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90729" w14:textId="77777777" w:rsidR="00C67A98" w:rsidRPr="00DA5352" w:rsidRDefault="00295149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color w:val="0000FF"/>
        </w:rPr>
        <w:pict w14:anchorId="5A2753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6.75pt;margin-top:18.7pt;width:97.5pt;height:60pt;z-index:2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0E84725C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0A23EB52" w14:textId="77777777" w:rsidR="00C67A98" w:rsidRPr="00DA5352" w:rsidRDefault="00C67A98" w:rsidP="00F41198">
      <w:pPr>
        <w:ind w:left="2007"/>
        <w:rPr>
          <w:color w:val="0000FF"/>
        </w:rPr>
      </w:pPr>
    </w:p>
    <w:p w14:paraId="1F076F99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7B510D01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6F6CEA0E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405BFD51" w14:textId="77777777"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2411EB5D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53CFDD4E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E7F0794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ACD4" w14:textId="3EBBE43E" w:rsidR="006D1B4E" w:rsidRPr="00C61931" w:rsidRDefault="001E146A" w:rsidP="001E146A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1E146A">
              <w:rPr>
                <w:rFonts w:ascii="Times New Roman" w:hAnsi="Times New Roman"/>
                <w:b/>
                <w:i/>
                <w:sz w:val="36"/>
                <w:szCs w:val="36"/>
              </w:rPr>
              <w:t>2017.003M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0BD28B7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3F80CF64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6869D798" w14:textId="18AC6FF9" w:rsidR="00AA3952" w:rsidRPr="001E492D" w:rsidRDefault="006D1B4E" w:rsidP="00E61D89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E61D89">
              <w:rPr>
                <w:rFonts w:ascii="Arial" w:hAnsi="Arial" w:cs="Arial"/>
                <w:b/>
                <w:color w:val="0000FF"/>
                <w:sz w:val="20"/>
              </w:rPr>
              <w:t xml:space="preserve">One (1) new species in the genus </w:t>
            </w:r>
            <w:r w:rsidR="00E61D89" w:rsidRPr="00E61D89">
              <w:rPr>
                <w:rFonts w:ascii="Arial" w:hAnsi="Arial" w:cs="Arial"/>
                <w:b/>
                <w:i/>
                <w:color w:val="0000FF"/>
                <w:sz w:val="20"/>
              </w:rPr>
              <w:t>Mammarenavirus</w:t>
            </w:r>
            <w:r w:rsidR="00E61D89">
              <w:rPr>
                <w:rFonts w:ascii="Arial" w:hAnsi="Arial" w:cs="Arial"/>
                <w:b/>
                <w:color w:val="0000FF"/>
                <w:sz w:val="20"/>
              </w:rPr>
              <w:t xml:space="preserve"> (</w:t>
            </w:r>
            <w:r w:rsidR="00E61D89" w:rsidRPr="00E61D89">
              <w:rPr>
                <w:rFonts w:ascii="Arial" w:hAnsi="Arial" w:cs="Arial"/>
                <w:b/>
                <w:i/>
                <w:color w:val="0000FF"/>
                <w:sz w:val="20"/>
              </w:rPr>
              <w:t>Arenaviridae</w:t>
            </w:r>
            <w:r w:rsidR="00E61D89">
              <w:rPr>
                <w:rFonts w:ascii="Arial" w:hAnsi="Arial" w:cs="Arial"/>
                <w:b/>
                <w:color w:val="0000FF"/>
                <w:sz w:val="20"/>
              </w:rPr>
              <w:t>)</w:t>
            </w:r>
          </w:p>
        </w:tc>
      </w:tr>
      <w:tr w:rsidR="00210B49" w:rsidRPr="001E492D" w14:paraId="07731158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A0FBC1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79E6FF70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2DE27435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390ED4B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4" w:name="Check2"/>
            <w:r w:rsidR="00011DC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1DC8">
              <w:rPr>
                <w:b/>
              </w:rPr>
              <w:instrText xml:space="preserve"> FORMCHECKBOX </w:instrText>
            </w:r>
            <w:r w:rsidR="00295149">
              <w:rPr>
                <w:b/>
              </w:rPr>
            </w:r>
            <w:r w:rsidR="00295149">
              <w:rPr>
                <w:b/>
              </w:rPr>
              <w:fldChar w:fldCharType="separate"/>
            </w:r>
            <w:r w:rsidR="00011DC8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4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295149">
              <w:rPr>
                <w:b/>
              </w:rPr>
            </w:r>
            <w:r w:rsidR="00295149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011DC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1DC8">
              <w:rPr>
                <w:b/>
              </w:rPr>
              <w:instrText xml:space="preserve"> FORMCHECKBOX </w:instrText>
            </w:r>
            <w:r w:rsidR="00295149">
              <w:rPr>
                <w:b/>
              </w:rPr>
            </w:r>
            <w:r w:rsidR="00295149">
              <w:rPr>
                <w:b/>
              </w:rPr>
              <w:fldChar w:fldCharType="separate"/>
            </w:r>
            <w:r w:rsidR="00011DC8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011DC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11DC8">
              <w:rPr>
                <w:b/>
              </w:rPr>
              <w:instrText xml:space="preserve"> FORMCHECKBOX </w:instrText>
            </w:r>
            <w:r w:rsidR="00295149">
              <w:rPr>
                <w:b/>
              </w:rPr>
            </w:r>
            <w:r w:rsidR="00295149">
              <w:rPr>
                <w:b/>
              </w:rPr>
              <w:fldChar w:fldCharType="separate"/>
            </w:r>
            <w:r w:rsidR="00011DC8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49EC407E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49C5F86F" w14:textId="77777777">
        <w:tc>
          <w:tcPr>
            <w:tcW w:w="9468" w:type="dxa"/>
            <w:gridSpan w:val="6"/>
          </w:tcPr>
          <w:p w14:paraId="646D2233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13758039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4D09" w14:textId="74B5A93F" w:rsidR="009C4282" w:rsidRDefault="009C4282" w:rsidP="009C4282">
            <w:r>
              <w:t xml:space="preserve">The discoverers of </w:t>
            </w:r>
            <w:r>
              <w:rPr>
                <w:sz w:val="23"/>
                <w:szCs w:val="23"/>
              </w:rPr>
              <w:t>Souris virus (formerly “praomys arenavirus”):</w:t>
            </w:r>
          </w:p>
          <w:p w14:paraId="0684D1FF" w14:textId="6E32F0AC" w:rsidR="009C4282" w:rsidRDefault="009C4282" w:rsidP="00F52EF6">
            <w:r>
              <w:t>Ng, T. F. F.</w:t>
            </w:r>
          </w:p>
          <w:p w14:paraId="3CA027D4" w14:textId="77777777" w:rsidR="009C4282" w:rsidRDefault="00F52EF6" w:rsidP="00F52EF6">
            <w:r>
              <w:t>Schneider,</w:t>
            </w:r>
            <w:r w:rsidR="009C4282">
              <w:t xml:space="preserve"> </w:t>
            </w:r>
            <w:r>
              <w:t>B.</w:t>
            </w:r>
            <w:r w:rsidR="009C4282">
              <w:t xml:space="preserve"> S.</w:t>
            </w:r>
          </w:p>
          <w:p w14:paraId="51B69134" w14:textId="77777777" w:rsidR="009C4282" w:rsidRDefault="00F52EF6" w:rsidP="00F52EF6">
            <w:r>
              <w:t>Gillis,</w:t>
            </w:r>
            <w:r w:rsidR="009C4282">
              <w:t xml:space="preserve"> A.</w:t>
            </w:r>
          </w:p>
          <w:p w14:paraId="6F98EC22" w14:textId="77777777" w:rsidR="009C4282" w:rsidRDefault="00F52EF6" w:rsidP="00F52EF6">
            <w:r>
              <w:t>LeBreton,</w:t>
            </w:r>
            <w:r w:rsidR="009C4282">
              <w:t xml:space="preserve"> M.</w:t>
            </w:r>
          </w:p>
          <w:p w14:paraId="164890F9" w14:textId="7E17F812" w:rsidR="00F52EF6" w:rsidRDefault="00F52EF6" w:rsidP="00F52EF6">
            <w:r>
              <w:t>Kondov,</w:t>
            </w:r>
            <w:r w:rsidR="009C4282">
              <w:t xml:space="preserve"> </w:t>
            </w:r>
            <w:r>
              <w:t>N.</w:t>
            </w:r>
            <w:r w:rsidR="009C4282">
              <w:t xml:space="preserve"> O.</w:t>
            </w:r>
          </w:p>
          <w:p w14:paraId="3CD21D4F" w14:textId="77777777" w:rsidR="009C4282" w:rsidRDefault="00F52EF6" w:rsidP="00F52EF6">
            <w:r>
              <w:t>Coffey,</w:t>
            </w:r>
            <w:r w:rsidR="009C4282">
              <w:t xml:space="preserve"> L.</w:t>
            </w:r>
          </w:p>
          <w:p w14:paraId="5A4BA709" w14:textId="77777777" w:rsidR="009C4282" w:rsidRDefault="00F52EF6" w:rsidP="00F52EF6">
            <w:r>
              <w:t>Wolfe,</w:t>
            </w:r>
            <w:r w:rsidR="009C4282">
              <w:t xml:space="preserve"> </w:t>
            </w:r>
            <w:r>
              <w:t>N.</w:t>
            </w:r>
            <w:r w:rsidR="009C4282">
              <w:t xml:space="preserve"> D.</w:t>
            </w:r>
          </w:p>
          <w:p w14:paraId="6D4627FB" w14:textId="2F1723BD" w:rsidR="00011DC8" w:rsidRDefault="00F52EF6" w:rsidP="00F52EF6">
            <w:r>
              <w:t>Delwart,</w:t>
            </w:r>
            <w:r w:rsidR="009C4282">
              <w:t xml:space="preserve"> </w:t>
            </w:r>
            <w:r>
              <w:t>E.</w:t>
            </w:r>
          </w:p>
          <w:p w14:paraId="5780F522" w14:textId="17FDD006" w:rsidR="00F52EF6" w:rsidRDefault="00F52EF6" w:rsidP="00F52EF6"/>
          <w:p w14:paraId="3778CB89" w14:textId="77777777" w:rsidR="00011DC8" w:rsidRDefault="00011DC8" w:rsidP="00011D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and the ICTV </w:t>
            </w:r>
            <w:r>
              <w:rPr>
                <w:i/>
                <w:iCs/>
                <w:sz w:val="23"/>
                <w:szCs w:val="23"/>
              </w:rPr>
              <w:t xml:space="preserve">Arenaviridae </w:t>
            </w:r>
            <w:r>
              <w:rPr>
                <w:sz w:val="23"/>
                <w:szCs w:val="23"/>
              </w:rPr>
              <w:t>Study Group:</w:t>
            </w:r>
          </w:p>
          <w:p w14:paraId="30250A48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Buchmeier, Michael J., </w:t>
            </w:r>
            <w:r>
              <w:rPr>
                <w:color w:val="0000FF"/>
                <w:sz w:val="23"/>
                <w:szCs w:val="23"/>
              </w:rPr>
              <w:t xml:space="preserve">m.buchmeier@uci.edu </w:t>
            </w:r>
          </w:p>
          <w:p w14:paraId="180838E3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Charrel, Rémi, </w:t>
            </w:r>
            <w:r>
              <w:rPr>
                <w:color w:val="0000FF"/>
                <w:sz w:val="23"/>
                <w:szCs w:val="23"/>
              </w:rPr>
              <w:t xml:space="preserve">remi.charrel@univ-amu.fr </w:t>
            </w:r>
          </w:p>
          <w:p w14:paraId="0E7B0FF2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Clegg, Christopher S., </w:t>
            </w:r>
            <w:r>
              <w:rPr>
                <w:color w:val="0000FF"/>
                <w:sz w:val="23"/>
                <w:szCs w:val="23"/>
              </w:rPr>
              <w:t xml:space="preserve">cleggjcs@yahoo.fr </w:t>
            </w:r>
          </w:p>
          <w:p w14:paraId="221F623A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 la Torre, Juan Carlos, </w:t>
            </w:r>
            <w:r>
              <w:rPr>
                <w:color w:val="0000FF"/>
                <w:sz w:val="23"/>
                <w:szCs w:val="23"/>
              </w:rPr>
              <w:t xml:space="preserve">juanct@scripps.edu </w:t>
            </w:r>
          </w:p>
          <w:p w14:paraId="2907FE19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DeRisi, Joseph L., </w:t>
            </w:r>
            <w:r>
              <w:rPr>
                <w:color w:val="0000FF"/>
                <w:sz w:val="23"/>
                <w:szCs w:val="23"/>
              </w:rPr>
              <w:t xml:space="preserve">joe@derisilab.ucsf.edu </w:t>
            </w:r>
          </w:p>
          <w:p w14:paraId="32ABD34F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Emonet, Sébastien, </w:t>
            </w:r>
            <w:r>
              <w:rPr>
                <w:color w:val="0000FF"/>
                <w:sz w:val="23"/>
                <w:szCs w:val="23"/>
              </w:rPr>
              <w:t xml:space="preserve">sebastien.emonet@irba.fr </w:t>
            </w:r>
          </w:p>
          <w:p w14:paraId="04D64975" w14:textId="597463E0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Gonzalez, Jean-Paul, </w:t>
            </w:r>
            <w:r w:rsidR="002E24AB" w:rsidRPr="002E24AB">
              <w:rPr>
                <w:color w:val="0000FF"/>
                <w:sz w:val="23"/>
                <w:szCs w:val="23"/>
              </w:rPr>
              <w:t>jpgonzalez2808@gmail.com</w:t>
            </w:r>
          </w:p>
          <w:p w14:paraId="2BCCB31F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Kuhn, Jens H., </w:t>
            </w:r>
            <w:r>
              <w:rPr>
                <w:color w:val="0000FF"/>
                <w:sz w:val="23"/>
                <w:szCs w:val="23"/>
              </w:rPr>
              <w:t xml:space="preserve">kuhnjens@mail.nih.gov </w:t>
            </w:r>
          </w:p>
          <w:p w14:paraId="670066C7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Lukashevich, Igor S., </w:t>
            </w:r>
            <w:r>
              <w:rPr>
                <w:color w:val="0000FF"/>
                <w:sz w:val="23"/>
                <w:szCs w:val="23"/>
              </w:rPr>
              <w:t xml:space="preserve">isluka01@louisville.edu </w:t>
            </w:r>
          </w:p>
          <w:p w14:paraId="1573DB2E" w14:textId="091F844F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Peters, Clarence J., </w:t>
            </w:r>
            <w:r w:rsidR="002E24AB" w:rsidRPr="002E24AB">
              <w:rPr>
                <w:color w:val="0000FF"/>
                <w:sz w:val="23"/>
                <w:szCs w:val="23"/>
              </w:rPr>
              <w:t>cj.cj.peters@gmail.com</w:t>
            </w:r>
          </w:p>
          <w:p w14:paraId="18AC22FE" w14:textId="3C0D6335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Radoshitzky, Sheli R., </w:t>
            </w:r>
            <w:r w:rsidR="002E24AB" w:rsidRPr="002E24AB">
              <w:rPr>
                <w:color w:val="0000FF"/>
                <w:sz w:val="23"/>
                <w:szCs w:val="23"/>
              </w:rPr>
              <w:t>sheli.r.radoshitzky.ctr@mail.mil</w:t>
            </w:r>
          </w:p>
          <w:p w14:paraId="1EC7355B" w14:textId="025D5B72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Romanowski, Victor, </w:t>
            </w:r>
            <w:r w:rsidR="002E24AB" w:rsidRPr="002E24AB">
              <w:rPr>
                <w:color w:val="0000FF"/>
                <w:sz w:val="23"/>
                <w:szCs w:val="23"/>
              </w:rPr>
              <w:t>vromanowski@gmail.com</w:t>
            </w:r>
          </w:p>
          <w:p w14:paraId="5B5697AF" w14:textId="77777777" w:rsidR="00011DC8" w:rsidRDefault="00011DC8" w:rsidP="00011DC8">
            <w:pPr>
              <w:pStyle w:val="Default"/>
              <w:rPr>
                <w:color w:val="0000FF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Salvato, Maria S., </w:t>
            </w:r>
            <w:r>
              <w:rPr>
                <w:color w:val="0000FF"/>
                <w:sz w:val="23"/>
                <w:szCs w:val="23"/>
              </w:rPr>
              <w:t xml:space="preserve">msalvato@ihv.umaryland.edu </w:t>
            </w:r>
          </w:p>
          <w:p w14:paraId="2405F42F" w14:textId="77777777" w:rsidR="00636B14" w:rsidRPr="00C61931" w:rsidRDefault="00011DC8" w:rsidP="00011DC8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sz w:val="23"/>
                <w:szCs w:val="23"/>
              </w:rPr>
              <w:t xml:space="preserve">Stenglein, Mark D., </w:t>
            </w:r>
            <w:r>
              <w:rPr>
                <w:color w:val="0000FF"/>
                <w:sz w:val="23"/>
                <w:szCs w:val="23"/>
              </w:rPr>
              <w:t>mark.stenglein@colostate.edu</w:t>
            </w:r>
          </w:p>
        </w:tc>
      </w:tr>
      <w:tr w:rsidR="00CE5ECF" w:rsidRPr="001E492D" w14:paraId="23DFD349" w14:textId="77777777" w:rsidTr="003B1954">
        <w:tc>
          <w:tcPr>
            <w:tcW w:w="9468" w:type="dxa"/>
            <w:gridSpan w:val="6"/>
          </w:tcPr>
          <w:p w14:paraId="1DC4D9AF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4EBDA4EF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60A6" w14:textId="77777777" w:rsidR="00CE5ECF" w:rsidRPr="00C61931" w:rsidRDefault="00011DC8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Jens H. Kuhn, </w:t>
            </w:r>
            <w:hyperlink r:id="rId8" w:history="1">
              <w:r w:rsidRPr="004D3CC9">
                <w:rPr>
                  <w:rStyle w:val="Hyperlink"/>
                  <w:rFonts w:ascii="Times New Roman" w:hAnsi="Times New Roman"/>
                </w:rPr>
                <w:t>kuhnjens@mail.nih.gov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D1634C" w14:paraId="65B6752E" w14:textId="77777777">
        <w:tc>
          <w:tcPr>
            <w:tcW w:w="9468" w:type="dxa"/>
            <w:gridSpan w:val="6"/>
          </w:tcPr>
          <w:p w14:paraId="5C6D3C7D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63C277C9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4386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lastRenderedPageBreak/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2F0A" w14:textId="77777777" w:rsidR="00D1634C" w:rsidRPr="00986F6A" w:rsidRDefault="00011DC8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ICTV </w:t>
            </w:r>
            <w:r w:rsidRPr="00011DC8">
              <w:rPr>
                <w:b/>
                <w:i/>
              </w:rPr>
              <w:t>Arenaviridae</w:t>
            </w:r>
            <w:r>
              <w:rPr>
                <w:b/>
              </w:rPr>
              <w:t xml:space="preserve"> Study Group</w:t>
            </w:r>
          </w:p>
        </w:tc>
      </w:tr>
      <w:tr w:rsidR="00AA3952" w:rsidRPr="001E492D" w14:paraId="0A60825F" w14:textId="77777777">
        <w:trPr>
          <w:tblHeader/>
        </w:trPr>
        <w:tc>
          <w:tcPr>
            <w:tcW w:w="9468" w:type="dxa"/>
            <w:gridSpan w:val="6"/>
          </w:tcPr>
          <w:p w14:paraId="367A3C1A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5832953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3763095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420C4763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2792B3E6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700DBFB1" w14:textId="77777777" w:rsidTr="00C15EC4">
        <w:trPr>
          <w:trHeight w:val="270"/>
        </w:trPr>
        <w:tc>
          <w:tcPr>
            <w:tcW w:w="5786" w:type="dxa"/>
            <w:gridSpan w:val="4"/>
          </w:tcPr>
          <w:p w14:paraId="6C1B69B8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72B39FFE" w14:textId="77777777" w:rsidR="00422FF0" w:rsidRDefault="00011DC8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60CE4136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5A7FE335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773C5678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63A8AC20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2D8F9471" w14:textId="77777777" w:rsidTr="003B1954">
        <w:tc>
          <w:tcPr>
            <w:tcW w:w="9468" w:type="dxa"/>
          </w:tcPr>
          <w:p w14:paraId="58E03CF6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102ED558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7C2D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6FBB4258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7DED1EB4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0CBFDF99" w14:textId="09290DFB" w:rsidR="004B5D02" w:rsidRPr="006C4A0C" w:rsidRDefault="00C51D1F" w:rsidP="004B5D02">
      <w:pPr>
        <w:rPr>
          <w:rFonts w:eastAsia="Times"/>
          <w:color w:val="000000"/>
          <w:sz w:val="22"/>
          <w:szCs w:val="22"/>
          <w:lang w:eastAsia="en-GB"/>
        </w:rPr>
      </w:pPr>
      <w:r>
        <w:rPr>
          <w:rFonts w:ascii="Arial" w:hAnsi="Arial" w:cs="Arial"/>
          <w:b/>
          <w:color w:val="000000"/>
          <w:sz w:val="20"/>
        </w:rPr>
        <w:br w:type="page"/>
      </w:r>
      <w:r w:rsidR="00CF3890" w:rsidRPr="006B2EE7">
        <w:rPr>
          <w:rFonts w:ascii="Arial" w:hAnsi="Arial" w:cs="Arial"/>
          <w:b/>
          <w:color w:val="000000"/>
          <w:sz w:val="20"/>
        </w:rPr>
        <w:lastRenderedPageBreak/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45B84553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46AF14A8" w14:textId="212530ED" w:rsidR="00011DC8" w:rsidRPr="00C51D1F" w:rsidRDefault="00011DC8" w:rsidP="00011DC8">
            <w:pPr>
              <w:pStyle w:val="BodyTextIndent"/>
              <w:spacing w:after="120"/>
              <w:ind w:left="0" w:firstLine="0"/>
              <w:rPr>
                <w:sz w:val="23"/>
                <w:szCs w:val="23"/>
              </w:rPr>
            </w:pPr>
          </w:p>
        </w:tc>
      </w:tr>
      <w:tr w:rsidR="007D6DB6" w:rsidRPr="001E492D" w14:paraId="79D45D0D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9486841" w14:textId="05FEC16E"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011DC8">
              <w:rPr>
                <w:b/>
              </w:rPr>
              <w:t xml:space="preserve"> </w:t>
            </w:r>
            <w:r w:rsidR="001E146A" w:rsidRPr="001E146A">
              <w:rPr>
                <w:b/>
              </w:rPr>
              <w:t>2017.003M.N.v1.Mammarenavirus_sp</w:t>
            </w:r>
            <w:bookmarkStart w:id="5" w:name="_GoBack"/>
            <w:bookmarkEnd w:id="5"/>
          </w:p>
        </w:tc>
      </w:tr>
    </w:tbl>
    <w:p w14:paraId="6302BAF3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7ACAE699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54FD721E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A0FD087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BBF868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D991827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54056AC" w14:textId="070A0910" w:rsidR="00AC0E72" w:rsidRDefault="00C51D1F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0"/>
        </w:rPr>
        <w:br w:type="page"/>
      </w:r>
      <w:r w:rsidR="006B2EE7" w:rsidRPr="006B2EE7">
        <w:rPr>
          <w:rFonts w:ascii="Arial" w:hAnsi="Arial" w:cs="Arial"/>
          <w:b/>
          <w:color w:val="000000"/>
          <w:sz w:val="20"/>
        </w:rPr>
        <w:lastRenderedPageBreak/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325287BB" w14:textId="0D1F8B46" w:rsidR="00C51D1F" w:rsidRDefault="00C51D1F" w:rsidP="00C51D1F">
      <w:pPr>
        <w:pStyle w:val="Default"/>
        <w:rPr>
          <w:sz w:val="23"/>
          <w:szCs w:val="23"/>
        </w:rPr>
      </w:pPr>
      <w:r w:rsidRPr="009C4282">
        <w:rPr>
          <w:sz w:val="23"/>
          <w:szCs w:val="23"/>
        </w:rPr>
        <w:t>Souris virus (SOUV)</w:t>
      </w:r>
      <w:r>
        <w:rPr>
          <w:sz w:val="23"/>
          <w:szCs w:val="23"/>
        </w:rPr>
        <w:t xml:space="preserve"> was detected in an unspecified soft-furred mouse (</w:t>
      </w:r>
      <w:r>
        <w:rPr>
          <w:i/>
          <w:iCs/>
          <w:sz w:val="23"/>
          <w:szCs w:val="23"/>
        </w:rPr>
        <w:t xml:space="preserve">Praomys </w:t>
      </w:r>
      <w:r w:rsidRPr="00F52EF6">
        <w:rPr>
          <w:iCs/>
          <w:sz w:val="23"/>
          <w:szCs w:val="23"/>
        </w:rPr>
        <w:t>sp.</w:t>
      </w:r>
      <w:r>
        <w:rPr>
          <w:sz w:val="23"/>
          <w:szCs w:val="23"/>
        </w:rPr>
        <w:t xml:space="preserve">) sampled in </w:t>
      </w:r>
      <w:r w:rsidR="004309DE">
        <w:rPr>
          <w:sz w:val="23"/>
          <w:szCs w:val="23"/>
        </w:rPr>
        <w:t>Cameroon</w:t>
      </w:r>
      <w:r>
        <w:rPr>
          <w:sz w:val="23"/>
          <w:szCs w:val="23"/>
        </w:rPr>
        <w:t xml:space="preserve"> in 2013. The virus was originally named “praomys arenavirus”.</w:t>
      </w:r>
    </w:p>
    <w:p w14:paraId="232DDB7D" w14:textId="77777777" w:rsidR="00C51D1F" w:rsidRDefault="00C51D1F" w:rsidP="00C51D1F">
      <w:pPr>
        <w:pStyle w:val="Default"/>
        <w:rPr>
          <w:sz w:val="23"/>
          <w:szCs w:val="23"/>
        </w:rPr>
      </w:pPr>
    </w:p>
    <w:p w14:paraId="314A19FC" w14:textId="77777777" w:rsidR="00C51D1F" w:rsidRDefault="00C51D1F" w:rsidP="00C51D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ICTV </w:t>
      </w:r>
      <w:r>
        <w:rPr>
          <w:i/>
          <w:iCs/>
          <w:sz w:val="23"/>
          <w:szCs w:val="23"/>
        </w:rPr>
        <w:t xml:space="preserve">Arenaviridae </w:t>
      </w:r>
      <w:r>
        <w:rPr>
          <w:sz w:val="23"/>
          <w:szCs w:val="23"/>
        </w:rPr>
        <w:t>Study Group has recommended the use of the PAirwise Sequence Comparison (PASC) tool (</w:t>
      </w:r>
      <w:hyperlink r:id="rId10" w:history="1">
        <w:r w:rsidRPr="004D3CC9">
          <w:rPr>
            <w:rStyle w:val="Hyperlink"/>
            <w:sz w:val="23"/>
            <w:szCs w:val="23"/>
          </w:rPr>
          <w:t>https://www.ncbi.nlm.nih.gov/sutils/pasc/viridty.cgi?textpage=overview</w:t>
        </w:r>
      </w:hyperlink>
      <w:r>
        <w:rPr>
          <w:sz w:val="23"/>
          <w:szCs w:val="23"/>
        </w:rPr>
        <w:t xml:space="preserve">) for the assessment of novel arenaviruses (Radoshitzky </w:t>
      </w:r>
      <w:r>
        <w:rPr>
          <w:i/>
          <w:iCs/>
          <w:sz w:val="23"/>
          <w:szCs w:val="23"/>
        </w:rPr>
        <w:t>et al</w:t>
      </w:r>
      <w:r>
        <w:rPr>
          <w:sz w:val="23"/>
          <w:szCs w:val="23"/>
        </w:rPr>
        <w:t xml:space="preserve">.). Cut-off values chosen for classifying arenaviruses belonging to the same species using this tool are &gt;80% and &gt;76% nucleotide sequence identity in the S and L segments, respectively. We therefore performed PASC on </w:t>
      </w:r>
      <w:r w:rsidRPr="009C4282">
        <w:rPr>
          <w:sz w:val="23"/>
          <w:szCs w:val="23"/>
        </w:rPr>
        <w:t>SOUV</w:t>
      </w:r>
      <w:r>
        <w:rPr>
          <w:sz w:val="23"/>
          <w:szCs w:val="23"/>
        </w:rPr>
        <w:t xml:space="preserve">. The closest PASC hit for the </w:t>
      </w:r>
      <w:r w:rsidRPr="009C4282">
        <w:rPr>
          <w:sz w:val="23"/>
          <w:szCs w:val="23"/>
        </w:rPr>
        <w:t>SOUV</w:t>
      </w:r>
      <w:r>
        <w:rPr>
          <w:sz w:val="23"/>
          <w:szCs w:val="23"/>
        </w:rPr>
        <w:t xml:space="preserve"> L segment is Lassa virus (</w:t>
      </w:r>
      <w:r>
        <w:rPr>
          <w:i/>
          <w:iCs/>
          <w:sz w:val="23"/>
          <w:szCs w:val="23"/>
        </w:rPr>
        <w:t>Lassa mammarenavirus</w:t>
      </w:r>
      <w:r>
        <w:rPr>
          <w:sz w:val="23"/>
          <w:szCs w:val="23"/>
        </w:rPr>
        <w:t xml:space="preserve">, GenBank #KM821930.1) with 54.94% pairwise identity (i.e. less than 76%), thereby justifying the creation of a novel species. </w:t>
      </w:r>
    </w:p>
    <w:p w14:paraId="02D3AEA5" w14:textId="77777777" w:rsidR="00C51D1F" w:rsidRDefault="00C51D1F" w:rsidP="00C51D1F">
      <w:pPr>
        <w:pStyle w:val="Default"/>
        <w:rPr>
          <w:sz w:val="23"/>
          <w:szCs w:val="23"/>
        </w:rPr>
      </w:pPr>
    </w:p>
    <w:p w14:paraId="0DDF981B" w14:textId="77777777" w:rsidR="00C51D1F" w:rsidRDefault="001E146A" w:rsidP="00C51D1F">
      <w:pPr>
        <w:pStyle w:val="Default"/>
        <w:rPr>
          <w:sz w:val="23"/>
          <w:szCs w:val="23"/>
        </w:rPr>
      </w:pPr>
      <w:r>
        <w:rPr>
          <w:sz w:val="23"/>
          <w:szCs w:val="23"/>
        </w:rPr>
        <w:pict w14:anchorId="4E99D46B">
          <v:shape id="_x0000_i1025" type="#_x0000_t75" style="width:472.5pt;height:219.75pt">
            <v:imagedata r:id="rId11" o:title="L"/>
          </v:shape>
        </w:pict>
      </w:r>
    </w:p>
    <w:p w14:paraId="55DB0513" w14:textId="77777777" w:rsidR="00C51D1F" w:rsidRDefault="00C51D1F" w:rsidP="00C51D1F">
      <w:pPr>
        <w:pStyle w:val="Default"/>
        <w:rPr>
          <w:sz w:val="23"/>
          <w:szCs w:val="23"/>
        </w:rPr>
      </w:pPr>
    </w:p>
    <w:p w14:paraId="659F96E3" w14:textId="77777777" w:rsidR="00C51D1F" w:rsidRDefault="00C51D1F" w:rsidP="00C51D1F">
      <w:pPr>
        <w:pStyle w:val="Default"/>
        <w:rPr>
          <w:sz w:val="23"/>
          <w:szCs w:val="23"/>
        </w:rPr>
      </w:pPr>
    </w:p>
    <w:p w14:paraId="366C6A51" w14:textId="77777777" w:rsidR="00C51D1F" w:rsidRDefault="00C51D1F" w:rsidP="00C51D1F">
      <w:pPr>
        <w:pStyle w:val="Default"/>
        <w:rPr>
          <w:sz w:val="23"/>
          <w:szCs w:val="23"/>
        </w:rPr>
      </w:pPr>
    </w:p>
    <w:p w14:paraId="4E5E7C66" w14:textId="77777777" w:rsidR="00C51D1F" w:rsidRDefault="00C51D1F" w:rsidP="00C51D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closest PASC hit for the </w:t>
      </w:r>
      <w:r w:rsidRPr="009C4282">
        <w:rPr>
          <w:sz w:val="23"/>
          <w:szCs w:val="23"/>
        </w:rPr>
        <w:t>SOUV</w:t>
      </w:r>
      <w:r>
        <w:rPr>
          <w:sz w:val="23"/>
          <w:szCs w:val="23"/>
        </w:rPr>
        <w:t xml:space="preserve"> S segment is Lassa virus (</w:t>
      </w:r>
      <w:r>
        <w:rPr>
          <w:i/>
          <w:iCs/>
          <w:sz w:val="23"/>
          <w:szCs w:val="23"/>
        </w:rPr>
        <w:t>Lassa mammarenavirus</w:t>
      </w:r>
      <w:r>
        <w:rPr>
          <w:sz w:val="23"/>
          <w:szCs w:val="23"/>
        </w:rPr>
        <w:t>, GenBank KM821976.1) with 62.24% pairwise identity (i.e. less than 80%), confirming the need for a new mammarenavirus species.</w:t>
      </w:r>
    </w:p>
    <w:p w14:paraId="19D72E5F" w14:textId="77777777" w:rsidR="00C51D1F" w:rsidRDefault="00C51D1F" w:rsidP="00C51D1F">
      <w:pPr>
        <w:pStyle w:val="Default"/>
        <w:rPr>
          <w:sz w:val="23"/>
          <w:szCs w:val="23"/>
        </w:rPr>
      </w:pPr>
    </w:p>
    <w:p w14:paraId="270A6B1A" w14:textId="55CF2DBE" w:rsidR="00C51D1F" w:rsidRPr="00360144" w:rsidRDefault="001E146A" w:rsidP="00360144">
      <w:pPr>
        <w:pStyle w:val="Default"/>
        <w:rPr>
          <w:sz w:val="23"/>
          <w:szCs w:val="23"/>
        </w:rPr>
      </w:pPr>
      <w:r>
        <w:rPr>
          <w:sz w:val="23"/>
          <w:szCs w:val="23"/>
        </w:rPr>
        <w:pict w14:anchorId="7E76E595">
          <v:shape id="_x0000_i1026" type="#_x0000_t75" style="width:473.25pt;height:222pt">
            <v:imagedata r:id="rId12" o:title="S"/>
          </v:shape>
        </w:pic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66DF" w14:paraId="62328AA7" w14:textId="77777777" w:rsidTr="00C51D1F">
        <w:trPr>
          <w:trHeight w:val="405"/>
          <w:tblHeader/>
        </w:trPr>
        <w:tc>
          <w:tcPr>
            <w:tcW w:w="9228" w:type="dxa"/>
          </w:tcPr>
          <w:p w14:paraId="549F524C" w14:textId="680F95E4" w:rsidR="00C51D1F" w:rsidRPr="001E66DF" w:rsidRDefault="00360144" w:rsidP="00C51D1F">
            <w:pPr>
              <w:spacing w:after="120"/>
              <w:rPr>
                <w:color w:val="000000"/>
                <w:szCs w:val="20"/>
              </w:rPr>
            </w:pPr>
            <w:r w:rsidRPr="001E66DF">
              <w:rPr>
                <w:color w:val="000000"/>
                <w:szCs w:val="20"/>
              </w:rPr>
              <w:lastRenderedPageBreak/>
              <w:t>Figures 1</w:t>
            </w:r>
            <w:r w:rsidR="00E61D89" w:rsidRPr="001E66DF">
              <w:rPr>
                <w:color w:val="000000"/>
                <w:szCs w:val="20"/>
              </w:rPr>
              <w:t>–</w:t>
            </w:r>
            <w:r w:rsidRPr="001E66DF">
              <w:rPr>
                <w:color w:val="000000"/>
                <w:szCs w:val="20"/>
              </w:rPr>
              <w:t>2. Complete mammarenavirus</w:t>
            </w:r>
            <w:r w:rsidR="00C51D1F" w:rsidRPr="001E66DF">
              <w:rPr>
                <w:color w:val="000000"/>
                <w:szCs w:val="20"/>
              </w:rPr>
              <w:t xml:space="preserve"> nucleocapsid (NP) protein sequences were aligned using MAFFT with the E-INS-I alignment strategy. Phylogenetic analysis was performed using PhyML using </w:t>
            </w:r>
            <w:r w:rsidRPr="001E66DF">
              <w:rPr>
                <w:color w:val="000000"/>
                <w:szCs w:val="20"/>
              </w:rPr>
              <w:t xml:space="preserve">the </w:t>
            </w:r>
            <w:r w:rsidR="00C51D1F" w:rsidRPr="001E66DF">
              <w:rPr>
                <w:color w:val="000000"/>
                <w:szCs w:val="20"/>
              </w:rPr>
              <w:t>Approximate Likelihood-Ratio Test (aLRT) and Dayoff substitutio</w:t>
            </w:r>
            <w:r w:rsidRPr="001E66DF">
              <w:rPr>
                <w:color w:val="000000"/>
                <w:szCs w:val="20"/>
              </w:rPr>
              <w:t>n model. Pairwise identities were</w:t>
            </w:r>
            <w:r w:rsidR="00C51D1F" w:rsidRPr="001E66DF">
              <w:rPr>
                <w:color w:val="000000"/>
                <w:szCs w:val="20"/>
              </w:rPr>
              <w:t xml:space="preserve"> obtained using Sequence Demarcation Tool Version 1.2</w:t>
            </w:r>
            <w:r w:rsidRPr="001E66DF">
              <w:rPr>
                <w:color w:val="000000"/>
                <w:szCs w:val="20"/>
              </w:rPr>
              <w:t>:</w:t>
            </w:r>
          </w:p>
          <w:p w14:paraId="5FD4DAED" w14:textId="3DC5FE72" w:rsidR="00360144" w:rsidRPr="001E66DF" w:rsidRDefault="001E146A" w:rsidP="00C51D1F">
            <w:pPr>
              <w:spacing w:after="12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pict w14:anchorId="2E8C1145">
                <v:shape id="_x0000_i1027" type="#_x0000_t75" style="width:363.75pt;height:347.25pt">
                  <v:imagedata r:id="rId13" o:title="Screen Shot 2017-06-07 at 7.55"/>
                </v:shape>
              </w:pict>
            </w:r>
          </w:p>
          <w:p w14:paraId="33F37CB4" w14:textId="77777777" w:rsidR="00360144" w:rsidRPr="001E66DF" w:rsidRDefault="00360144" w:rsidP="00C51D1F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7F5EE1" w14:textId="12F82C7B" w:rsidR="00360144" w:rsidRPr="001E66DF" w:rsidRDefault="001E146A" w:rsidP="00C51D1F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pict w14:anchorId="31D4F09C">
                <v:shape id="_x0000_i1028" type="#_x0000_t75" style="width:426.75pt;height:294pt">
                  <v:imagedata r:id="rId14" o:title="Screen Shot 2017-06-07 at 7.55"/>
                </v:shape>
              </w:pict>
            </w:r>
          </w:p>
          <w:p w14:paraId="704A01C3" w14:textId="77777777" w:rsidR="00C51D1F" w:rsidRPr="001E66DF" w:rsidRDefault="00C51D1F" w:rsidP="00A11ACF">
            <w:pPr>
              <w:spacing w:after="120"/>
              <w:rPr>
                <w:color w:val="000000"/>
                <w:szCs w:val="20"/>
              </w:rPr>
            </w:pPr>
          </w:p>
        </w:tc>
      </w:tr>
      <w:tr w:rsidR="00AC0E72" w:rsidRPr="001E492D" w14:paraId="77BB7AFF" w14:textId="77777777">
        <w:trPr>
          <w:tblHeader/>
        </w:trPr>
        <w:tc>
          <w:tcPr>
            <w:tcW w:w="9228" w:type="dxa"/>
          </w:tcPr>
          <w:p w14:paraId="47FE0966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lastRenderedPageBreak/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08ABAADF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A8CE2" w14:textId="0FF60802" w:rsidR="006C4A0C" w:rsidRPr="00011DC8" w:rsidRDefault="00785D24" w:rsidP="00011D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GenBank entries, followed by information provided by the virus discoverers.</w:t>
            </w:r>
          </w:p>
        </w:tc>
      </w:tr>
    </w:tbl>
    <w:p w14:paraId="3CC6EEB9" w14:textId="77777777" w:rsidR="00AC0E72" w:rsidRDefault="00AC0E72" w:rsidP="00AC0E72"/>
    <w:p w14:paraId="6E3696B2" w14:textId="77777777" w:rsidR="00991A82" w:rsidRDefault="00991A82" w:rsidP="00AC0E72">
      <w:pPr>
        <w:rPr>
          <w:lang w:val="en-GB"/>
        </w:rPr>
        <w:sectPr w:rsidR="00991A82" w:rsidSect="00991A82">
          <w:headerReference w:type="default" r:id="rId15"/>
          <w:footerReference w:type="default" r:id="rId16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38C5D84D" w14:textId="77777777" w:rsidR="008E736E" w:rsidRDefault="008E736E" w:rsidP="00AC0E72">
      <w:pPr>
        <w:rPr>
          <w:lang w:val="en-GB"/>
        </w:rPr>
      </w:pPr>
    </w:p>
    <w:p w14:paraId="1907C543" w14:textId="77777777" w:rsidR="00CE0DE4" w:rsidRPr="00991A82" w:rsidRDefault="00295149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02C4B9A2">
          <v:line id="_x0000_s1038" style="position:absolute;z-index:1" from="0,15.5pt" to="441pt,15.5pt" strokecolor="navy" strokeweight="2pt"/>
        </w:pic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97566" w14:textId="77777777" w:rsidR="00295149" w:rsidRDefault="00295149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2A44C26B" w14:textId="77777777" w:rsidR="00295149" w:rsidRDefault="00295149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C9CEB" w14:textId="4C4BA2F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E146A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E146A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59BA3" w14:textId="77777777" w:rsidR="00295149" w:rsidRDefault="00295149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236715D2" w14:textId="77777777" w:rsidR="00295149" w:rsidRDefault="00295149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53648" w14:textId="77777777"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785"/>
    <w:rsid w:val="00004F39"/>
    <w:rsid w:val="00011DC8"/>
    <w:rsid w:val="000162AB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C0126"/>
    <w:rsid w:val="000C23E9"/>
    <w:rsid w:val="000C32A9"/>
    <w:rsid w:val="000D2F03"/>
    <w:rsid w:val="000D48EA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146A"/>
    <w:rsid w:val="001E59C1"/>
    <w:rsid w:val="001E66DF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149"/>
    <w:rsid w:val="00295698"/>
    <w:rsid w:val="002978A6"/>
    <w:rsid w:val="002A4018"/>
    <w:rsid w:val="002A7D6D"/>
    <w:rsid w:val="002B75AB"/>
    <w:rsid w:val="002E24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0144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309DE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5A5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09E8"/>
    <w:rsid w:val="00736F49"/>
    <w:rsid w:val="0074338C"/>
    <w:rsid w:val="00746025"/>
    <w:rsid w:val="00751194"/>
    <w:rsid w:val="00752D7B"/>
    <w:rsid w:val="007602A2"/>
    <w:rsid w:val="0076759D"/>
    <w:rsid w:val="00774CB4"/>
    <w:rsid w:val="007772C2"/>
    <w:rsid w:val="00785D24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7F6AAC"/>
    <w:rsid w:val="0080060B"/>
    <w:rsid w:val="00800BFD"/>
    <w:rsid w:val="00801148"/>
    <w:rsid w:val="00802D02"/>
    <w:rsid w:val="008071B6"/>
    <w:rsid w:val="008223AE"/>
    <w:rsid w:val="008277F3"/>
    <w:rsid w:val="00830785"/>
    <w:rsid w:val="00835B67"/>
    <w:rsid w:val="008418CD"/>
    <w:rsid w:val="008442CB"/>
    <w:rsid w:val="00854166"/>
    <w:rsid w:val="008655D6"/>
    <w:rsid w:val="008762E5"/>
    <w:rsid w:val="00890FAF"/>
    <w:rsid w:val="00891C67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2FA2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282"/>
    <w:rsid w:val="009C463B"/>
    <w:rsid w:val="009D29FA"/>
    <w:rsid w:val="009E036E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1D1F"/>
    <w:rsid w:val="00C55862"/>
    <w:rsid w:val="00C64F92"/>
    <w:rsid w:val="00C67A98"/>
    <w:rsid w:val="00C75039"/>
    <w:rsid w:val="00C762C9"/>
    <w:rsid w:val="00C80265"/>
    <w:rsid w:val="00C93D24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D683C"/>
    <w:rsid w:val="00DE105D"/>
    <w:rsid w:val="00DE1FCF"/>
    <w:rsid w:val="00DE21CE"/>
    <w:rsid w:val="00DE3E25"/>
    <w:rsid w:val="00DE73A3"/>
    <w:rsid w:val="00E03681"/>
    <w:rsid w:val="00E11C94"/>
    <w:rsid w:val="00E11F4F"/>
    <w:rsid w:val="00E347C2"/>
    <w:rsid w:val="00E36F9D"/>
    <w:rsid w:val="00E4413A"/>
    <w:rsid w:val="00E57A0B"/>
    <w:rsid w:val="00E60228"/>
    <w:rsid w:val="00E61D89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52EF6"/>
    <w:rsid w:val="00F60789"/>
    <w:rsid w:val="00F60BB5"/>
    <w:rsid w:val="00F657DF"/>
    <w:rsid w:val="00F66DA7"/>
    <w:rsid w:val="00F74991"/>
    <w:rsid w:val="00F74D87"/>
    <w:rsid w:val="00F75549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16B3A3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Mention">
    <w:name w:val="Mention"/>
    <w:uiPriority w:val="99"/>
    <w:semiHidden/>
    <w:unhideWhenUsed/>
    <w:rsid w:val="00011DC8"/>
    <w:rPr>
      <w:color w:val="2B579A"/>
      <w:shd w:val="clear" w:color="auto" w:fill="E6E6E6"/>
    </w:rPr>
  </w:style>
  <w:style w:type="paragraph" w:customStyle="1" w:styleId="Default">
    <w:name w:val="Default"/>
    <w:rsid w:val="00011DC8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011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DC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11DC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1DC8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775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0942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1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1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58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3038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37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210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546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1623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1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6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73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31659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9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9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ncbi.nlm.nih.gov/sutils/pasc/viridty.cgi?textpage=over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4276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2017-06-09T09:42:00Z</dcterms:created>
  <dcterms:modified xsi:type="dcterms:W3CDTF">2017-06-09T09:42:00Z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