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322177" w14:textId="77777777" w:rsidR="00500D77" w:rsidRDefault="00500D77">
      <w:r w:rsidRPr="000650A8">
        <w:rPr>
          <w:rFonts w:ascii="Times" w:hAnsi="Times"/>
          <w:noProof/>
          <w:color w:val="0000FF"/>
          <w:sz w:val="20"/>
          <w:szCs w:val="20"/>
        </w:rPr>
        <w:drawing>
          <wp:anchor distT="0" distB="0" distL="114300" distR="114300" simplePos="0" relativeHeight="251659264" behindDoc="0" locked="0" layoutInCell="1" allowOverlap="1" wp14:anchorId="148AD87F" wp14:editId="2DA0411A">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113A9824" w14:textId="77777777" w:rsidR="00500D77" w:rsidRDefault="00500D77" w:rsidP="00F05B35">
      <w:pPr>
        <w:rPr>
          <w:rFonts w:ascii="Arial" w:hAnsi="Arial" w:cs="Arial"/>
          <w:color w:val="0000FF"/>
          <w:sz w:val="20"/>
          <w:szCs w:val="20"/>
        </w:rPr>
      </w:pPr>
    </w:p>
    <w:p w14:paraId="0FEB629D" w14:textId="77777777" w:rsidR="00500D77" w:rsidRDefault="00500D77" w:rsidP="00F05B35">
      <w:pPr>
        <w:rPr>
          <w:rFonts w:ascii="Arial" w:hAnsi="Arial" w:cs="Arial"/>
          <w:color w:val="0000FF"/>
          <w:sz w:val="20"/>
          <w:szCs w:val="20"/>
        </w:rPr>
      </w:pPr>
    </w:p>
    <w:p w14:paraId="5432EA17" w14:textId="77777777" w:rsidR="00500D77" w:rsidRDefault="00500D77" w:rsidP="00F05B35">
      <w:pPr>
        <w:rPr>
          <w:rFonts w:ascii="Arial" w:hAnsi="Arial" w:cs="Arial"/>
          <w:color w:val="0000FF"/>
          <w:sz w:val="20"/>
          <w:szCs w:val="20"/>
        </w:rPr>
      </w:pPr>
    </w:p>
    <w:p w14:paraId="404B5204" w14:textId="77777777" w:rsidR="00500D77" w:rsidRDefault="00500D77" w:rsidP="00F05B35">
      <w:pPr>
        <w:rPr>
          <w:rFonts w:ascii="Arial" w:hAnsi="Arial" w:cs="Arial"/>
          <w:color w:val="0000FF"/>
          <w:sz w:val="20"/>
          <w:szCs w:val="20"/>
        </w:rPr>
      </w:pPr>
    </w:p>
    <w:p w14:paraId="24963F3E" w14:textId="77777777" w:rsidR="00500D77" w:rsidRDefault="00500D77" w:rsidP="00F05B35">
      <w:pPr>
        <w:rPr>
          <w:rFonts w:ascii="Arial" w:hAnsi="Arial" w:cs="Arial"/>
          <w:color w:val="0000FF"/>
          <w:sz w:val="20"/>
          <w:szCs w:val="20"/>
        </w:rPr>
      </w:pPr>
    </w:p>
    <w:p w14:paraId="3304F48E" w14:textId="77777777" w:rsidR="00500D77" w:rsidRDefault="00500D77" w:rsidP="00F05B35">
      <w:pPr>
        <w:rPr>
          <w:rFonts w:ascii="Arial" w:hAnsi="Arial" w:cs="Arial"/>
          <w:color w:val="0000FF"/>
          <w:sz w:val="20"/>
          <w:szCs w:val="20"/>
        </w:rPr>
      </w:pPr>
    </w:p>
    <w:p w14:paraId="6026CCEB" w14:textId="77777777" w:rsidR="00500D77" w:rsidRPr="009320C8" w:rsidRDefault="00500D77"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4B902B56" w14:textId="77777777" w:rsidR="00500D77" w:rsidRPr="009320C8" w:rsidRDefault="00500D77"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500D77" w:rsidRPr="009320C8" w14:paraId="7F44E98E" w14:textId="77777777" w:rsidTr="00F05B35">
        <w:tc>
          <w:tcPr>
            <w:tcW w:w="3554" w:type="dxa"/>
            <w:tcBorders>
              <w:top w:val="double" w:sz="4" w:space="0" w:color="auto"/>
              <w:left w:val="double" w:sz="4" w:space="0" w:color="auto"/>
              <w:right w:val="single" w:sz="4" w:space="0" w:color="auto"/>
            </w:tcBorders>
            <w:vAlign w:val="center"/>
          </w:tcPr>
          <w:p w14:paraId="74DB6585" w14:textId="77777777" w:rsidR="00500D77" w:rsidRPr="009320C8" w:rsidRDefault="00500D77"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1FD29302" w14:textId="5D6B2FF4" w:rsidR="00500D77" w:rsidRPr="00EA788C" w:rsidRDefault="00C64C9D" w:rsidP="009623BE">
            <w:pPr>
              <w:pStyle w:val="BodyTextIndent"/>
              <w:ind w:left="0" w:firstLine="0"/>
              <w:jc w:val="center"/>
              <w:rPr>
                <w:rFonts w:ascii="Arial" w:hAnsi="Arial" w:cs="Arial"/>
                <w:b/>
                <w:bCs/>
                <w:i/>
                <w:sz w:val="28"/>
                <w:szCs w:val="28"/>
              </w:rPr>
            </w:pPr>
            <w:r w:rsidRPr="00C64C9D">
              <w:rPr>
                <w:rFonts w:ascii="Arial" w:hAnsi="Arial" w:cs="Arial"/>
                <w:b/>
                <w:bCs/>
                <w:color w:val="000000" w:themeColor="text1"/>
                <w:sz w:val="28"/>
                <w:szCs w:val="28"/>
              </w:rPr>
              <w:t>2020.008M</w:t>
            </w:r>
          </w:p>
        </w:tc>
        <w:tc>
          <w:tcPr>
            <w:tcW w:w="709" w:type="dxa"/>
            <w:tcBorders>
              <w:top w:val="double" w:sz="4" w:space="0" w:color="auto"/>
              <w:left w:val="single" w:sz="4" w:space="0" w:color="auto"/>
              <w:right w:val="double" w:sz="4" w:space="0" w:color="auto"/>
            </w:tcBorders>
            <w:vAlign w:val="center"/>
          </w:tcPr>
          <w:p w14:paraId="6C5E7895" w14:textId="77777777" w:rsidR="00500D77" w:rsidRPr="009320C8" w:rsidRDefault="00500D77" w:rsidP="009623BE">
            <w:pPr>
              <w:pStyle w:val="BodyTextIndent"/>
              <w:ind w:left="0" w:firstLine="0"/>
              <w:rPr>
                <w:rFonts w:ascii="Arial" w:hAnsi="Arial" w:cs="Arial"/>
              </w:rPr>
            </w:pPr>
          </w:p>
        </w:tc>
      </w:tr>
      <w:tr w:rsidR="00500D77" w:rsidRPr="009320C8" w14:paraId="53BF5D69" w14:textId="77777777" w:rsidTr="00F05B35">
        <w:tc>
          <w:tcPr>
            <w:tcW w:w="9072" w:type="dxa"/>
            <w:gridSpan w:val="3"/>
            <w:tcBorders>
              <w:left w:val="double" w:sz="4" w:space="0" w:color="auto"/>
              <w:right w:val="double" w:sz="4" w:space="0" w:color="auto"/>
            </w:tcBorders>
          </w:tcPr>
          <w:p w14:paraId="11C0EF7D" w14:textId="33D856F2" w:rsidR="00500D77" w:rsidRPr="00121243" w:rsidRDefault="00500D77" w:rsidP="009623BE">
            <w:pPr>
              <w:spacing w:before="120"/>
              <w:rPr>
                <w:rFonts w:ascii="Arial" w:hAnsi="Arial" w:cs="Arial"/>
                <w:b/>
              </w:rPr>
            </w:pPr>
            <w:r w:rsidRPr="009320C8">
              <w:rPr>
                <w:rFonts w:ascii="Arial" w:hAnsi="Arial" w:cs="Arial"/>
                <w:b/>
              </w:rPr>
              <w:t xml:space="preserve">Short title: </w:t>
            </w:r>
          </w:p>
          <w:p w14:paraId="31B04E7A" w14:textId="17DFDF57" w:rsidR="00500D77" w:rsidRPr="00FE0CE4" w:rsidRDefault="00500D77" w:rsidP="009623BE">
            <w:pPr>
              <w:spacing w:before="120"/>
              <w:rPr>
                <w:rFonts w:ascii="Arial" w:hAnsi="Arial" w:cs="Arial"/>
                <w:bCs/>
                <w:sz w:val="22"/>
                <w:szCs w:val="22"/>
              </w:rPr>
            </w:pPr>
            <w:r w:rsidRPr="00330BB0">
              <w:rPr>
                <w:rFonts w:ascii="Arial" w:hAnsi="Arial" w:cs="Arial"/>
                <w:bCs/>
                <w:sz w:val="22"/>
                <w:szCs w:val="22"/>
              </w:rPr>
              <w:t xml:space="preserve">Create one new species </w:t>
            </w:r>
            <w:r w:rsidR="00B51679">
              <w:rPr>
                <w:rFonts w:ascii="Arial" w:hAnsi="Arial" w:cs="Arial"/>
                <w:bCs/>
                <w:sz w:val="22"/>
                <w:szCs w:val="22"/>
              </w:rPr>
              <w:t>(</w:t>
            </w:r>
            <w:r w:rsidR="00B51679" w:rsidRPr="00B51679">
              <w:rPr>
                <w:rFonts w:ascii="Arial" w:hAnsi="Arial" w:cs="Arial"/>
                <w:bCs/>
                <w:i/>
                <w:iCs/>
                <w:sz w:val="22"/>
                <w:szCs w:val="22"/>
              </w:rPr>
              <w:t>Dillard sunrhavirus</w:t>
            </w:r>
            <w:r w:rsidR="00B51679">
              <w:rPr>
                <w:rFonts w:ascii="Arial" w:hAnsi="Arial" w:cs="Arial"/>
                <w:bCs/>
                <w:sz w:val="22"/>
                <w:szCs w:val="22"/>
              </w:rPr>
              <w:t xml:space="preserve">) </w:t>
            </w:r>
            <w:r w:rsidRPr="00330BB0">
              <w:rPr>
                <w:rFonts w:ascii="Arial" w:hAnsi="Arial" w:cs="Arial"/>
                <w:bCs/>
                <w:sz w:val="22"/>
                <w:szCs w:val="22"/>
              </w:rPr>
              <w:t xml:space="preserve">in the genus </w:t>
            </w:r>
            <w:r w:rsidRPr="00330BB0">
              <w:rPr>
                <w:rFonts w:ascii="Arial" w:hAnsi="Arial" w:cs="Arial"/>
                <w:bCs/>
                <w:i/>
                <w:iCs/>
                <w:sz w:val="22"/>
                <w:szCs w:val="22"/>
              </w:rPr>
              <w:t>Sunrhavirus</w:t>
            </w:r>
            <w:r w:rsidR="00FE0CE4">
              <w:rPr>
                <w:rFonts w:ascii="Arial" w:hAnsi="Arial" w:cs="Arial"/>
                <w:bCs/>
                <w:sz w:val="22"/>
                <w:szCs w:val="22"/>
              </w:rPr>
              <w:t xml:space="preserve"> (</w:t>
            </w:r>
            <w:r w:rsidR="00FE0CE4" w:rsidRPr="00FE0CE4">
              <w:rPr>
                <w:rFonts w:ascii="Arial" w:hAnsi="Arial" w:cs="Arial"/>
                <w:bCs/>
                <w:i/>
                <w:iCs/>
                <w:sz w:val="22"/>
                <w:szCs w:val="22"/>
              </w:rPr>
              <w:t>Mononegavirales</w:t>
            </w:r>
            <w:r w:rsidR="00FE0CE4">
              <w:rPr>
                <w:rFonts w:ascii="Arial" w:hAnsi="Arial" w:cs="Arial"/>
                <w:bCs/>
                <w:sz w:val="22"/>
                <w:szCs w:val="22"/>
              </w:rPr>
              <w:t xml:space="preserve">: </w:t>
            </w:r>
            <w:r w:rsidRPr="00330BB0">
              <w:rPr>
                <w:rFonts w:ascii="Arial" w:hAnsi="Arial" w:cs="Arial"/>
                <w:bCs/>
                <w:i/>
                <w:iCs/>
                <w:sz w:val="22"/>
                <w:szCs w:val="22"/>
              </w:rPr>
              <w:t>Rhabdoviridae</w:t>
            </w:r>
            <w:r w:rsidR="00FE0CE4">
              <w:rPr>
                <w:rFonts w:ascii="Arial" w:hAnsi="Arial" w:cs="Arial"/>
                <w:bCs/>
                <w:sz w:val="22"/>
                <w:szCs w:val="22"/>
              </w:rPr>
              <w:t>)</w:t>
            </w:r>
          </w:p>
        </w:tc>
      </w:tr>
      <w:tr w:rsidR="00500D77" w:rsidRPr="001E492D" w14:paraId="1E457F1A"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6F6F5CBC" w14:textId="77777777" w:rsidR="00500D77" w:rsidRPr="00121243" w:rsidRDefault="00500D77" w:rsidP="009623BE">
            <w:pPr>
              <w:rPr>
                <w:rFonts w:ascii="Arial" w:hAnsi="Arial" w:cs="Arial"/>
                <w:b/>
                <w:sz w:val="22"/>
                <w:szCs w:val="22"/>
              </w:rPr>
            </w:pPr>
          </w:p>
        </w:tc>
      </w:tr>
    </w:tbl>
    <w:p w14:paraId="6B29C403" w14:textId="77777777" w:rsidR="00500D77" w:rsidRDefault="00500D77"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500D77" w14:paraId="78019043" w14:textId="77777777" w:rsidTr="00F05B35">
        <w:tc>
          <w:tcPr>
            <w:tcW w:w="4368" w:type="dxa"/>
          </w:tcPr>
          <w:p w14:paraId="75D8F138" w14:textId="1897E7AE" w:rsidR="00611969" w:rsidRPr="00DE3174" w:rsidRDefault="00611969" w:rsidP="00611969">
            <w:pPr>
              <w:rPr>
                <w:rFonts w:ascii="Arial" w:hAnsi="Arial" w:cs="Arial"/>
                <w:sz w:val="22"/>
                <w:szCs w:val="22"/>
                <w:lang w:val="en-AU"/>
              </w:rPr>
            </w:pPr>
            <w:r w:rsidRPr="00DE3174">
              <w:rPr>
                <w:rFonts w:ascii="Arial" w:hAnsi="Arial" w:cs="Arial"/>
                <w:sz w:val="22"/>
                <w:szCs w:val="22"/>
                <w:lang w:val="en-AU"/>
              </w:rPr>
              <w:t>Walker</w:t>
            </w:r>
            <w:r>
              <w:rPr>
                <w:rFonts w:ascii="Arial" w:hAnsi="Arial" w:cs="Arial"/>
                <w:sz w:val="22"/>
                <w:szCs w:val="22"/>
                <w:lang w:val="en-AU"/>
              </w:rPr>
              <w:t xml:space="preserve"> PJ, </w:t>
            </w:r>
            <w:r w:rsidRPr="00DE3174">
              <w:rPr>
                <w:rFonts w:ascii="Arial" w:hAnsi="Arial" w:cs="Arial"/>
                <w:sz w:val="22"/>
                <w:szCs w:val="22"/>
                <w:lang w:val="en-AU"/>
              </w:rPr>
              <w:t xml:space="preserve">Blasdell </w:t>
            </w:r>
            <w:r>
              <w:rPr>
                <w:rFonts w:ascii="Arial" w:hAnsi="Arial" w:cs="Arial"/>
                <w:sz w:val="22"/>
                <w:szCs w:val="22"/>
                <w:lang w:val="en-AU"/>
              </w:rPr>
              <w:t xml:space="preserve">KR, </w:t>
            </w: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AU"/>
              </w:rPr>
              <w:t>Fooks</w:t>
            </w:r>
            <w:r>
              <w:rPr>
                <w:rFonts w:ascii="Arial" w:hAnsi="Arial" w:cs="Arial"/>
                <w:sz w:val="22"/>
                <w:szCs w:val="22"/>
                <w:lang w:val="en-AU"/>
              </w:rPr>
              <w:t xml:space="preserve"> AR,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Kondo</w:t>
            </w:r>
            <w:r>
              <w:rPr>
                <w:rFonts w:ascii="Arial" w:hAnsi="Arial" w:cs="Arial"/>
                <w:sz w:val="22"/>
                <w:szCs w:val="22"/>
                <w:lang w:val="en-AU"/>
              </w:rPr>
              <w:t xml:space="preserve"> H, </w:t>
            </w:r>
            <w:r w:rsidRPr="00DE3174">
              <w:rPr>
                <w:rFonts w:ascii="Arial" w:hAnsi="Arial" w:cs="Arial"/>
                <w:sz w:val="22"/>
                <w:szCs w:val="22"/>
                <w:lang w:val="en-AU"/>
              </w:rPr>
              <w:t>Kuzmin</w:t>
            </w:r>
            <w:r>
              <w:rPr>
                <w:rFonts w:ascii="Arial" w:hAnsi="Arial" w:cs="Arial"/>
                <w:sz w:val="22"/>
                <w:szCs w:val="22"/>
                <w:lang w:val="en-AU"/>
              </w:rPr>
              <w:t xml:space="preserve"> I</w:t>
            </w:r>
            <w:r w:rsidR="00FE0CE4">
              <w:rPr>
                <w:rFonts w:ascii="Arial" w:hAnsi="Arial" w:cs="Arial"/>
                <w:sz w:val="22"/>
                <w:szCs w:val="22"/>
                <w:lang w:val="en-AU"/>
              </w:rPr>
              <w:t>V</w:t>
            </w:r>
            <w:r>
              <w:rPr>
                <w:rFonts w:ascii="Arial" w:hAnsi="Arial" w:cs="Arial"/>
                <w:sz w:val="22"/>
                <w:szCs w:val="22"/>
                <w:lang w:val="en-AU"/>
              </w:rPr>
              <w:t xml:space="preserve">, </w:t>
            </w:r>
            <w:r w:rsidRPr="00DE3174">
              <w:rPr>
                <w:rFonts w:ascii="Arial" w:hAnsi="Arial" w:cs="Arial"/>
                <w:sz w:val="22"/>
                <w:szCs w:val="22"/>
                <w:lang w:val="en-AU"/>
              </w:rPr>
              <w:t>Tesh</w:t>
            </w:r>
            <w:r>
              <w:rPr>
                <w:rFonts w:ascii="Arial" w:hAnsi="Arial" w:cs="Arial"/>
                <w:sz w:val="22"/>
                <w:szCs w:val="22"/>
                <w:lang w:val="en-AU"/>
              </w:rPr>
              <w:t xml:space="preserve"> RB, </w:t>
            </w:r>
            <w:r w:rsidRPr="00DE3174">
              <w:rPr>
                <w:rFonts w:ascii="Arial" w:hAnsi="Arial" w:cs="Arial"/>
                <w:sz w:val="22"/>
                <w:szCs w:val="22"/>
                <w:lang w:val="en-AU"/>
              </w:rPr>
              <w:t>Vasilakis</w:t>
            </w:r>
            <w:r>
              <w:rPr>
                <w:rFonts w:ascii="Arial" w:hAnsi="Arial" w:cs="Arial"/>
                <w:sz w:val="22"/>
                <w:szCs w:val="22"/>
                <w:lang w:val="en-AU"/>
              </w:rPr>
              <w:t xml:space="preserve"> N, </w:t>
            </w:r>
            <w:r w:rsidRPr="00DE3174">
              <w:rPr>
                <w:rFonts w:ascii="Arial" w:hAnsi="Arial" w:cs="Arial"/>
                <w:sz w:val="22"/>
                <w:szCs w:val="22"/>
                <w:lang w:val="en-AU"/>
              </w:rPr>
              <w:t>Whitfield</w:t>
            </w:r>
            <w:r>
              <w:rPr>
                <w:rFonts w:ascii="Arial" w:hAnsi="Arial" w:cs="Arial"/>
                <w:sz w:val="22"/>
                <w:szCs w:val="22"/>
                <w:lang w:val="en-AU"/>
              </w:rPr>
              <w:t xml:space="preserve"> AE</w:t>
            </w:r>
          </w:p>
          <w:p w14:paraId="23EA5E01" w14:textId="77777777" w:rsidR="00500D77" w:rsidRPr="00121243" w:rsidRDefault="00500D77">
            <w:pPr>
              <w:rPr>
                <w:rFonts w:ascii="Arial" w:hAnsi="Arial" w:cs="Arial"/>
                <w:sz w:val="22"/>
                <w:szCs w:val="22"/>
              </w:rPr>
            </w:pPr>
          </w:p>
          <w:p w14:paraId="712518CA" w14:textId="77777777" w:rsidR="00500D77" w:rsidRPr="00121243" w:rsidRDefault="00500D77">
            <w:pPr>
              <w:rPr>
                <w:rFonts w:ascii="Arial" w:hAnsi="Arial" w:cs="Arial"/>
                <w:sz w:val="22"/>
                <w:szCs w:val="22"/>
              </w:rPr>
            </w:pPr>
          </w:p>
          <w:p w14:paraId="3734E1B6" w14:textId="77777777" w:rsidR="00500D77" w:rsidRPr="00121243" w:rsidRDefault="00500D77">
            <w:pPr>
              <w:rPr>
                <w:rFonts w:ascii="Arial" w:hAnsi="Arial" w:cs="Arial"/>
                <w:sz w:val="22"/>
                <w:szCs w:val="22"/>
              </w:rPr>
            </w:pPr>
          </w:p>
          <w:p w14:paraId="11AA91BA" w14:textId="77777777" w:rsidR="00500D77" w:rsidRPr="00121243" w:rsidRDefault="00500D77">
            <w:pPr>
              <w:rPr>
                <w:rFonts w:ascii="Arial" w:hAnsi="Arial" w:cs="Arial"/>
                <w:sz w:val="22"/>
                <w:szCs w:val="22"/>
              </w:rPr>
            </w:pPr>
          </w:p>
        </w:tc>
        <w:tc>
          <w:tcPr>
            <w:tcW w:w="4704" w:type="dxa"/>
          </w:tcPr>
          <w:p w14:paraId="57A5357B" w14:textId="18C08FFA" w:rsidR="00500D77" w:rsidRPr="00121243" w:rsidRDefault="00611969">
            <w:pPr>
              <w:rPr>
                <w:rFonts w:ascii="Arial" w:hAnsi="Arial" w:cs="Arial"/>
                <w:sz w:val="22"/>
                <w:szCs w:val="22"/>
              </w:rPr>
            </w:pPr>
            <w:r w:rsidRPr="00FE4931">
              <w:t>p</w:t>
            </w:r>
            <w:r w:rsidRPr="00FE4931">
              <w:rPr>
                <w:rFonts w:ascii="Arial" w:hAnsi="Arial" w:cs="Arial"/>
                <w:sz w:val="22"/>
                <w:szCs w:val="22"/>
              </w:rPr>
              <w:t>eter.walker@uq.edu.au</w:t>
            </w:r>
            <w:r w:rsidRPr="003B3927">
              <w:rPr>
                <w:rFonts w:ascii="Arial" w:hAnsi="Arial" w:cs="Arial"/>
                <w:color w:val="000000" w:themeColor="text1"/>
                <w:sz w:val="22"/>
                <w:szCs w:val="22"/>
              </w:rPr>
              <w:t xml:space="preserve">; </w:t>
            </w:r>
            <w:r w:rsidRPr="00FE4931">
              <w:rPr>
                <w:rFonts w:ascii="Arial" w:hAnsi="Arial" w:cs="Arial"/>
                <w:sz w:val="22"/>
                <w:szCs w:val="22"/>
              </w:rPr>
              <w:t>kim.blasdell@csiro.au</w:t>
            </w:r>
            <w:r w:rsidRPr="003B3927">
              <w:rPr>
                <w:rFonts w:ascii="Arial" w:hAnsi="Arial" w:cs="Arial"/>
                <w:color w:val="000000" w:themeColor="text1"/>
                <w:sz w:val="22"/>
                <w:szCs w:val="22"/>
              </w:rPr>
              <w:t xml:space="preserve">; </w:t>
            </w:r>
            <w:r w:rsidRPr="00FE4931">
              <w:rPr>
                <w:rFonts w:ascii="Arial" w:hAnsi="Arial" w:cs="Arial"/>
                <w:sz w:val="22"/>
                <w:szCs w:val="22"/>
                <w:lang w:val="en-AU"/>
              </w:rPr>
              <w:t>r.dietzgen@uq.edu.au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tony.fooks@apha.gsi.gov.uk</w:t>
            </w:r>
            <w:r w:rsidRPr="003B3927">
              <w:rPr>
                <w:rFonts w:ascii="Arial" w:hAnsi="Arial" w:cs="Arial"/>
                <w:color w:val="000000" w:themeColor="text1"/>
                <w:sz w:val="22"/>
                <w:szCs w:val="22"/>
                <w:lang w:val="en-GB"/>
              </w:rPr>
              <w:t xml:space="preserve">; </w:t>
            </w:r>
            <w:r w:rsidRPr="00FE4931">
              <w:rPr>
                <w:rFonts w:ascii="Arial" w:hAnsi="Arial" w:cs="Arial"/>
                <w:sz w:val="22"/>
                <w:szCs w:val="22"/>
                <w:lang w:val="en-GB"/>
              </w:rPr>
              <w:t>juliana.astua@embrapa.br</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hkondo@rib.okayama-u.ac.jp</w:t>
            </w:r>
            <w:r w:rsidRPr="003B3927">
              <w:rPr>
                <w:rFonts w:ascii="Arial" w:hAnsi="Arial" w:cs="Arial"/>
                <w:color w:val="000000" w:themeColor="text1"/>
                <w:sz w:val="22"/>
                <w:szCs w:val="22"/>
                <w:lang w:val="en-AU"/>
              </w:rPr>
              <w:t xml:space="preserve">; </w:t>
            </w:r>
            <w:r w:rsidRPr="00FE4931">
              <w:rPr>
                <w:rFonts w:ascii="Arial" w:hAnsi="Arial" w:cs="Arial"/>
                <w:sz w:val="22"/>
                <w:szCs w:val="22"/>
                <w:lang w:val="en-GB"/>
              </w:rPr>
              <w:t>ivkuzmin@yandex.ru</w:t>
            </w:r>
            <w:r w:rsidRPr="003B3927">
              <w:rPr>
                <w:rFonts w:ascii="Arial" w:hAnsi="Arial" w:cs="Arial"/>
                <w:color w:val="000000" w:themeColor="text1"/>
                <w:sz w:val="22"/>
                <w:szCs w:val="22"/>
                <w:lang w:val="en-GB"/>
              </w:rPr>
              <w:t xml:space="preserve">; </w:t>
            </w:r>
            <w:r w:rsidRPr="00FE4931">
              <w:rPr>
                <w:rFonts w:ascii="Arial" w:hAnsi="Arial" w:cs="Arial"/>
                <w:sz w:val="22"/>
                <w:szCs w:val="22"/>
                <w:lang w:val="en-AU"/>
              </w:rPr>
              <w:t>rtesh@utmb.edu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nivasila@utmb.edu</w:t>
            </w:r>
            <w:r w:rsidRPr="003B3927">
              <w:rPr>
                <w:rFonts w:ascii="Arial" w:hAnsi="Arial" w:cs="Arial"/>
                <w:color w:val="000000" w:themeColor="text1"/>
                <w:sz w:val="22"/>
                <w:szCs w:val="22"/>
                <w:lang w:val="en-AU"/>
              </w:rPr>
              <w:t xml:space="preserve">; </w:t>
            </w:r>
            <w:r w:rsidRPr="00FE4931">
              <w:rPr>
                <w:rFonts w:ascii="Arial" w:hAnsi="Arial" w:cs="Arial"/>
                <w:sz w:val="22"/>
                <w:szCs w:val="22"/>
                <w:lang w:val="en-AU"/>
              </w:rPr>
              <w:t>awhitfi@ncsu.edu</w:t>
            </w:r>
          </w:p>
        </w:tc>
      </w:tr>
    </w:tbl>
    <w:p w14:paraId="2F4CAF3F" w14:textId="390086AE" w:rsidR="00500D77" w:rsidRPr="00611969" w:rsidRDefault="00500D77"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500D77" w:rsidRPr="00121243" w14:paraId="2A22AE0C" w14:textId="77777777" w:rsidTr="00F05B35">
        <w:tc>
          <w:tcPr>
            <w:tcW w:w="9072" w:type="dxa"/>
          </w:tcPr>
          <w:p w14:paraId="2BEBCD8B" w14:textId="77777777" w:rsidR="00500D77" w:rsidRDefault="00500D77">
            <w:pPr>
              <w:rPr>
                <w:rFonts w:ascii="Arial" w:hAnsi="Arial" w:cs="Arial"/>
                <w:sz w:val="22"/>
                <w:szCs w:val="22"/>
              </w:rPr>
            </w:pPr>
          </w:p>
          <w:p w14:paraId="1039162E" w14:textId="77777777" w:rsidR="00500D77" w:rsidRPr="00121243" w:rsidRDefault="00500D77">
            <w:pPr>
              <w:rPr>
                <w:rFonts w:ascii="Arial" w:hAnsi="Arial" w:cs="Arial"/>
                <w:sz w:val="22"/>
                <w:szCs w:val="22"/>
              </w:rPr>
            </w:pPr>
          </w:p>
          <w:p w14:paraId="79149D87" w14:textId="77777777" w:rsidR="00500D77" w:rsidRPr="00121243" w:rsidRDefault="00500D77">
            <w:pPr>
              <w:rPr>
                <w:rFonts w:ascii="Arial" w:hAnsi="Arial" w:cs="Arial"/>
                <w:sz w:val="22"/>
                <w:szCs w:val="22"/>
              </w:rPr>
            </w:pPr>
          </w:p>
          <w:p w14:paraId="26EC3470" w14:textId="77777777" w:rsidR="00500D77" w:rsidRPr="00121243" w:rsidRDefault="00500D77">
            <w:pPr>
              <w:rPr>
                <w:rFonts w:ascii="Arial" w:hAnsi="Arial" w:cs="Arial"/>
                <w:sz w:val="22"/>
                <w:szCs w:val="22"/>
              </w:rPr>
            </w:pPr>
          </w:p>
          <w:p w14:paraId="4EA471D9" w14:textId="77777777" w:rsidR="00500D77" w:rsidRPr="00121243" w:rsidRDefault="00500D77">
            <w:pPr>
              <w:rPr>
                <w:rFonts w:ascii="Arial" w:hAnsi="Arial" w:cs="Arial"/>
                <w:sz w:val="22"/>
                <w:szCs w:val="22"/>
              </w:rPr>
            </w:pPr>
          </w:p>
          <w:p w14:paraId="15B05E69" w14:textId="77777777" w:rsidR="00500D77" w:rsidRPr="00121243" w:rsidRDefault="00500D77">
            <w:pPr>
              <w:rPr>
                <w:rFonts w:ascii="Arial" w:hAnsi="Arial" w:cs="Arial"/>
                <w:sz w:val="22"/>
                <w:szCs w:val="22"/>
              </w:rPr>
            </w:pPr>
          </w:p>
        </w:tc>
      </w:tr>
    </w:tbl>
    <w:p w14:paraId="0F7BDC47" w14:textId="77777777" w:rsidR="00500D77" w:rsidRDefault="00500D77"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500D77" w:rsidRPr="00121243" w14:paraId="26F981CF" w14:textId="77777777" w:rsidTr="00F05B35">
        <w:tc>
          <w:tcPr>
            <w:tcW w:w="9072" w:type="dxa"/>
          </w:tcPr>
          <w:p w14:paraId="1DBE4213" w14:textId="77777777" w:rsidR="00500D77" w:rsidRPr="00121243" w:rsidRDefault="00500D77">
            <w:pPr>
              <w:rPr>
                <w:rFonts w:ascii="Arial" w:hAnsi="Arial" w:cs="Arial"/>
                <w:sz w:val="22"/>
                <w:szCs w:val="22"/>
              </w:rPr>
            </w:pPr>
          </w:p>
        </w:tc>
      </w:tr>
    </w:tbl>
    <w:p w14:paraId="4CF5B0CC" w14:textId="77777777" w:rsidR="00500D77" w:rsidRDefault="00500D77" w:rsidP="007B1846">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088C70B5" w14:textId="0D8C632D" w:rsidR="00500D77" w:rsidRDefault="00500D77"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500D77" w:rsidRPr="00121243" w14:paraId="63A3EE0D" w14:textId="77777777" w:rsidTr="00F05B35">
        <w:tc>
          <w:tcPr>
            <w:tcW w:w="9072" w:type="dxa"/>
          </w:tcPr>
          <w:p w14:paraId="01112ADE" w14:textId="77777777" w:rsidR="00E1704E" w:rsidRPr="00121243" w:rsidRDefault="00E1704E" w:rsidP="00E1704E">
            <w:pPr>
              <w:rPr>
                <w:rFonts w:ascii="Arial" w:hAnsi="Arial" w:cs="Arial"/>
                <w:sz w:val="22"/>
                <w:szCs w:val="22"/>
              </w:rPr>
            </w:pPr>
            <w:r w:rsidRPr="006A2FBF">
              <w:rPr>
                <w:rFonts w:ascii="Arial" w:hAnsi="Arial" w:cs="Arial"/>
                <w:i/>
                <w:iCs/>
                <w:sz w:val="22"/>
                <w:szCs w:val="22"/>
              </w:rPr>
              <w:t>Rhabdoviridae</w:t>
            </w:r>
            <w:r>
              <w:rPr>
                <w:rFonts w:ascii="Arial" w:hAnsi="Arial" w:cs="Arial"/>
                <w:sz w:val="22"/>
                <w:szCs w:val="22"/>
              </w:rPr>
              <w:t xml:space="preserve"> Study Group</w:t>
            </w:r>
          </w:p>
          <w:p w14:paraId="7FD32E4B" w14:textId="77777777" w:rsidR="00500D77" w:rsidRPr="00121243" w:rsidRDefault="00500D77" w:rsidP="00F05B35">
            <w:pPr>
              <w:rPr>
                <w:rFonts w:ascii="Arial" w:hAnsi="Arial" w:cs="Arial"/>
                <w:sz w:val="22"/>
                <w:szCs w:val="22"/>
              </w:rPr>
            </w:pPr>
          </w:p>
        </w:tc>
      </w:tr>
    </w:tbl>
    <w:p w14:paraId="22F05DD6" w14:textId="77777777" w:rsidR="00500D77" w:rsidRDefault="00500D77" w:rsidP="00F05B35">
      <w:pPr>
        <w:spacing w:before="120" w:after="120"/>
        <w:rPr>
          <w:rFonts w:ascii="Arial" w:hAnsi="Arial" w:cs="Arial"/>
          <w:b/>
        </w:rPr>
      </w:pPr>
      <w:r>
        <w:rPr>
          <w:rFonts w:ascii="Arial" w:hAnsi="Arial" w:cs="Arial"/>
          <w:b/>
        </w:rPr>
        <w:t>ICTV study group comments and response of proposer</w:t>
      </w:r>
    </w:p>
    <w:p w14:paraId="6B2BB023" w14:textId="77777777" w:rsidR="00500D77" w:rsidRPr="00F05B35" w:rsidRDefault="00500D77"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500D77" w:rsidRPr="00121243" w14:paraId="7D26152C" w14:textId="77777777" w:rsidTr="00F05B35">
        <w:tc>
          <w:tcPr>
            <w:tcW w:w="9072" w:type="dxa"/>
          </w:tcPr>
          <w:p w14:paraId="02FB9168" w14:textId="0A030FDA" w:rsidR="00641BE5" w:rsidRPr="00121243" w:rsidRDefault="00641BE5" w:rsidP="00641BE5">
            <w:pPr>
              <w:rPr>
                <w:rFonts w:ascii="Arial" w:hAnsi="Arial" w:cs="Arial"/>
                <w:sz w:val="22"/>
                <w:szCs w:val="22"/>
              </w:rPr>
            </w:pPr>
            <w:r>
              <w:rPr>
                <w:rFonts w:ascii="Arial" w:hAnsi="Arial" w:cs="Arial"/>
                <w:sz w:val="22"/>
                <w:szCs w:val="22"/>
              </w:rPr>
              <w:t>Approved by all responding SG members (1</w:t>
            </w:r>
            <w:r w:rsidR="00B51679">
              <w:rPr>
                <w:rFonts w:ascii="Arial" w:hAnsi="Arial" w:cs="Arial"/>
                <w:sz w:val="22"/>
                <w:szCs w:val="22"/>
              </w:rPr>
              <w:t>0</w:t>
            </w:r>
            <w:r>
              <w:rPr>
                <w:rFonts w:ascii="Arial" w:hAnsi="Arial" w:cs="Arial"/>
                <w:sz w:val="22"/>
                <w:szCs w:val="22"/>
              </w:rPr>
              <w:t xml:space="preserve"> of 14) with minor revisions.</w:t>
            </w:r>
          </w:p>
          <w:p w14:paraId="0611124C" w14:textId="77777777" w:rsidR="00500D77" w:rsidRPr="00121243" w:rsidRDefault="00500D77" w:rsidP="00F05B35">
            <w:pPr>
              <w:rPr>
                <w:rFonts w:ascii="Arial" w:hAnsi="Arial" w:cs="Arial"/>
                <w:sz w:val="22"/>
                <w:szCs w:val="22"/>
              </w:rPr>
            </w:pPr>
          </w:p>
          <w:p w14:paraId="267BF9AC" w14:textId="77777777" w:rsidR="00500D77" w:rsidRPr="00121243" w:rsidRDefault="00500D77" w:rsidP="00641BE5">
            <w:pPr>
              <w:rPr>
                <w:rFonts w:ascii="Arial" w:hAnsi="Arial" w:cs="Arial"/>
                <w:sz w:val="22"/>
                <w:szCs w:val="22"/>
              </w:rPr>
            </w:pPr>
          </w:p>
        </w:tc>
      </w:tr>
    </w:tbl>
    <w:p w14:paraId="39072315" w14:textId="77777777" w:rsidR="00500D77" w:rsidRDefault="00500D77"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7964DDD0" w14:textId="77777777" w:rsidR="00500D77" w:rsidRDefault="00500D77"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500D77" w14:paraId="2B4B9A43" w14:textId="77777777" w:rsidTr="004609D1">
        <w:tc>
          <w:tcPr>
            <w:tcW w:w="2693" w:type="dxa"/>
          </w:tcPr>
          <w:p w14:paraId="2D9E6DB9" w14:textId="77777777" w:rsidR="00500D77" w:rsidRPr="002E2BEA" w:rsidRDefault="00500D77"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31E4211C" w14:textId="77777777" w:rsidR="00500D77" w:rsidRDefault="00500D77" w:rsidP="00F05B35">
            <w:r w:rsidRPr="002E2BEA">
              <w:rPr>
                <w:rFonts w:ascii="Arial" w:hAnsi="Arial" w:cs="Arial"/>
                <w:b/>
                <w:bCs/>
                <w:color w:val="000000"/>
                <w:sz w:val="22"/>
                <w:szCs w:val="22"/>
              </w:rPr>
              <w:t>Person from whom the name is derived</w:t>
            </w:r>
          </w:p>
        </w:tc>
        <w:tc>
          <w:tcPr>
            <w:tcW w:w="2977" w:type="dxa"/>
          </w:tcPr>
          <w:p w14:paraId="17D6ECEA" w14:textId="77777777" w:rsidR="00500D77" w:rsidRDefault="00500D77"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500D77" w:rsidRPr="00121243" w14:paraId="2F4B7EDE" w14:textId="77777777" w:rsidTr="004609D1">
        <w:tc>
          <w:tcPr>
            <w:tcW w:w="2693" w:type="dxa"/>
          </w:tcPr>
          <w:p w14:paraId="0E69BA3C" w14:textId="77777777" w:rsidR="00500D77" w:rsidRPr="00121243" w:rsidRDefault="00500D77" w:rsidP="00F05B35">
            <w:pPr>
              <w:rPr>
                <w:rFonts w:ascii="Arial" w:hAnsi="Arial" w:cs="Arial"/>
                <w:sz w:val="22"/>
                <w:szCs w:val="22"/>
              </w:rPr>
            </w:pPr>
          </w:p>
        </w:tc>
        <w:tc>
          <w:tcPr>
            <w:tcW w:w="3402" w:type="dxa"/>
          </w:tcPr>
          <w:p w14:paraId="091A44A0" w14:textId="77777777" w:rsidR="00500D77" w:rsidRPr="00121243" w:rsidRDefault="00500D77" w:rsidP="00F05B35">
            <w:pPr>
              <w:rPr>
                <w:rFonts w:ascii="Arial" w:hAnsi="Arial" w:cs="Arial"/>
                <w:sz w:val="22"/>
                <w:szCs w:val="22"/>
              </w:rPr>
            </w:pPr>
          </w:p>
        </w:tc>
        <w:tc>
          <w:tcPr>
            <w:tcW w:w="2977" w:type="dxa"/>
          </w:tcPr>
          <w:p w14:paraId="4FC763C6" w14:textId="77777777" w:rsidR="00500D77" w:rsidRPr="00121243" w:rsidRDefault="00500D77" w:rsidP="00F05B35">
            <w:pPr>
              <w:rPr>
                <w:rFonts w:ascii="Arial" w:hAnsi="Arial" w:cs="Arial"/>
                <w:sz w:val="22"/>
                <w:szCs w:val="22"/>
              </w:rPr>
            </w:pPr>
          </w:p>
        </w:tc>
      </w:tr>
      <w:tr w:rsidR="00500D77" w:rsidRPr="00121243" w14:paraId="48E2DCBB" w14:textId="77777777" w:rsidTr="004609D1">
        <w:tc>
          <w:tcPr>
            <w:tcW w:w="2693" w:type="dxa"/>
          </w:tcPr>
          <w:p w14:paraId="7E4EDF9D" w14:textId="77777777" w:rsidR="00500D77" w:rsidRPr="00121243" w:rsidRDefault="00500D77" w:rsidP="00F05B35">
            <w:pPr>
              <w:rPr>
                <w:rFonts w:ascii="Arial" w:hAnsi="Arial" w:cs="Arial"/>
                <w:sz w:val="22"/>
                <w:szCs w:val="22"/>
              </w:rPr>
            </w:pPr>
          </w:p>
        </w:tc>
        <w:tc>
          <w:tcPr>
            <w:tcW w:w="3402" w:type="dxa"/>
          </w:tcPr>
          <w:p w14:paraId="32E5897D" w14:textId="77777777" w:rsidR="00500D77" w:rsidRPr="00121243" w:rsidRDefault="00500D77" w:rsidP="00F05B35">
            <w:pPr>
              <w:rPr>
                <w:rFonts w:ascii="Arial" w:hAnsi="Arial" w:cs="Arial"/>
                <w:sz w:val="22"/>
                <w:szCs w:val="22"/>
              </w:rPr>
            </w:pPr>
          </w:p>
        </w:tc>
        <w:tc>
          <w:tcPr>
            <w:tcW w:w="2977" w:type="dxa"/>
          </w:tcPr>
          <w:p w14:paraId="2AD85934" w14:textId="77777777" w:rsidR="00500D77" w:rsidRPr="00121243" w:rsidRDefault="00500D77" w:rsidP="00F05B35">
            <w:pPr>
              <w:rPr>
                <w:rFonts w:ascii="Arial" w:hAnsi="Arial" w:cs="Arial"/>
                <w:sz w:val="22"/>
                <w:szCs w:val="22"/>
              </w:rPr>
            </w:pPr>
          </w:p>
        </w:tc>
      </w:tr>
      <w:tr w:rsidR="00500D77" w:rsidRPr="00121243" w14:paraId="0BD6D991" w14:textId="77777777" w:rsidTr="004609D1">
        <w:tc>
          <w:tcPr>
            <w:tcW w:w="2693" w:type="dxa"/>
          </w:tcPr>
          <w:p w14:paraId="423ADEA8" w14:textId="77777777" w:rsidR="00500D77" w:rsidRPr="00121243" w:rsidRDefault="00500D77" w:rsidP="00F05B35">
            <w:pPr>
              <w:rPr>
                <w:rFonts w:ascii="Arial" w:hAnsi="Arial" w:cs="Arial"/>
                <w:sz w:val="22"/>
                <w:szCs w:val="22"/>
              </w:rPr>
            </w:pPr>
          </w:p>
        </w:tc>
        <w:tc>
          <w:tcPr>
            <w:tcW w:w="3402" w:type="dxa"/>
          </w:tcPr>
          <w:p w14:paraId="677C9C02" w14:textId="77777777" w:rsidR="00500D77" w:rsidRPr="00121243" w:rsidRDefault="00500D77" w:rsidP="00F05B35">
            <w:pPr>
              <w:rPr>
                <w:rFonts w:ascii="Arial" w:hAnsi="Arial" w:cs="Arial"/>
                <w:sz w:val="22"/>
                <w:szCs w:val="22"/>
              </w:rPr>
            </w:pPr>
          </w:p>
        </w:tc>
        <w:tc>
          <w:tcPr>
            <w:tcW w:w="2977" w:type="dxa"/>
          </w:tcPr>
          <w:p w14:paraId="3279F5C8" w14:textId="77777777" w:rsidR="00500D77" w:rsidRPr="00121243" w:rsidRDefault="00500D77" w:rsidP="00F05B35">
            <w:pPr>
              <w:rPr>
                <w:rFonts w:ascii="Arial" w:hAnsi="Arial" w:cs="Arial"/>
                <w:sz w:val="22"/>
                <w:szCs w:val="22"/>
              </w:rPr>
            </w:pPr>
          </w:p>
        </w:tc>
      </w:tr>
    </w:tbl>
    <w:p w14:paraId="4C655655" w14:textId="77777777" w:rsidR="00500D77" w:rsidRDefault="00500D77" w:rsidP="00F05B35"/>
    <w:p w14:paraId="66ADDFBB" w14:textId="77777777" w:rsidR="00500D77" w:rsidRPr="00121243" w:rsidRDefault="00500D77"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500D77" w:rsidRPr="00121243" w14:paraId="7E3C30FF" w14:textId="77777777" w:rsidTr="00F05B35">
        <w:tc>
          <w:tcPr>
            <w:tcW w:w="4820" w:type="dxa"/>
          </w:tcPr>
          <w:p w14:paraId="376CF581" w14:textId="77777777" w:rsidR="00500D77" w:rsidRPr="00121243" w:rsidRDefault="00500D77" w:rsidP="00F05B35">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6A133745" w14:textId="63C97CE2" w:rsidR="00500D77" w:rsidRPr="00B51679" w:rsidRDefault="00B51679" w:rsidP="00F05B35">
            <w:pPr>
              <w:rPr>
                <w:rFonts w:ascii="Arial" w:hAnsi="Arial" w:cs="Arial"/>
                <w:sz w:val="22"/>
                <w:szCs w:val="22"/>
              </w:rPr>
            </w:pPr>
            <w:r w:rsidRPr="00B51679">
              <w:rPr>
                <w:rFonts w:ascii="Arial" w:hAnsi="Arial" w:cs="Arial"/>
                <w:sz w:val="22"/>
                <w:szCs w:val="22"/>
              </w:rPr>
              <w:t>26 July 2020</w:t>
            </w:r>
          </w:p>
        </w:tc>
      </w:tr>
      <w:tr w:rsidR="00500D77" w:rsidRPr="00121243" w14:paraId="402A64A9" w14:textId="77777777" w:rsidTr="00F05B35">
        <w:tc>
          <w:tcPr>
            <w:tcW w:w="4820" w:type="dxa"/>
          </w:tcPr>
          <w:p w14:paraId="6630AC28" w14:textId="77777777" w:rsidR="00500D77" w:rsidRPr="00121243" w:rsidRDefault="00500D77" w:rsidP="00F05B35">
            <w:pPr>
              <w:rPr>
                <w:sz w:val="22"/>
                <w:szCs w:val="22"/>
              </w:rPr>
            </w:pPr>
            <w:r w:rsidRPr="00121243">
              <w:rPr>
                <w:rFonts w:ascii="Arial" w:hAnsi="Arial" w:cs="Arial"/>
                <w:sz w:val="22"/>
                <w:szCs w:val="22"/>
              </w:rPr>
              <w:t>Date of this revision (if different to above)</w:t>
            </w:r>
          </w:p>
        </w:tc>
        <w:tc>
          <w:tcPr>
            <w:tcW w:w="4252" w:type="dxa"/>
          </w:tcPr>
          <w:p w14:paraId="74496EBE" w14:textId="77777777" w:rsidR="00500D77" w:rsidRPr="00121243" w:rsidRDefault="00500D77" w:rsidP="00F05B35">
            <w:pPr>
              <w:rPr>
                <w:sz w:val="22"/>
                <w:szCs w:val="22"/>
              </w:rPr>
            </w:pPr>
          </w:p>
        </w:tc>
      </w:tr>
    </w:tbl>
    <w:p w14:paraId="35648821" w14:textId="77777777" w:rsidR="00500D77" w:rsidRDefault="00500D77"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500D77" w:rsidRPr="00121243" w14:paraId="314FA140" w14:textId="77777777" w:rsidTr="00F05B35">
        <w:tc>
          <w:tcPr>
            <w:tcW w:w="9072" w:type="dxa"/>
          </w:tcPr>
          <w:p w14:paraId="6CC72091" w14:textId="77777777" w:rsidR="00500D77" w:rsidRPr="00121243" w:rsidRDefault="00500D77" w:rsidP="00F05B35">
            <w:pPr>
              <w:rPr>
                <w:rFonts w:ascii="Arial" w:hAnsi="Arial" w:cs="Arial"/>
                <w:sz w:val="22"/>
                <w:szCs w:val="22"/>
              </w:rPr>
            </w:pPr>
          </w:p>
          <w:p w14:paraId="2E395EED" w14:textId="77777777" w:rsidR="00500D77" w:rsidRPr="00121243" w:rsidRDefault="00500D77" w:rsidP="00F05B35">
            <w:pPr>
              <w:rPr>
                <w:rFonts w:ascii="Arial" w:hAnsi="Arial" w:cs="Arial"/>
                <w:sz w:val="22"/>
                <w:szCs w:val="22"/>
              </w:rPr>
            </w:pPr>
          </w:p>
          <w:p w14:paraId="69FB7480" w14:textId="77777777" w:rsidR="00500D77" w:rsidRPr="00121243" w:rsidRDefault="00500D77" w:rsidP="00F05B35">
            <w:pPr>
              <w:rPr>
                <w:rFonts w:ascii="Arial" w:hAnsi="Arial" w:cs="Arial"/>
                <w:sz w:val="22"/>
                <w:szCs w:val="22"/>
              </w:rPr>
            </w:pPr>
          </w:p>
          <w:p w14:paraId="6EB13A7F" w14:textId="77777777" w:rsidR="00500D77" w:rsidRPr="00121243" w:rsidRDefault="00500D77" w:rsidP="00F05B35">
            <w:pPr>
              <w:rPr>
                <w:rFonts w:ascii="Arial" w:hAnsi="Arial" w:cs="Arial"/>
                <w:sz w:val="22"/>
                <w:szCs w:val="22"/>
              </w:rPr>
            </w:pPr>
          </w:p>
          <w:p w14:paraId="201E1ED6" w14:textId="77777777" w:rsidR="00500D77" w:rsidRPr="00121243" w:rsidRDefault="00500D77" w:rsidP="00F05B35">
            <w:pPr>
              <w:rPr>
                <w:rFonts w:ascii="Arial" w:hAnsi="Arial" w:cs="Arial"/>
                <w:sz w:val="22"/>
                <w:szCs w:val="22"/>
              </w:rPr>
            </w:pPr>
          </w:p>
          <w:p w14:paraId="3E91C598" w14:textId="77777777" w:rsidR="00500D77" w:rsidRPr="00121243" w:rsidRDefault="00500D77" w:rsidP="00F05B35">
            <w:pPr>
              <w:rPr>
                <w:rFonts w:ascii="Arial" w:hAnsi="Arial" w:cs="Arial"/>
                <w:sz w:val="22"/>
                <w:szCs w:val="22"/>
              </w:rPr>
            </w:pPr>
          </w:p>
          <w:p w14:paraId="7956277D" w14:textId="77777777" w:rsidR="00500D77" w:rsidRPr="00121243" w:rsidRDefault="00500D77" w:rsidP="00F05B35">
            <w:pPr>
              <w:rPr>
                <w:rFonts w:ascii="Arial" w:hAnsi="Arial" w:cs="Arial"/>
                <w:sz w:val="22"/>
                <w:szCs w:val="22"/>
              </w:rPr>
            </w:pPr>
          </w:p>
          <w:p w14:paraId="7935ED5A" w14:textId="77777777" w:rsidR="00500D77" w:rsidRPr="00121243" w:rsidRDefault="00500D77" w:rsidP="00F05B35">
            <w:pPr>
              <w:rPr>
                <w:rFonts w:ascii="Arial" w:hAnsi="Arial" w:cs="Arial"/>
                <w:sz w:val="22"/>
                <w:szCs w:val="22"/>
              </w:rPr>
            </w:pPr>
          </w:p>
          <w:p w14:paraId="24DF9B25" w14:textId="77777777" w:rsidR="00500D77" w:rsidRPr="00121243" w:rsidRDefault="00500D77" w:rsidP="00F05B35">
            <w:pPr>
              <w:rPr>
                <w:rFonts w:ascii="Arial" w:hAnsi="Arial" w:cs="Arial"/>
                <w:sz w:val="22"/>
                <w:szCs w:val="22"/>
              </w:rPr>
            </w:pPr>
          </w:p>
        </w:tc>
      </w:tr>
    </w:tbl>
    <w:p w14:paraId="56E9E0AD" w14:textId="77777777" w:rsidR="00500D77" w:rsidRDefault="00500D77" w:rsidP="007B1846">
      <w:pPr>
        <w:pStyle w:val="BodyTextIndent"/>
        <w:spacing w:before="120" w:after="120"/>
        <w:ind w:left="0" w:firstLine="0"/>
        <w:rPr>
          <w:rFonts w:ascii="Arial" w:hAnsi="Arial" w:cs="Arial"/>
          <w:b/>
          <w:color w:val="000000"/>
          <w:szCs w:val="24"/>
        </w:rPr>
      </w:pPr>
    </w:p>
    <w:p w14:paraId="655D312D" w14:textId="77777777" w:rsidR="00500D77" w:rsidRDefault="00500D77">
      <w:pPr>
        <w:rPr>
          <w:rFonts w:ascii="Arial" w:eastAsia="Times" w:hAnsi="Arial" w:cs="Arial"/>
          <w:b/>
          <w:color w:val="000000"/>
          <w:lang w:eastAsia="en-GB"/>
        </w:rPr>
      </w:pPr>
      <w:r>
        <w:rPr>
          <w:rFonts w:ascii="Arial" w:hAnsi="Arial" w:cs="Arial"/>
          <w:b/>
          <w:color w:val="000000"/>
        </w:rPr>
        <w:br w:type="page"/>
      </w:r>
    </w:p>
    <w:p w14:paraId="43346D81" w14:textId="77777777" w:rsidR="00500D77" w:rsidRPr="009320C8" w:rsidRDefault="00500D77" w:rsidP="007B1846">
      <w:pPr>
        <w:pStyle w:val="BodyTextIndent"/>
        <w:spacing w:before="120" w:after="120"/>
        <w:ind w:left="0" w:firstLine="0"/>
        <w:rPr>
          <w:rFonts w:ascii="Arial" w:hAnsi="Arial" w:cs="Arial"/>
          <w:color w:val="000000"/>
          <w:sz w:val="20"/>
        </w:rPr>
      </w:pPr>
      <w:r w:rsidRPr="004D236F">
        <w:rPr>
          <w:rFonts w:ascii="Arial" w:hAnsi="Arial" w:cs="Arial"/>
          <w:b/>
          <w:color w:val="000000"/>
          <w:szCs w:val="24"/>
        </w:rPr>
        <w:lastRenderedPageBreak/>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0804596E" w14:textId="77777777" w:rsidR="00500D77" w:rsidRDefault="00500D77" w:rsidP="007B1846">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500D77" w:rsidRPr="00121243" w14:paraId="6ABEF58A" w14:textId="77777777" w:rsidTr="00C8180D">
        <w:trPr>
          <w:trHeight w:val="4290"/>
        </w:trPr>
        <w:tc>
          <w:tcPr>
            <w:tcW w:w="9072" w:type="dxa"/>
          </w:tcPr>
          <w:p w14:paraId="29E77C0C" w14:textId="77777777" w:rsidR="00500D77" w:rsidRPr="00121243" w:rsidRDefault="00500D77" w:rsidP="00F05B35">
            <w:pPr>
              <w:pStyle w:val="BodyTextIndent"/>
              <w:ind w:left="0" w:firstLine="0"/>
              <w:rPr>
                <w:rFonts w:ascii="Arial" w:hAnsi="Arial" w:cs="Arial"/>
                <w:color w:val="0000FF"/>
                <w:sz w:val="22"/>
                <w:szCs w:val="22"/>
              </w:rPr>
            </w:pPr>
          </w:p>
          <w:p w14:paraId="308E9CD8" w14:textId="77777777" w:rsidR="00500D77" w:rsidRPr="00121243" w:rsidRDefault="00500D77" w:rsidP="00F05B35">
            <w:pPr>
              <w:pStyle w:val="BodyTextIndent"/>
              <w:ind w:left="0" w:firstLine="0"/>
              <w:rPr>
                <w:rFonts w:ascii="Arial" w:hAnsi="Arial" w:cs="Arial"/>
                <w:color w:val="0000FF"/>
                <w:sz w:val="22"/>
                <w:szCs w:val="22"/>
              </w:rPr>
            </w:pPr>
          </w:p>
          <w:p w14:paraId="6A23E50E" w14:textId="77777777" w:rsidR="00500D77" w:rsidRPr="00121243" w:rsidRDefault="00500D77" w:rsidP="00F05B35">
            <w:pPr>
              <w:pStyle w:val="BodyTextIndent"/>
              <w:ind w:left="0" w:firstLine="0"/>
              <w:rPr>
                <w:rFonts w:ascii="Arial" w:hAnsi="Arial" w:cs="Arial"/>
                <w:color w:val="0000FF"/>
                <w:sz w:val="22"/>
                <w:szCs w:val="22"/>
              </w:rPr>
            </w:pPr>
          </w:p>
          <w:p w14:paraId="7E173B13" w14:textId="77777777" w:rsidR="00500D77" w:rsidRPr="00121243" w:rsidRDefault="00500D77" w:rsidP="00F05B35">
            <w:pPr>
              <w:pStyle w:val="BodyTextIndent"/>
              <w:ind w:left="0" w:firstLine="0"/>
              <w:rPr>
                <w:rFonts w:ascii="Arial" w:hAnsi="Arial" w:cs="Arial"/>
                <w:color w:val="0000FF"/>
                <w:sz w:val="22"/>
                <w:szCs w:val="22"/>
              </w:rPr>
            </w:pPr>
          </w:p>
          <w:p w14:paraId="5C4244CE" w14:textId="77777777" w:rsidR="00500D77" w:rsidRPr="00121243" w:rsidRDefault="00500D77" w:rsidP="00F05B35">
            <w:pPr>
              <w:pStyle w:val="BodyTextIndent"/>
              <w:ind w:left="0" w:firstLine="0"/>
              <w:rPr>
                <w:rFonts w:ascii="Arial" w:hAnsi="Arial" w:cs="Arial"/>
                <w:color w:val="0000FF"/>
                <w:sz w:val="22"/>
                <w:szCs w:val="22"/>
              </w:rPr>
            </w:pPr>
          </w:p>
          <w:p w14:paraId="75568B3E" w14:textId="77777777" w:rsidR="00500D77" w:rsidRPr="00121243" w:rsidRDefault="00500D77" w:rsidP="00F05B35">
            <w:pPr>
              <w:pStyle w:val="BodyTextIndent"/>
              <w:ind w:left="0" w:firstLine="0"/>
              <w:rPr>
                <w:rFonts w:ascii="Arial" w:hAnsi="Arial" w:cs="Arial"/>
                <w:color w:val="0000FF"/>
                <w:sz w:val="22"/>
                <w:szCs w:val="22"/>
              </w:rPr>
            </w:pPr>
          </w:p>
          <w:p w14:paraId="1428C5C2" w14:textId="77777777" w:rsidR="00500D77" w:rsidRPr="00121243" w:rsidRDefault="00500D77" w:rsidP="00F05B35">
            <w:pPr>
              <w:pStyle w:val="BodyTextIndent"/>
              <w:ind w:left="0" w:firstLine="0"/>
              <w:rPr>
                <w:rFonts w:ascii="Arial" w:hAnsi="Arial" w:cs="Arial"/>
                <w:color w:val="0000FF"/>
                <w:sz w:val="22"/>
                <w:szCs w:val="22"/>
              </w:rPr>
            </w:pPr>
          </w:p>
          <w:p w14:paraId="7B375D3E" w14:textId="77777777" w:rsidR="00500D77" w:rsidRPr="00121243" w:rsidRDefault="00500D77" w:rsidP="00F05B35">
            <w:pPr>
              <w:pStyle w:val="BodyTextIndent"/>
              <w:ind w:left="0" w:firstLine="0"/>
              <w:rPr>
                <w:rFonts w:ascii="Arial" w:hAnsi="Arial" w:cs="Arial"/>
                <w:color w:val="0000FF"/>
                <w:sz w:val="22"/>
                <w:szCs w:val="22"/>
              </w:rPr>
            </w:pPr>
          </w:p>
          <w:p w14:paraId="16011574" w14:textId="77777777" w:rsidR="00500D77" w:rsidRDefault="00500D77" w:rsidP="00F05B35">
            <w:pPr>
              <w:pStyle w:val="BodyTextIndent"/>
              <w:ind w:left="0" w:firstLine="0"/>
              <w:rPr>
                <w:rFonts w:ascii="Arial" w:hAnsi="Arial" w:cs="Arial"/>
                <w:color w:val="0000FF"/>
                <w:sz w:val="22"/>
                <w:szCs w:val="22"/>
              </w:rPr>
            </w:pPr>
          </w:p>
          <w:p w14:paraId="42A0B56B" w14:textId="77777777" w:rsidR="00500D77" w:rsidRDefault="00500D77" w:rsidP="00F05B35">
            <w:pPr>
              <w:pStyle w:val="BodyTextIndent"/>
              <w:ind w:left="0" w:firstLine="0"/>
              <w:rPr>
                <w:rFonts w:ascii="Arial" w:hAnsi="Arial" w:cs="Arial"/>
                <w:color w:val="0000FF"/>
                <w:sz w:val="22"/>
                <w:szCs w:val="22"/>
              </w:rPr>
            </w:pPr>
          </w:p>
          <w:p w14:paraId="2A5C9F24" w14:textId="77777777" w:rsidR="00500D77" w:rsidRDefault="00500D77" w:rsidP="00F05B35">
            <w:pPr>
              <w:pStyle w:val="BodyTextIndent"/>
              <w:ind w:left="0" w:firstLine="0"/>
              <w:rPr>
                <w:rFonts w:ascii="Arial" w:hAnsi="Arial" w:cs="Arial"/>
                <w:color w:val="0000FF"/>
                <w:sz w:val="22"/>
                <w:szCs w:val="22"/>
              </w:rPr>
            </w:pPr>
          </w:p>
          <w:p w14:paraId="3E51F6AE" w14:textId="77777777" w:rsidR="00500D77" w:rsidRDefault="00500D77" w:rsidP="00F05B35">
            <w:pPr>
              <w:pStyle w:val="BodyTextIndent"/>
              <w:ind w:left="0" w:firstLine="0"/>
              <w:rPr>
                <w:rFonts w:ascii="Arial" w:hAnsi="Arial" w:cs="Arial"/>
                <w:color w:val="0000FF"/>
                <w:sz w:val="22"/>
                <w:szCs w:val="22"/>
              </w:rPr>
            </w:pPr>
          </w:p>
          <w:p w14:paraId="69713971" w14:textId="77777777" w:rsidR="00500D77" w:rsidRDefault="00500D77" w:rsidP="00F05B35">
            <w:pPr>
              <w:pStyle w:val="BodyTextIndent"/>
              <w:ind w:left="0" w:firstLine="0"/>
              <w:rPr>
                <w:rFonts w:ascii="Arial" w:hAnsi="Arial" w:cs="Arial"/>
                <w:color w:val="0000FF"/>
                <w:sz w:val="22"/>
                <w:szCs w:val="22"/>
              </w:rPr>
            </w:pPr>
          </w:p>
          <w:p w14:paraId="37B581C9" w14:textId="77777777" w:rsidR="00500D77" w:rsidRDefault="00500D77" w:rsidP="00F05B35">
            <w:pPr>
              <w:pStyle w:val="BodyTextIndent"/>
              <w:ind w:left="0" w:firstLine="0"/>
              <w:rPr>
                <w:rFonts w:ascii="Arial" w:hAnsi="Arial" w:cs="Arial"/>
                <w:color w:val="0000FF"/>
                <w:sz w:val="22"/>
                <w:szCs w:val="22"/>
              </w:rPr>
            </w:pPr>
          </w:p>
          <w:p w14:paraId="4940DEC6" w14:textId="77777777" w:rsidR="00500D77" w:rsidRDefault="00500D77" w:rsidP="00F05B35">
            <w:pPr>
              <w:pStyle w:val="BodyTextIndent"/>
              <w:ind w:left="0" w:firstLine="0"/>
              <w:rPr>
                <w:rFonts w:ascii="Arial" w:hAnsi="Arial" w:cs="Arial"/>
                <w:color w:val="0000FF"/>
                <w:sz w:val="22"/>
                <w:szCs w:val="22"/>
              </w:rPr>
            </w:pPr>
          </w:p>
          <w:p w14:paraId="58AF3B34" w14:textId="77777777" w:rsidR="00500D77" w:rsidRDefault="00500D77" w:rsidP="00F05B35">
            <w:pPr>
              <w:pStyle w:val="BodyTextIndent"/>
              <w:ind w:left="0" w:firstLine="0"/>
              <w:rPr>
                <w:rFonts w:ascii="Arial" w:hAnsi="Arial" w:cs="Arial"/>
                <w:color w:val="0000FF"/>
                <w:sz w:val="22"/>
                <w:szCs w:val="22"/>
              </w:rPr>
            </w:pPr>
          </w:p>
          <w:p w14:paraId="557F1B99" w14:textId="77777777" w:rsidR="00500D77" w:rsidRDefault="00500D77" w:rsidP="00F05B35">
            <w:pPr>
              <w:pStyle w:val="BodyTextIndent"/>
              <w:ind w:left="0" w:firstLine="0"/>
              <w:rPr>
                <w:rFonts w:ascii="Arial" w:hAnsi="Arial" w:cs="Arial"/>
                <w:color w:val="0000FF"/>
                <w:sz w:val="22"/>
                <w:szCs w:val="22"/>
              </w:rPr>
            </w:pPr>
          </w:p>
          <w:p w14:paraId="08529108" w14:textId="77777777" w:rsidR="00500D77" w:rsidRDefault="00500D77" w:rsidP="00F05B35">
            <w:pPr>
              <w:pStyle w:val="BodyTextIndent"/>
              <w:ind w:left="0" w:firstLine="0"/>
              <w:rPr>
                <w:rFonts w:ascii="Arial" w:hAnsi="Arial" w:cs="Arial"/>
                <w:color w:val="0000FF"/>
                <w:sz w:val="22"/>
                <w:szCs w:val="22"/>
              </w:rPr>
            </w:pPr>
          </w:p>
          <w:p w14:paraId="62928837" w14:textId="77777777" w:rsidR="00500D77" w:rsidRDefault="00500D77" w:rsidP="00F05B35">
            <w:pPr>
              <w:pStyle w:val="BodyTextIndent"/>
              <w:ind w:left="0" w:firstLine="0"/>
              <w:rPr>
                <w:rFonts w:ascii="Arial" w:hAnsi="Arial" w:cs="Arial"/>
                <w:color w:val="0000FF"/>
                <w:sz w:val="22"/>
                <w:szCs w:val="22"/>
              </w:rPr>
            </w:pPr>
          </w:p>
          <w:p w14:paraId="2A809B8B" w14:textId="77777777" w:rsidR="00500D77" w:rsidRDefault="00500D77" w:rsidP="00F05B35">
            <w:pPr>
              <w:pStyle w:val="BodyTextIndent"/>
              <w:ind w:left="0" w:firstLine="0"/>
              <w:rPr>
                <w:rFonts w:ascii="Arial" w:hAnsi="Arial" w:cs="Arial"/>
                <w:color w:val="0000FF"/>
                <w:sz w:val="22"/>
                <w:szCs w:val="22"/>
              </w:rPr>
            </w:pPr>
          </w:p>
          <w:p w14:paraId="22DBFD1D" w14:textId="77777777" w:rsidR="00500D77" w:rsidRPr="00121243" w:rsidRDefault="00500D77" w:rsidP="00F05B35">
            <w:pPr>
              <w:pStyle w:val="BodyTextIndent"/>
              <w:ind w:left="0" w:firstLine="0"/>
              <w:rPr>
                <w:rFonts w:ascii="Arial" w:hAnsi="Arial" w:cs="Arial"/>
                <w:color w:val="0000FF"/>
                <w:sz w:val="22"/>
                <w:szCs w:val="22"/>
              </w:rPr>
            </w:pPr>
          </w:p>
          <w:p w14:paraId="6C89FE4D" w14:textId="77777777" w:rsidR="00500D77" w:rsidRPr="00121243" w:rsidRDefault="00500D77" w:rsidP="00F05B35">
            <w:pPr>
              <w:pStyle w:val="BodyTextIndent"/>
              <w:ind w:left="0" w:firstLine="0"/>
              <w:rPr>
                <w:rFonts w:ascii="Arial" w:hAnsi="Arial" w:cs="Arial"/>
                <w:color w:val="0000FF"/>
                <w:sz w:val="22"/>
                <w:szCs w:val="22"/>
              </w:rPr>
            </w:pPr>
          </w:p>
          <w:p w14:paraId="04EDB5BB" w14:textId="77777777" w:rsidR="00500D77" w:rsidRPr="00121243" w:rsidRDefault="00500D77" w:rsidP="00F05B35">
            <w:pPr>
              <w:pStyle w:val="BodyTextIndent"/>
              <w:ind w:left="0" w:firstLine="0"/>
              <w:rPr>
                <w:rFonts w:ascii="Arial" w:hAnsi="Arial" w:cs="Arial"/>
                <w:color w:val="0000FF"/>
                <w:sz w:val="22"/>
                <w:szCs w:val="22"/>
              </w:rPr>
            </w:pPr>
          </w:p>
          <w:p w14:paraId="2E616DD3" w14:textId="77777777" w:rsidR="00500D77" w:rsidRPr="00121243" w:rsidRDefault="00500D77" w:rsidP="00F05B35">
            <w:pPr>
              <w:pStyle w:val="BodyTextIndent"/>
              <w:ind w:left="0" w:firstLine="0"/>
              <w:rPr>
                <w:rFonts w:ascii="Arial" w:hAnsi="Arial" w:cs="Arial"/>
                <w:color w:val="0000FF"/>
                <w:sz w:val="22"/>
                <w:szCs w:val="22"/>
              </w:rPr>
            </w:pPr>
          </w:p>
        </w:tc>
      </w:tr>
    </w:tbl>
    <w:p w14:paraId="3ADEB0AF" w14:textId="77777777" w:rsidR="00500D77" w:rsidRDefault="00500D77" w:rsidP="00F05B35"/>
    <w:p w14:paraId="0C2D0597" w14:textId="77777777" w:rsidR="00500D77" w:rsidRDefault="00500D77">
      <w:r>
        <w:br w:type="page"/>
      </w:r>
    </w:p>
    <w:p w14:paraId="363C276E" w14:textId="77777777" w:rsidR="00500D77" w:rsidRPr="009320C8" w:rsidRDefault="00500D77"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3CC17BEE" w14:textId="77777777" w:rsidR="00500D77" w:rsidRDefault="00500D77"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500D77" w:rsidRPr="00121243" w14:paraId="7FEC23EF" w14:textId="77777777" w:rsidTr="00237296">
        <w:tc>
          <w:tcPr>
            <w:tcW w:w="9072" w:type="dxa"/>
          </w:tcPr>
          <w:p w14:paraId="65BC328C" w14:textId="148B1F56" w:rsidR="00500D77" w:rsidRPr="00C06DEE" w:rsidRDefault="00500D77" w:rsidP="007B1846">
            <w:pPr>
              <w:spacing w:before="120" w:after="120"/>
              <w:rPr>
                <w:rFonts w:ascii="Arial" w:hAnsi="Arial" w:cs="Arial"/>
                <w:bCs/>
                <w:sz w:val="22"/>
                <w:szCs w:val="22"/>
              </w:rPr>
            </w:pPr>
            <w:r w:rsidRPr="00C06DEE">
              <w:rPr>
                <w:rFonts w:ascii="Arial" w:hAnsi="Arial" w:cs="Arial"/>
                <w:bCs/>
                <w:sz w:val="22"/>
                <w:szCs w:val="22"/>
              </w:rPr>
              <w:t>2020.</w:t>
            </w:r>
            <w:r w:rsidR="00C64C9D">
              <w:rPr>
                <w:rFonts w:ascii="Arial" w:hAnsi="Arial" w:cs="Arial"/>
                <w:bCs/>
                <w:sz w:val="22"/>
                <w:szCs w:val="22"/>
              </w:rPr>
              <w:t>008</w:t>
            </w:r>
            <w:r w:rsidRPr="00C06DEE">
              <w:rPr>
                <w:rFonts w:ascii="Arial" w:hAnsi="Arial" w:cs="Arial"/>
                <w:bCs/>
                <w:sz w:val="22"/>
                <w:szCs w:val="22"/>
              </w:rPr>
              <w:t>M.</w:t>
            </w:r>
            <w:r w:rsidR="0024014A">
              <w:rPr>
                <w:rFonts w:ascii="Arial" w:hAnsi="Arial" w:cs="Arial"/>
                <w:bCs/>
                <w:sz w:val="22"/>
                <w:szCs w:val="22"/>
              </w:rPr>
              <w:t>R</w:t>
            </w:r>
            <w:r w:rsidRPr="00C06DEE">
              <w:rPr>
                <w:rFonts w:ascii="Arial" w:hAnsi="Arial" w:cs="Arial"/>
                <w:bCs/>
                <w:sz w:val="22"/>
                <w:szCs w:val="22"/>
              </w:rPr>
              <w:t>.Sunrhavirus_1nsp</w:t>
            </w:r>
          </w:p>
        </w:tc>
      </w:tr>
    </w:tbl>
    <w:p w14:paraId="212B8A6D" w14:textId="77777777" w:rsidR="00500D77" w:rsidRDefault="00500D77"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500D77" w:rsidRPr="00121243" w14:paraId="6D78A1BD" w14:textId="77777777" w:rsidTr="00237296">
        <w:tc>
          <w:tcPr>
            <w:tcW w:w="9072" w:type="dxa"/>
          </w:tcPr>
          <w:p w14:paraId="1E6A4227" w14:textId="77777777" w:rsidR="00500D77" w:rsidRPr="00121243" w:rsidRDefault="00500D77" w:rsidP="006B1A83">
            <w:pPr>
              <w:rPr>
                <w:rFonts w:ascii="Arial" w:hAnsi="Arial" w:cs="Arial"/>
                <w:b/>
                <w:sz w:val="22"/>
                <w:szCs w:val="22"/>
              </w:rPr>
            </w:pPr>
            <w:r w:rsidRPr="00C96D53">
              <w:rPr>
                <w:rFonts w:ascii="Arial" w:hAnsi="Arial" w:cs="Arial"/>
                <w:color w:val="000000" w:themeColor="text1"/>
                <w:sz w:val="22"/>
                <w:szCs w:val="22"/>
              </w:rPr>
              <w:t xml:space="preserve">The new </w:t>
            </w:r>
            <w:r>
              <w:rPr>
                <w:rFonts w:ascii="Arial" w:hAnsi="Arial" w:cs="Arial"/>
                <w:color w:val="000000" w:themeColor="text1"/>
                <w:sz w:val="22"/>
                <w:szCs w:val="22"/>
              </w:rPr>
              <w:t xml:space="preserve">species </w:t>
            </w:r>
            <w:r>
              <w:rPr>
                <w:rFonts w:ascii="Arial" w:hAnsi="Arial" w:cs="Arial"/>
                <w:i/>
                <w:iCs/>
                <w:color w:val="000000" w:themeColor="text1"/>
                <w:sz w:val="22"/>
                <w:szCs w:val="22"/>
              </w:rPr>
              <w:t>Dillard sunrhavirus</w:t>
            </w:r>
            <w:r>
              <w:rPr>
                <w:rFonts w:ascii="Arial" w:hAnsi="Arial" w:cs="Arial"/>
                <w:color w:val="000000" w:themeColor="text1"/>
                <w:sz w:val="22"/>
                <w:szCs w:val="22"/>
              </w:rPr>
              <w:t xml:space="preserve"> is proposed for Dillard’s Draw virus. The virus clusters phylogenetically with members of the genus </w:t>
            </w:r>
            <w:r>
              <w:rPr>
                <w:rFonts w:ascii="Arial" w:hAnsi="Arial" w:cs="Arial"/>
                <w:i/>
                <w:iCs/>
                <w:color w:val="000000" w:themeColor="text1"/>
                <w:sz w:val="22"/>
                <w:szCs w:val="22"/>
              </w:rPr>
              <w:t>Sunrha</w:t>
            </w:r>
            <w:r w:rsidRPr="00EF53D2">
              <w:rPr>
                <w:rFonts w:ascii="Arial" w:hAnsi="Arial" w:cs="Arial"/>
                <w:i/>
                <w:iCs/>
                <w:color w:val="000000" w:themeColor="text1"/>
                <w:sz w:val="22"/>
                <w:szCs w:val="22"/>
              </w:rPr>
              <w:t>virus</w:t>
            </w:r>
            <w:r>
              <w:rPr>
                <w:rFonts w:ascii="Arial" w:hAnsi="Arial" w:cs="Arial"/>
                <w:color w:val="000000" w:themeColor="text1"/>
                <w:sz w:val="22"/>
                <w:szCs w:val="22"/>
              </w:rPr>
              <w:t xml:space="preserve"> and is most closely related to Oak Vale virus. Dillard’s Draw virus meets demarcation criteria for assignment to a new species in the genus.</w:t>
            </w:r>
          </w:p>
        </w:tc>
      </w:tr>
    </w:tbl>
    <w:p w14:paraId="47E1CC1E" w14:textId="77777777" w:rsidR="00500D77" w:rsidRPr="009320C8" w:rsidRDefault="00500D77"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500D77" w:rsidRPr="001E492D" w14:paraId="301FD192" w14:textId="77777777" w:rsidTr="009623BE">
        <w:trPr>
          <w:trHeight w:val="1566"/>
        </w:trPr>
        <w:tc>
          <w:tcPr>
            <w:tcW w:w="9228" w:type="dxa"/>
          </w:tcPr>
          <w:p w14:paraId="3C606980" w14:textId="77777777" w:rsidR="00500D77" w:rsidRPr="00820E4D" w:rsidRDefault="00500D77"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500D77" w:rsidRPr="00121243" w14:paraId="08425FC9" w14:textId="77777777" w:rsidTr="00237296">
              <w:tc>
                <w:tcPr>
                  <w:tcW w:w="9002" w:type="dxa"/>
                </w:tcPr>
                <w:p w14:paraId="59BC1BBB" w14:textId="77777777" w:rsidR="00500D77" w:rsidRPr="00C96D53" w:rsidRDefault="00500D77" w:rsidP="006B1A83">
                  <w:pPr>
                    <w:rPr>
                      <w:rFonts w:ascii="Arial" w:hAnsi="Arial" w:cs="Arial"/>
                      <w:color w:val="000000" w:themeColor="text1"/>
                      <w:sz w:val="22"/>
                      <w:szCs w:val="22"/>
                    </w:rPr>
                  </w:pPr>
                  <w:r>
                    <w:rPr>
                      <w:rFonts w:ascii="Arial" w:hAnsi="Arial" w:cs="Arial"/>
                      <w:color w:val="000000" w:themeColor="text1"/>
                      <w:sz w:val="22"/>
                      <w:szCs w:val="22"/>
                    </w:rPr>
                    <w:t xml:space="preserve">Dillard’s Draw virus </w:t>
                  </w:r>
                  <w:r w:rsidRPr="00C96D53">
                    <w:rPr>
                      <w:rFonts w:ascii="Arial" w:hAnsi="Arial" w:cs="Arial"/>
                      <w:color w:val="000000" w:themeColor="text1"/>
                      <w:sz w:val="22"/>
                      <w:szCs w:val="22"/>
                    </w:rPr>
                    <w:t>(</w:t>
                  </w:r>
                  <w:r>
                    <w:rPr>
                      <w:rFonts w:ascii="Arial" w:hAnsi="Arial" w:cs="Arial"/>
                      <w:color w:val="000000" w:themeColor="text1"/>
                      <w:sz w:val="22"/>
                      <w:szCs w:val="22"/>
                    </w:rPr>
                    <w:t>DDRV; strain DDrV-2015</w:t>
                  </w:r>
                  <w:r w:rsidRPr="00C96D53">
                    <w:rPr>
                      <w:rFonts w:ascii="Arial" w:hAnsi="Arial" w:cs="Arial"/>
                      <w:color w:val="000000" w:themeColor="text1"/>
                      <w:sz w:val="22"/>
                      <w:szCs w:val="22"/>
                    </w:rPr>
                    <w:t xml:space="preserve">) was detected in </w:t>
                  </w:r>
                  <w:r>
                    <w:rPr>
                      <w:rFonts w:ascii="Arial" w:hAnsi="Arial" w:cs="Arial"/>
                      <w:color w:val="000000" w:themeColor="text1"/>
                      <w:sz w:val="22"/>
                      <w:szCs w:val="22"/>
                    </w:rPr>
                    <w:t>mosquitoes (</w:t>
                  </w:r>
                  <w:r w:rsidRPr="00042842">
                    <w:rPr>
                      <w:rFonts w:ascii="Arial" w:hAnsi="Arial" w:cs="Arial"/>
                      <w:i/>
                      <w:iCs/>
                      <w:color w:val="000000" w:themeColor="text1"/>
                      <w:sz w:val="22"/>
                      <w:szCs w:val="22"/>
                    </w:rPr>
                    <w:t>Culex tarsalis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in 20</w:t>
                  </w:r>
                  <w:r>
                    <w:rPr>
                      <w:rFonts w:ascii="Arial" w:hAnsi="Arial" w:cs="Arial"/>
                      <w:color w:val="000000" w:themeColor="text1"/>
                      <w:sz w:val="22"/>
                      <w:szCs w:val="22"/>
                    </w:rPr>
                    <w:t xml:space="preserve">15 in New Mexico, USA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11,124</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Pr>
                      <w:rFonts w:ascii="Arial" w:hAnsi="Arial" w:cs="Arial"/>
                      <w:color w:val="000000" w:themeColor="text1"/>
                      <w:sz w:val="22"/>
                      <w:szCs w:val="22"/>
                    </w:rPr>
                    <w:t xml:space="preserve">. We propose to assign Dillard’s Draw virus to a new species </w:t>
                  </w:r>
                  <w:r>
                    <w:rPr>
                      <w:rFonts w:ascii="Arial" w:hAnsi="Arial" w:cs="Arial"/>
                      <w:i/>
                      <w:iCs/>
                      <w:color w:val="000000" w:themeColor="text1"/>
                      <w:sz w:val="22"/>
                      <w:szCs w:val="22"/>
                    </w:rPr>
                    <w:t>Dillard</w:t>
                  </w:r>
                  <w:r w:rsidRPr="00500BD9">
                    <w:rPr>
                      <w:rFonts w:ascii="Arial" w:hAnsi="Arial" w:cs="Arial"/>
                      <w:i/>
                      <w:iCs/>
                      <w:color w:val="000000" w:themeColor="text1"/>
                      <w:sz w:val="22"/>
                      <w:szCs w:val="22"/>
                    </w:rPr>
                    <w:t xml:space="preserve"> </w:t>
                  </w:r>
                  <w:r>
                    <w:rPr>
                      <w:rFonts w:ascii="Arial" w:hAnsi="Arial" w:cs="Arial"/>
                      <w:i/>
                      <w:iCs/>
                      <w:color w:val="000000" w:themeColor="text1"/>
                      <w:sz w:val="22"/>
                      <w:szCs w:val="22"/>
                    </w:rPr>
                    <w:t>sunrha</w:t>
                  </w:r>
                  <w:r w:rsidRPr="00500BD9">
                    <w:rPr>
                      <w:rFonts w:ascii="Arial" w:hAnsi="Arial" w:cs="Arial"/>
                      <w:i/>
                      <w:iCs/>
                      <w:color w:val="000000" w:themeColor="text1"/>
                      <w:sz w:val="22"/>
                      <w:szCs w:val="22"/>
                    </w:rPr>
                    <w:t>virus</w:t>
                  </w:r>
                  <w:r>
                    <w:rPr>
                      <w:rFonts w:ascii="Arial" w:hAnsi="Arial" w:cs="Arial"/>
                      <w:color w:val="000000" w:themeColor="text1"/>
                      <w:sz w:val="22"/>
                      <w:szCs w:val="22"/>
                    </w:rPr>
                    <w:t xml:space="preserve"> in the genus </w:t>
                  </w:r>
                  <w:r>
                    <w:rPr>
                      <w:rFonts w:ascii="Arial" w:hAnsi="Arial" w:cs="Arial"/>
                      <w:i/>
                      <w:iCs/>
                      <w:color w:val="000000" w:themeColor="text1"/>
                      <w:sz w:val="22"/>
                      <w:szCs w:val="22"/>
                    </w:rPr>
                    <w:t>Sunrha</w:t>
                  </w:r>
                  <w:r w:rsidRPr="00171B4A">
                    <w:rPr>
                      <w:rFonts w:ascii="Arial" w:hAnsi="Arial" w:cs="Arial"/>
                      <w:i/>
                      <w:iCs/>
                      <w:color w:val="000000" w:themeColor="text1"/>
                      <w:sz w:val="22"/>
                      <w:szCs w:val="22"/>
                    </w:rPr>
                    <w:t>virus</w:t>
                  </w:r>
                  <w:r>
                    <w:rPr>
                      <w:rFonts w:ascii="Arial" w:hAnsi="Arial" w:cs="Arial"/>
                      <w:color w:val="000000" w:themeColor="text1"/>
                      <w:sz w:val="22"/>
                      <w:szCs w:val="22"/>
                    </w:rPr>
                    <w:t>.</w:t>
                  </w:r>
                </w:p>
                <w:p w14:paraId="2080B2AC" w14:textId="77777777" w:rsidR="00500D77" w:rsidRPr="00121243" w:rsidRDefault="00500D77" w:rsidP="009623BE">
                  <w:pPr>
                    <w:rPr>
                      <w:rFonts w:ascii="Arial" w:hAnsi="Arial" w:cs="Arial"/>
                      <w:color w:val="0000FF"/>
                      <w:sz w:val="22"/>
                      <w:szCs w:val="22"/>
                    </w:rPr>
                  </w:pPr>
                </w:p>
                <w:p w14:paraId="04532CE1" w14:textId="77777777" w:rsidR="00500D77" w:rsidRPr="007D6BAD" w:rsidRDefault="00500D77" w:rsidP="006B1A83">
                  <w:pPr>
                    <w:rPr>
                      <w:rFonts w:ascii="Arial" w:hAnsi="Arial" w:cs="Arial"/>
                      <w:b/>
                      <w:bCs/>
                      <w:color w:val="000000" w:themeColor="text1"/>
                      <w:sz w:val="22"/>
                      <w:szCs w:val="22"/>
                    </w:rPr>
                  </w:pPr>
                  <w:r w:rsidRPr="007D6BAD">
                    <w:rPr>
                      <w:rFonts w:ascii="Arial" w:hAnsi="Arial" w:cs="Arial"/>
                      <w:b/>
                      <w:bCs/>
                      <w:color w:val="000000" w:themeColor="text1"/>
                      <w:sz w:val="22"/>
                      <w:szCs w:val="22"/>
                    </w:rPr>
                    <w:t>Genome organization</w:t>
                  </w:r>
                </w:p>
                <w:p w14:paraId="05ED76A7" w14:textId="77777777" w:rsidR="00500D77" w:rsidRPr="00C96D53" w:rsidRDefault="00500D77" w:rsidP="006B1A83">
                  <w:pPr>
                    <w:rPr>
                      <w:rFonts w:ascii="Arial" w:hAnsi="Arial" w:cs="Arial"/>
                      <w:color w:val="000000" w:themeColor="text1"/>
                      <w:sz w:val="22"/>
                      <w:szCs w:val="22"/>
                    </w:rPr>
                  </w:pPr>
                </w:p>
                <w:p w14:paraId="01EDA004" w14:textId="77777777" w:rsidR="00500D77" w:rsidRPr="00C96D53" w:rsidRDefault="00500D77" w:rsidP="006B1A83">
                  <w:pPr>
                    <w:rPr>
                      <w:rFonts w:ascii="Arial" w:hAnsi="Arial" w:cs="Arial"/>
                      <w:color w:val="000000" w:themeColor="text1"/>
                      <w:sz w:val="22"/>
                      <w:szCs w:val="22"/>
                    </w:rPr>
                  </w:pPr>
                  <w:r>
                    <w:rPr>
                      <w:rFonts w:ascii="Arial" w:hAnsi="Arial" w:cs="Arial"/>
                      <w:color w:val="000000" w:themeColor="text1"/>
                      <w:sz w:val="22"/>
                      <w:szCs w:val="22"/>
                    </w:rPr>
                    <w:t>The DDRV</w:t>
                  </w:r>
                  <w:r w:rsidRPr="00C96D53">
                    <w:rPr>
                      <w:rFonts w:ascii="Arial" w:hAnsi="Arial" w:cs="Arial"/>
                      <w:color w:val="000000" w:themeColor="text1"/>
                      <w:sz w:val="22"/>
                      <w:szCs w:val="22"/>
                    </w:rPr>
                    <w:t xml:space="preserve"> genome </w:t>
                  </w:r>
                  <w:r>
                    <w:rPr>
                      <w:rFonts w:ascii="Arial" w:hAnsi="Arial" w:cs="Arial"/>
                      <w:color w:val="000000" w:themeColor="text1"/>
                      <w:sz w:val="22"/>
                      <w:szCs w:val="22"/>
                    </w:rPr>
                    <w:t xml:space="preserve">is similar in organisation to those of other sunrhaviruses, </w:t>
                  </w:r>
                  <w:r w:rsidRPr="00C96D53">
                    <w:rPr>
                      <w:rFonts w:ascii="Arial" w:hAnsi="Arial" w:cs="Arial"/>
                      <w:color w:val="000000" w:themeColor="text1"/>
                      <w:sz w:val="22"/>
                      <w:szCs w:val="22"/>
                    </w:rPr>
                    <w:t>contain</w:t>
                  </w:r>
                  <w:r>
                    <w:rPr>
                      <w:rFonts w:ascii="Arial" w:hAnsi="Arial" w:cs="Arial"/>
                      <w:color w:val="000000" w:themeColor="text1"/>
                      <w:sz w:val="22"/>
                      <w:szCs w:val="22"/>
                    </w:rPr>
                    <w:t>ing</w:t>
                  </w:r>
                  <w:r w:rsidRPr="00C96D53">
                    <w:rPr>
                      <w:rFonts w:ascii="Arial" w:hAnsi="Arial" w:cs="Arial"/>
                      <w:color w:val="000000" w:themeColor="text1"/>
                      <w:sz w:val="22"/>
                      <w:szCs w:val="22"/>
                    </w:rPr>
                    <w:t xml:space="preserve"> the f</w:t>
                  </w:r>
                  <w:r>
                    <w:rPr>
                      <w:rFonts w:ascii="Arial" w:hAnsi="Arial" w:cs="Arial"/>
                      <w:color w:val="000000" w:themeColor="text1"/>
                      <w:sz w:val="22"/>
                      <w:szCs w:val="22"/>
                    </w:rPr>
                    <w:t xml:space="preserve">ive </w:t>
                  </w:r>
                  <w:r w:rsidRPr="00C96D53">
                    <w:rPr>
                      <w:rFonts w:ascii="Arial" w:hAnsi="Arial" w:cs="Arial"/>
                      <w:color w:val="000000" w:themeColor="text1"/>
                      <w:sz w:val="22"/>
                      <w:szCs w:val="22"/>
                    </w:rPr>
                    <w:t xml:space="preserve">canonical rhabdovirus structural protein genes (N, P, M, </w:t>
                  </w:r>
                  <w:r>
                    <w:rPr>
                      <w:rFonts w:ascii="Arial" w:hAnsi="Arial" w:cs="Arial"/>
                      <w:color w:val="000000" w:themeColor="text1"/>
                      <w:sz w:val="22"/>
                      <w:szCs w:val="22"/>
                    </w:rPr>
                    <w:t xml:space="preserve">G </w:t>
                  </w:r>
                  <w:r w:rsidRPr="00C96D53">
                    <w:rPr>
                      <w:rFonts w:ascii="Arial" w:hAnsi="Arial" w:cs="Arial"/>
                      <w:color w:val="000000" w:themeColor="text1"/>
                      <w:sz w:val="22"/>
                      <w:szCs w:val="22"/>
                    </w:rPr>
                    <w:t>and L)</w:t>
                  </w:r>
                  <w:r>
                    <w:rPr>
                      <w:rFonts w:ascii="Arial" w:hAnsi="Arial" w:cs="Arial"/>
                      <w:color w:val="000000" w:themeColor="text1"/>
                      <w:sz w:val="22"/>
                      <w:szCs w:val="22"/>
                    </w:rPr>
                    <w:t xml:space="preserve"> and an additional gene between the M and G genes encoding a small hydrophobic protein (U1) (</w:t>
                  </w:r>
                  <w:r w:rsidRPr="007D6BAD">
                    <w:rPr>
                      <w:rFonts w:ascii="Arial" w:hAnsi="Arial" w:cs="Arial"/>
                      <w:b/>
                      <w:bCs/>
                      <w:color w:val="000000" w:themeColor="text1"/>
                      <w:sz w:val="22"/>
                      <w:szCs w:val="22"/>
                    </w:rPr>
                    <w:t>Figure 1</w:t>
                  </w:r>
                  <w:r>
                    <w:rPr>
                      <w:rFonts w:ascii="Arial" w:hAnsi="Arial" w:cs="Arial"/>
                      <w:color w:val="000000" w:themeColor="text1"/>
                      <w:sz w:val="22"/>
                      <w:szCs w:val="22"/>
                    </w:rPr>
                    <w:t xml:space="preserve">). The DDRV U1 protein displays moderate amino acid sequence identity with the U1 proteins of Oak Vale virus (OVV; species </w:t>
                  </w:r>
                  <w:r>
                    <w:rPr>
                      <w:rFonts w:ascii="Arial" w:hAnsi="Arial" w:cs="Arial"/>
                      <w:i/>
                      <w:iCs/>
                      <w:color w:val="000000" w:themeColor="text1"/>
                      <w:sz w:val="22"/>
                      <w:szCs w:val="22"/>
                    </w:rPr>
                    <w:t>Oakvale sunrhavirus</w:t>
                  </w:r>
                  <w:r>
                    <w:rPr>
                      <w:rFonts w:ascii="Arial" w:hAnsi="Arial" w:cs="Arial"/>
                      <w:color w:val="000000" w:themeColor="text1"/>
                      <w:sz w:val="22"/>
                      <w:szCs w:val="22"/>
                    </w:rPr>
                    <w:t xml:space="preserve">) and Kwatta virus (KWAV; species </w:t>
                  </w:r>
                  <w:r w:rsidRPr="004C004D">
                    <w:rPr>
                      <w:rFonts w:ascii="Arial" w:hAnsi="Arial" w:cs="Arial"/>
                      <w:i/>
                      <w:iCs/>
                      <w:color w:val="000000" w:themeColor="text1"/>
                      <w:sz w:val="22"/>
                      <w:szCs w:val="22"/>
                    </w:rPr>
                    <w:t>Kwatta sunrhavirus</w:t>
                  </w:r>
                  <w:r>
                    <w:rPr>
                      <w:rFonts w:ascii="Arial" w:hAnsi="Arial" w:cs="Arial"/>
                      <w:color w:val="000000" w:themeColor="text1"/>
                      <w:sz w:val="22"/>
                      <w:szCs w:val="22"/>
                    </w:rPr>
                    <w:t>) (</w:t>
                  </w:r>
                  <w:r w:rsidRPr="008113CA">
                    <w:rPr>
                      <w:rFonts w:ascii="Arial" w:hAnsi="Arial" w:cs="Arial"/>
                      <w:b/>
                      <w:bCs/>
                      <w:color w:val="000000" w:themeColor="text1"/>
                      <w:sz w:val="22"/>
                      <w:szCs w:val="22"/>
                    </w:rPr>
                    <w:t>Figure 2</w:t>
                  </w:r>
                  <w:r>
                    <w:rPr>
                      <w:rFonts w:ascii="Arial" w:hAnsi="Arial" w:cs="Arial"/>
                      <w:color w:val="000000" w:themeColor="text1"/>
                      <w:sz w:val="22"/>
                      <w:szCs w:val="22"/>
                    </w:rPr>
                    <w:t>). Like other sunrhaviruses, DDRV also has an alternative open reading frame (Px) that commences near the start of the P gene; the DDRV Px protein displays moderate amino acid sequence identity with the Px proteins of OVV and KWAV, and it is similar in size to the OVV Px protein (</w:t>
                  </w:r>
                  <w:r w:rsidRPr="008113CA">
                    <w:rPr>
                      <w:rFonts w:ascii="Arial" w:hAnsi="Arial" w:cs="Arial"/>
                      <w:b/>
                      <w:bCs/>
                      <w:color w:val="000000" w:themeColor="text1"/>
                      <w:sz w:val="22"/>
                      <w:szCs w:val="22"/>
                    </w:rPr>
                    <w:t>Figure 3</w:t>
                  </w:r>
                  <w:r>
                    <w:rPr>
                      <w:rFonts w:ascii="Arial" w:hAnsi="Arial" w:cs="Arial"/>
                      <w:color w:val="000000" w:themeColor="text1"/>
                      <w:sz w:val="22"/>
                      <w:szCs w:val="22"/>
                    </w:rPr>
                    <w:t>).</w:t>
                  </w:r>
                </w:p>
                <w:p w14:paraId="14206789" w14:textId="77777777" w:rsidR="00500D77" w:rsidRPr="00C96D53" w:rsidRDefault="00500D77" w:rsidP="006B1A83">
                  <w:pPr>
                    <w:rPr>
                      <w:rFonts w:ascii="Arial" w:hAnsi="Arial" w:cs="Arial"/>
                      <w:color w:val="000000" w:themeColor="text1"/>
                      <w:sz w:val="22"/>
                      <w:szCs w:val="22"/>
                    </w:rPr>
                  </w:pPr>
                </w:p>
                <w:p w14:paraId="3A30C172" w14:textId="2275BC0C" w:rsidR="00500D77" w:rsidRDefault="00500D77" w:rsidP="006B1A83">
                  <w:pPr>
                    <w:rPr>
                      <w:rFonts w:ascii="Arial" w:hAnsi="Arial" w:cs="Arial"/>
                      <w:color w:val="000000" w:themeColor="text1"/>
                      <w:sz w:val="22"/>
                      <w:szCs w:val="22"/>
                    </w:rPr>
                  </w:pPr>
                  <w:r w:rsidRPr="00C96D53">
                    <w:rPr>
                      <w:rFonts w:ascii="Arial" w:hAnsi="Arial" w:cs="Arial"/>
                      <w:color w:val="000000" w:themeColor="text1"/>
                      <w:sz w:val="22"/>
                      <w:szCs w:val="22"/>
                    </w:rPr>
                    <w:t>Based on ML trees generated from complete L protein sequences</w:t>
                  </w:r>
                  <w:r>
                    <w:rPr>
                      <w:rFonts w:ascii="Arial" w:hAnsi="Arial" w:cs="Arial"/>
                      <w:color w:val="000000" w:themeColor="text1"/>
                      <w:sz w:val="22"/>
                      <w:szCs w:val="22"/>
                    </w:rPr>
                    <w:t xml:space="preserve"> D</w:t>
                  </w:r>
                  <w:r w:rsidR="00310A77">
                    <w:rPr>
                      <w:rFonts w:ascii="Arial" w:hAnsi="Arial" w:cs="Arial"/>
                      <w:color w:val="000000" w:themeColor="text1"/>
                      <w:sz w:val="22"/>
                      <w:szCs w:val="22"/>
                    </w:rPr>
                    <w:t>DR</w:t>
                  </w:r>
                  <w:r>
                    <w:rPr>
                      <w:rFonts w:ascii="Arial" w:hAnsi="Arial" w:cs="Arial"/>
                      <w:color w:val="000000" w:themeColor="text1"/>
                      <w:sz w:val="22"/>
                      <w:szCs w:val="22"/>
                    </w:rPr>
                    <w:t xml:space="preserve">V falls within the sunrhavirus clade and is most closely related to OVV </w:t>
                  </w:r>
                  <w:r w:rsidRPr="00C96D53">
                    <w:rPr>
                      <w:rFonts w:ascii="Arial" w:hAnsi="Arial" w:cs="Arial"/>
                      <w:color w:val="000000" w:themeColor="text1"/>
                      <w:sz w:val="22"/>
                      <w:szCs w:val="22"/>
                    </w:rPr>
                    <w:t>(</w:t>
                  </w:r>
                  <w:r w:rsidRPr="00F32E40">
                    <w:rPr>
                      <w:rFonts w:ascii="Arial" w:hAnsi="Arial" w:cs="Arial"/>
                      <w:b/>
                      <w:bCs/>
                      <w:color w:val="000000" w:themeColor="text1"/>
                      <w:sz w:val="22"/>
                      <w:szCs w:val="22"/>
                    </w:rPr>
                    <w:t xml:space="preserve">Figure </w:t>
                  </w:r>
                  <w:r>
                    <w:rPr>
                      <w:rFonts w:ascii="Arial" w:hAnsi="Arial" w:cs="Arial"/>
                      <w:b/>
                      <w:bCs/>
                      <w:color w:val="000000" w:themeColor="text1"/>
                      <w:sz w:val="22"/>
                      <w:szCs w:val="22"/>
                    </w:rPr>
                    <w:t>4</w:t>
                  </w:r>
                  <w:r w:rsidRPr="00C96D53">
                    <w:rPr>
                      <w:rFonts w:ascii="Arial" w:hAnsi="Arial" w:cs="Arial"/>
                      <w:color w:val="000000" w:themeColor="text1"/>
                      <w:sz w:val="22"/>
                      <w:szCs w:val="22"/>
                    </w:rPr>
                    <w:t xml:space="preserve">). Amino acid sequence divergence </w:t>
                  </w:r>
                  <w:r>
                    <w:rPr>
                      <w:rFonts w:ascii="Arial" w:hAnsi="Arial" w:cs="Arial"/>
                      <w:color w:val="000000" w:themeColor="text1"/>
                      <w:sz w:val="22"/>
                      <w:szCs w:val="22"/>
                    </w:rPr>
                    <w:t xml:space="preserve">between DDRV and OVV </w:t>
                  </w:r>
                  <w:r w:rsidRPr="00C96D53">
                    <w:rPr>
                      <w:rFonts w:ascii="Arial" w:hAnsi="Arial" w:cs="Arial"/>
                      <w:color w:val="000000" w:themeColor="text1"/>
                      <w:sz w:val="22"/>
                      <w:szCs w:val="22"/>
                    </w:rPr>
                    <w:t xml:space="preserve">in pair-wise alignments (p-distances) </w:t>
                  </w:r>
                  <w:r w:rsidR="009E1478">
                    <w:rPr>
                      <w:rFonts w:ascii="Arial" w:hAnsi="Arial" w:cs="Arial"/>
                      <w:color w:val="000000" w:themeColor="text1"/>
                      <w:sz w:val="22"/>
                      <w:szCs w:val="22"/>
                    </w:rPr>
                    <w:t>is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28.8 </w:t>
                  </w:r>
                  <w:r w:rsidRPr="00C96D53">
                    <w:rPr>
                      <w:rFonts w:ascii="Arial" w:hAnsi="Arial" w:cs="Arial"/>
                      <w:color w:val="000000" w:themeColor="text1"/>
                      <w:sz w:val="22"/>
                      <w:szCs w:val="22"/>
                    </w:rPr>
                    <w:t xml:space="preserve">% in the N proteins, </w:t>
                  </w:r>
                  <w:r>
                    <w:rPr>
                      <w:rFonts w:ascii="Arial" w:hAnsi="Arial" w:cs="Arial"/>
                      <w:color w:val="000000" w:themeColor="text1"/>
                      <w:sz w:val="22"/>
                      <w:szCs w:val="22"/>
                    </w:rPr>
                    <w:t xml:space="preserve">25.3 </w:t>
                  </w:r>
                  <w:r w:rsidRPr="00C96D53">
                    <w:rPr>
                      <w:rFonts w:ascii="Arial" w:hAnsi="Arial" w:cs="Arial"/>
                      <w:color w:val="000000" w:themeColor="text1"/>
                      <w:sz w:val="22"/>
                      <w:szCs w:val="22"/>
                    </w:rPr>
                    <w:t xml:space="preserve">% in the G proteins and </w:t>
                  </w:r>
                  <w:r>
                    <w:rPr>
                      <w:rFonts w:ascii="Arial" w:hAnsi="Arial" w:cs="Arial"/>
                      <w:color w:val="000000" w:themeColor="text1"/>
                      <w:sz w:val="22"/>
                      <w:szCs w:val="22"/>
                    </w:rPr>
                    <w:t xml:space="preserve">27.8 </w:t>
                  </w:r>
                  <w:r w:rsidRPr="00C96D53">
                    <w:rPr>
                      <w:rFonts w:ascii="Arial" w:hAnsi="Arial" w:cs="Arial"/>
                      <w:color w:val="000000" w:themeColor="text1"/>
                      <w:sz w:val="22"/>
                      <w:szCs w:val="22"/>
                    </w:rPr>
                    <w:t>% in the L protein</w:t>
                  </w:r>
                  <w:r>
                    <w:rPr>
                      <w:rFonts w:ascii="Arial" w:hAnsi="Arial" w:cs="Arial"/>
                      <w:color w:val="000000" w:themeColor="text1"/>
                      <w:sz w:val="22"/>
                      <w:szCs w:val="22"/>
                    </w:rPr>
                    <w:t>s</w:t>
                  </w:r>
                  <w:r w:rsidRPr="00C96D53">
                    <w:rPr>
                      <w:rFonts w:ascii="Arial" w:hAnsi="Arial" w:cs="Arial"/>
                      <w:color w:val="000000" w:themeColor="text1"/>
                      <w:sz w:val="22"/>
                      <w:szCs w:val="22"/>
                    </w:rPr>
                    <w:t xml:space="preserve"> (</w:t>
                  </w:r>
                  <w:r w:rsidRPr="00F32E40">
                    <w:rPr>
                      <w:rFonts w:ascii="Arial" w:hAnsi="Arial" w:cs="Arial"/>
                      <w:b/>
                      <w:bCs/>
                      <w:color w:val="000000" w:themeColor="text1"/>
                      <w:sz w:val="22"/>
                      <w:szCs w:val="22"/>
                    </w:rPr>
                    <w:t>Tables 1-3</w:t>
                  </w:r>
                  <w:r w:rsidRPr="00C96D53">
                    <w:rPr>
                      <w:rFonts w:ascii="Arial" w:hAnsi="Arial" w:cs="Arial"/>
                      <w:color w:val="000000" w:themeColor="text1"/>
                      <w:sz w:val="22"/>
                      <w:szCs w:val="22"/>
                    </w:rPr>
                    <w:t>).</w:t>
                  </w:r>
                </w:p>
                <w:p w14:paraId="7B7A189D" w14:textId="77777777" w:rsidR="00500D77" w:rsidRDefault="00500D77" w:rsidP="006B1A83">
                  <w:pPr>
                    <w:rPr>
                      <w:rFonts w:ascii="Arial" w:hAnsi="Arial" w:cs="Arial"/>
                      <w:color w:val="000000" w:themeColor="text1"/>
                      <w:sz w:val="22"/>
                      <w:szCs w:val="22"/>
                    </w:rPr>
                  </w:pPr>
                </w:p>
                <w:p w14:paraId="160F35F3" w14:textId="77777777" w:rsidR="00500D77" w:rsidRPr="00C60825" w:rsidRDefault="00500D77" w:rsidP="006B1A83">
                  <w:pPr>
                    <w:rPr>
                      <w:rFonts w:ascii="Arial" w:hAnsi="Arial" w:cs="Arial"/>
                      <w:b/>
                      <w:bCs/>
                      <w:color w:val="000000" w:themeColor="text1"/>
                      <w:sz w:val="22"/>
                      <w:szCs w:val="22"/>
                    </w:rPr>
                  </w:pPr>
                  <w:r w:rsidRPr="00C60825">
                    <w:rPr>
                      <w:rFonts w:ascii="Arial" w:hAnsi="Arial" w:cs="Arial"/>
                      <w:b/>
                      <w:bCs/>
                      <w:color w:val="000000" w:themeColor="text1"/>
                      <w:sz w:val="22"/>
                      <w:szCs w:val="22"/>
                    </w:rPr>
                    <w:t>Ecology</w:t>
                  </w:r>
                </w:p>
                <w:p w14:paraId="609568F1" w14:textId="3D7100A1" w:rsidR="00500D77" w:rsidRDefault="00500D77" w:rsidP="006B1A83">
                  <w:pPr>
                    <w:rPr>
                      <w:rFonts w:ascii="Arial" w:hAnsi="Arial" w:cs="Arial"/>
                      <w:color w:val="000000" w:themeColor="text1"/>
                      <w:sz w:val="22"/>
                      <w:szCs w:val="22"/>
                    </w:rPr>
                  </w:pPr>
                  <w:r>
                    <w:rPr>
                      <w:rFonts w:ascii="Arial" w:hAnsi="Arial" w:cs="Arial"/>
                      <w:color w:val="000000" w:themeColor="text1"/>
                      <w:sz w:val="22"/>
                      <w:szCs w:val="22"/>
                    </w:rPr>
                    <w:t>Sunrhaviruses have been isolated from birds, mosquitoes or bi</w:t>
                  </w:r>
                  <w:r w:rsidR="00310A77">
                    <w:rPr>
                      <w:rFonts w:ascii="Arial" w:hAnsi="Arial" w:cs="Arial"/>
                      <w:color w:val="000000" w:themeColor="text1"/>
                      <w:sz w:val="22"/>
                      <w:szCs w:val="22"/>
                    </w:rPr>
                    <w:t>t</w:t>
                  </w:r>
                  <w:r>
                    <w:rPr>
                      <w:rFonts w:ascii="Arial" w:hAnsi="Arial" w:cs="Arial"/>
                      <w:color w:val="000000" w:themeColor="text1"/>
                      <w:sz w:val="22"/>
                      <w:szCs w:val="22"/>
                    </w:rPr>
                    <w:t>ing midges. Like DDRV, OVV and KWAV have each been isolated from mosquitoes (</w:t>
                  </w:r>
                  <w:r w:rsidRPr="00C60825">
                    <w:rPr>
                      <w:rFonts w:ascii="Arial" w:hAnsi="Arial" w:cs="Arial"/>
                      <w:i/>
                      <w:iCs/>
                      <w:color w:val="000000" w:themeColor="text1"/>
                      <w:sz w:val="22"/>
                      <w:szCs w:val="22"/>
                    </w:rPr>
                    <w:t>Culex</w:t>
                  </w:r>
                  <w:r>
                    <w:rPr>
                      <w:rFonts w:ascii="Arial" w:hAnsi="Arial" w:cs="Arial"/>
                      <w:color w:val="000000" w:themeColor="text1"/>
                      <w:sz w:val="22"/>
                      <w:szCs w:val="22"/>
                    </w:rPr>
                    <w:t xml:space="preserve"> spp.); OVV was isolated in Australia and KWAV in Surinam. </w:t>
                  </w:r>
                </w:p>
                <w:p w14:paraId="5EE7D232" w14:textId="77777777" w:rsidR="00500D77" w:rsidRPr="00C96D53" w:rsidRDefault="00500D77" w:rsidP="006B1A83">
                  <w:pPr>
                    <w:rPr>
                      <w:rFonts w:ascii="Arial" w:hAnsi="Arial" w:cs="Arial"/>
                      <w:color w:val="000000" w:themeColor="text1"/>
                      <w:sz w:val="22"/>
                      <w:szCs w:val="22"/>
                    </w:rPr>
                  </w:pPr>
                  <w:r>
                    <w:rPr>
                      <w:rFonts w:ascii="Arial" w:hAnsi="Arial" w:cs="Arial"/>
                      <w:color w:val="000000" w:themeColor="text1"/>
                      <w:sz w:val="22"/>
                      <w:szCs w:val="22"/>
                    </w:rPr>
                    <w:t xml:space="preserve">  </w:t>
                  </w:r>
                </w:p>
                <w:p w14:paraId="7E77B089" w14:textId="77777777" w:rsidR="00500D77" w:rsidRPr="00C96D53" w:rsidRDefault="00500D77" w:rsidP="006B1A83">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50BC78F2" w14:textId="77777777" w:rsidR="00500D77" w:rsidRDefault="00500D77" w:rsidP="006B1A83">
                  <w:pPr>
                    <w:rPr>
                      <w:rFonts w:ascii="Arial" w:hAnsi="Arial" w:cs="Arial"/>
                      <w:color w:val="000000" w:themeColor="text1"/>
                      <w:sz w:val="22"/>
                      <w:szCs w:val="22"/>
                    </w:rPr>
                  </w:pPr>
                  <w:r w:rsidRPr="00867E28">
                    <w:rPr>
                      <w:rFonts w:ascii="Arial" w:hAnsi="Arial" w:cs="Arial"/>
                      <w:color w:val="000000" w:themeColor="text1"/>
                      <w:sz w:val="22"/>
                      <w:szCs w:val="22"/>
                    </w:rPr>
                    <w:t xml:space="preserve">Viruses assigned to different species within the genus </w:t>
                  </w:r>
                  <w:r>
                    <w:rPr>
                      <w:rFonts w:ascii="Arial" w:hAnsi="Arial" w:cs="Arial"/>
                      <w:i/>
                      <w:iCs/>
                      <w:color w:val="000000" w:themeColor="text1"/>
                      <w:sz w:val="22"/>
                      <w:szCs w:val="22"/>
                    </w:rPr>
                    <w:t>Sunrha</w:t>
                  </w:r>
                  <w:r w:rsidRPr="00867E28">
                    <w:rPr>
                      <w:rFonts w:ascii="Arial" w:hAnsi="Arial" w:cs="Arial"/>
                      <w:i/>
                      <w:iCs/>
                      <w:color w:val="000000" w:themeColor="text1"/>
                      <w:sz w:val="22"/>
                      <w:szCs w:val="22"/>
                    </w:rPr>
                    <w:t>virus</w:t>
                  </w:r>
                  <w:r w:rsidRPr="00867E28">
                    <w:rPr>
                      <w:rFonts w:ascii="Arial" w:hAnsi="Arial" w:cs="Arial"/>
                      <w:color w:val="000000" w:themeColor="text1"/>
                      <w:sz w:val="22"/>
                      <w:szCs w:val="22"/>
                    </w:rPr>
                    <w:t xml:space="preserve"> have several of the following characteristics: A) minimum amino acid sequence divergence of </w:t>
                  </w:r>
                  <w:r>
                    <w:rPr>
                      <w:rFonts w:ascii="Arial" w:hAnsi="Arial" w:cs="Arial"/>
                      <w:color w:val="000000" w:themeColor="text1"/>
                      <w:sz w:val="22"/>
                      <w:szCs w:val="22"/>
                    </w:rPr>
                    <w:t>1</w:t>
                  </w:r>
                  <w:r w:rsidRPr="00867E28">
                    <w:rPr>
                      <w:rFonts w:ascii="Arial" w:hAnsi="Arial" w:cs="Arial"/>
                      <w:color w:val="000000" w:themeColor="text1"/>
                      <w:sz w:val="22"/>
                      <w:szCs w:val="22"/>
                    </w:rPr>
                    <w:t xml:space="preserve">0% in </w:t>
                  </w:r>
                  <w:r>
                    <w:rPr>
                      <w:rFonts w:ascii="Arial" w:hAnsi="Arial" w:cs="Arial"/>
                      <w:color w:val="000000" w:themeColor="text1"/>
                      <w:sz w:val="22"/>
                      <w:szCs w:val="22"/>
                    </w:rPr>
                    <w:t>N</w:t>
                  </w:r>
                  <w:r w:rsidRPr="00867E28">
                    <w:rPr>
                      <w:rFonts w:ascii="Arial" w:hAnsi="Arial" w:cs="Arial"/>
                      <w:color w:val="000000" w:themeColor="text1"/>
                      <w:sz w:val="22"/>
                      <w:szCs w:val="22"/>
                    </w:rPr>
                    <w:t xml:space="preserve">; B) minimum amino acid sequence divergence of 10% in </w:t>
                  </w:r>
                  <w:r>
                    <w:rPr>
                      <w:rFonts w:ascii="Arial" w:hAnsi="Arial" w:cs="Arial"/>
                      <w:color w:val="000000" w:themeColor="text1"/>
                      <w:sz w:val="22"/>
                      <w:szCs w:val="22"/>
                    </w:rPr>
                    <w:t>L</w:t>
                  </w:r>
                  <w:r w:rsidRPr="00867E28">
                    <w:rPr>
                      <w:rFonts w:ascii="Arial" w:hAnsi="Arial" w:cs="Arial"/>
                      <w:color w:val="000000" w:themeColor="text1"/>
                      <w:sz w:val="22"/>
                      <w:szCs w:val="22"/>
                    </w:rPr>
                    <w:t xml:space="preserve">; C) minimum amino acid sequence divergence of 15% in G; </w:t>
                  </w:r>
                  <w:r w:rsidRPr="004C004D">
                    <w:rPr>
                      <w:rFonts w:ascii="Arial" w:hAnsi="Arial" w:cs="Arial"/>
                      <w:color w:val="000000" w:themeColor="text1"/>
                      <w:sz w:val="22"/>
                      <w:szCs w:val="22"/>
                    </w:rPr>
                    <w:t xml:space="preserve">D) significant differences in genome organization as evidenced by numbers and locations of ORFs; </w:t>
                  </w:r>
                  <w:r>
                    <w:rPr>
                      <w:rFonts w:ascii="Arial" w:hAnsi="Arial" w:cs="Arial"/>
                      <w:color w:val="000000" w:themeColor="text1"/>
                      <w:sz w:val="22"/>
                      <w:szCs w:val="22"/>
                    </w:rPr>
                    <w:t>E</w:t>
                  </w:r>
                  <w:r w:rsidRPr="00867E28">
                    <w:rPr>
                      <w:rFonts w:ascii="Arial" w:hAnsi="Arial" w:cs="Arial"/>
                      <w:color w:val="000000" w:themeColor="text1"/>
                      <w:sz w:val="22"/>
                      <w:szCs w:val="22"/>
                    </w:rPr>
                    <w:t xml:space="preserve">) can be distinguished in </w:t>
                  </w:r>
                  <w:r>
                    <w:rPr>
                      <w:rFonts w:ascii="Arial" w:hAnsi="Arial" w:cs="Arial"/>
                      <w:color w:val="000000" w:themeColor="text1"/>
                      <w:sz w:val="22"/>
                      <w:szCs w:val="22"/>
                    </w:rPr>
                    <w:t xml:space="preserve">virus neutralisation </w:t>
                  </w:r>
                  <w:r w:rsidRPr="00867E28">
                    <w:rPr>
                      <w:rFonts w:ascii="Arial" w:hAnsi="Arial" w:cs="Arial"/>
                      <w:color w:val="000000" w:themeColor="text1"/>
                      <w:sz w:val="22"/>
                      <w:szCs w:val="22"/>
                    </w:rPr>
                    <w:t xml:space="preserve">tests; and </w:t>
                  </w:r>
                  <w:r>
                    <w:rPr>
                      <w:rFonts w:ascii="Arial" w:hAnsi="Arial" w:cs="Arial"/>
                      <w:color w:val="000000" w:themeColor="text1"/>
                      <w:sz w:val="22"/>
                      <w:szCs w:val="22"/>
                    </w:rPr>
                    <w:t>F</w:t>
                  </w:r>
                  <w:r w:rsidRPr="00867E28">
                    <w:rPr>
                      <w:rFonts w:ascii="Arial" w:hAnsi="Arial" w:cs="Arial"/>
                      <w:color w:val="000000" w:themeColor="text1"/>
                      <w:sz w:val="22"/>
                      <w:szCs w:val="22"/>
                    </w:rPr>
                    <w:t>) occupy different ecological niches as evidenced by differences in hosts and or arthropod vectors.</w:t>
                  </w:r>
                </w:p>
                <w:p w14:paraId="6978BB72" w14:textId="77777777" w:rsidR="00500D77" w:rsidRPr="00C96D53" w:rsidRDefault="00500D77" w:rsidP="006B1A83">
                  <w:pPr>
                    <w:rPr>
                      <w:rFonts w:ascii="Arial" w:hAnsi="Arial" w:cs="Arial"/>
                      <w:color w:val="000000" w:themeColor="text1"/>
                      <w:sz w:val="22"/>
                      <w:szCs w:val="22"/>
                    </w:rPr>
                  </w:pPr>
                </w:p>
                <w:p w14:paraId="57BBF4F5" w14:textId="3218CCEB" w:rsidR="00500D77" w:rsidRPr="0046222C" w:rsidRDefault="00500D77" w:rsidP="009623BE">
                  <w:pPr>
                    <w:rPr>
                      <w:rFonts w:ascii="Arial" w:hAnsi="Arial" w:cs="Arial"/>
                      <w:color w:val="000000" w:themeColor="text1"/>
                      <w:sz w:val="22"/>
                      <w:szCs w:val="22"/>
                    </w:rPr>
                  </w:pPr>
                  <w:r>
                    <w:rPr>
                      <w:rFonts w:ascii="Arial" w:hAnsi="Arial" w:cs="Arial"/>
                      <w:color w:val="000000" w:themeColor="text1"/>
                      <w:sz w:val="22"/>
                      <w:szCs w:val="22"/>
                    </w:rPr>
                    <w:t xml:space="preserve">DDRV </w:t>
                  </w:r>
                  <w:r w:rsidRPr="00C96D53">
                    <w:rPr>
                      <w:rFonts w:ascii="Arial" w:hAnsi="Arial" w:cs="Arial"/>
                      <w:color w:val="000000" w:themeColor="text1"/>
                      <w:sz w:val="22"/>
                      <w:szCs w:val="22"/>
                    </w:rPr>
                    <w:t>meet</w:t>
                  </w:r>
                  <w:r>
                    <w:rPr>
                      <w:rFonts w:ascii="Arial" w:hAnsi="Arial" w:cs="Arial"/>
                      <w:color w:val="000000" w:themeColor="text1"/>
                      <w:sz w:val="22"/>
                      <w:szCs w:val="22"/>
                    </w:rPr>
                    <w:t>s</w:t>
                  </w:r>
                  <w:r w:rsidRPr="00C96D53">
                    <w:rPr>
                      <w:rFonts w:ascii="Arial" w:hAnsi="Arial" w:cs="Arial"/>
                      <w:color w:val="000000" w:themeColor="text1"/>
                      <w:sz w:val="22"/>
                      <w:szCs w:val="22"/>
                    </w:rPr>
                    <w:t xml:space="preserve"> demarcation criteria </w:t>
                  </w:r>
                  <w:r>
                    <w:rPr>
                      <w:rFonts w:ascii="Arial" w:hAnsi="Arial" w:cs="Arial"/>
                      <w:color w:val="000000" w:themeColor="text1"/>
                      <w:sz w:val="22"/>
                      <w:szCs w:val="22"/>
                    </w:rPr>
                    <w:t>A, B</w:t>
                  </w:r>
                  <w:r w:rsidR="00501F25">
                    <w:rPr>
                      <w:rFonts w:ascii="Arial" w:hAnsi="Arial" w:cs="Arial"/>
                      <w:color w:val="000000" w:themeColor="text1"/>
                      <w:sz w:val="22"/>
                      <w:szCs w:val="22"/>
                    </w:rPr>
                    <w:t xml:space="preserve"> and</w:t>
                  </w:r>
                  <w:r>
                    <w:rPr>
                      <w:rFonts w:ascii="Arial" w:hAnsi="Arial" w:cs="Arial"/>
                      <w:color w:val="000000" w:themeColor="text1"/>
                      <w:sz w:val="22"/>
                      <w:szCs w:val="22"/>
                    </w:rPr>
                    <w:t xml:space="preserve"> C. </w:t>
                  </w:r>
                  <w:r w:rsidR="00611969">
                    <w:rPr>
                      <w:rFonts w:ascii="Arial" w:hAnsi="Arial" w:cs="Arial"/>
                      <w:color w:val="000000" w:themeColor="text1"/>
                      <w:sz w:val="22"/>
                      <w:szCs w:val="22"/>
                    </w:rPr>
                    <w:t xml:space="preserve">DDRV has a similar genome organization to OVV (criterion D). </w:t>
                  </w:r>
                  <w:r>
                    <w:rPr>
                      <w:rFonts w:ascii="Arial" w:hAnsi="Arial" w:cs="Arial"/>
                      <w:color w:val="000000" w:themeColor="text1"/>
                      <w:sz w:val="22"/>
                      <w:szCs w:val="22"/>
                    </w:rPr>
                    <w:t xml:space="preserve">Neutralisation tests (criterion </w:t>
                  </w:r>
                  <w:r w:rsidR="00611969">
                    <w:rPr>
                      <w:rFonts w:ascii="Arial" w:hAnsi="Arial" w:cs="Arial"/>
                      <w:color w:val="000000" w:themeColor="text1"/>
                      <w:sz w:val="22"/>
                      <w:szCs w:val="22"/>
                    </w:rPr>
                    <w:t>E</w:t>
                  </w:r>
                  <w:r>
                    <w:rPr>
                      <w:rFonts w:ascii="Arial" w:hAnsi="Arial" w:cs="Arial"/>
                      <w:color w:val="000000" w:themeColor="text1"/>
                      <w:sz w:val="22"/>
                      <w:szCs w:val="22"/>
                    </w:rPr>
                    <w:t xml:space="preserve">) have not been conducted </w:t>
                  </w:r>
                  <w:r w:rsidR="00611969">
                    <w:rPr>
                      <w:rFonts w:ascii="Arial" w:hAnsi="Arial" w:cs="Arial"/>
                      <w:color w:val="000000" w:themeColor="text1"/>
                      <w:sz w:val="22"/>
                      <w:szCs w:val="22"/>
                    </w:rPr>
                    <w:t xml:space="preserve">using </w:t>
                  </w:r>
                  <w:r w:rsidR="00611969">
                    <w:rPr>
                      <w:rFonts w:ascii="Arial" w:hAnsi="Arial" w:cs="Arial"/>
                      <w:color w:val="000000" w:themeColor="text1"/>
                      <w:sz w:val="22"/>
                      <w:szCs w:val="22"/>
                    </w:rPr>
                    <w:lastRenderedPageBreak/>
                    <w:t xml:space="preserve">DDRV </w:t>
                  </w:r>
                  <w:r>
                    <w:rPr>
                      <w:rFonts w:ascii="Arial" w:hAnsi="Arial" w:cs="Arial"/>
                      <w:color w:val="000000" w:themeColor="text1"/>
                      <w:sz w:val="22"/>
                      <w:szCs w:val="22"/>
                    </w:rPr>
                    <w:t>as no virus isolate is currently available.</w:t>
                  </w:r>
                  <w:r w:rsidR="00611969">
                    <w:rPr>
                      <w:rFonts w:ascii="Arial" w:hAnsi="Arial" w:cs="Arial"/>
                      <w:color w:val="000000" w:themeColor="text1"/>
                      <w:sz w:val="22"/>
                      <w:szCs w:val="22"/>
                    </w:rPr>
                    <w:t xml:space="preserve"> DDRV appears to have similar ecology to OVV and KWAV but has bee</w:t>
                  </w:r>
                  <w:r w:rsidR="00EC0338">
                    <w:rPr>
                      <w:rFonts w:ascii="Arial" w:hAnsi="Arial" w:cs="Arial"/>
                      <w:color w:val="000000" w:themeColor="text1"/>
                      <w:sz w:val="22"/>
                      <w:szCs w:val="22"/>
                    </w:rPr>
                    <w:t>n</w:t>
                  </w:r>
                  <w:r w:rsidR="00611969">
                    <w:rPr>
                      <w:rFonts w:ascii="Arial" w:hAnsi="Arial" w:cs="Arial"/>
                      <w:color w:val="000000" w:themeColor="text1"/>
                      <w:sz w:val="22"/>
                      <w:szCs w:val="22"/>
                    </w:rPr>
                    <w:t xml:space="preserve"> isolated from a g</w:t>
                  </w:r>
                  <w:r w:rsidR="00310A77">
                    <w:rPr>
                      <w:rFonts w:ascii="Arial" w:hAnsi="Arial" w:cs="Arial"/>
                      <w:color w:val="000000" w:themeColor="text1"/>
                      <w:sz w:val="22"/>
                      <w:szCs w:val="22"/>
                    </w:rPr>
                    <w:t>e</w:t>
                  </w:r>
                  <w:r w:rsidR="00611969">
                    <w:rPr>
                      <w:rFonts w:ascii="Arial" w:hAnsi="Arial" w:cs="Arial"/>
                      <w:color w:val="000000" w:themeColor="text1"/>
                      <w:sz w:val="22"/>
                      <w:szCs w:val="22"/>
                    </w:rPr>
                    <w:t>ographically distant location</w:t>
                  </w:r>
                  <w:r w:rsidR="00EC0338">
                    <w:rPr>
                      <w:rFonts w:ascii="Arial" w:hAnsi="Arial" w:cs="Arial"/>
                      <w:color w:val="000000" w:themeColor="text1"/>
                      <w:sz w:val="22"/>
                      <w:szCs w:val="22"/>
                    </w:rPr>
                    <w:t xml:space="preserve"> (criterion F).</w:t>
                  </w:r>
                </w:p>
                <w:p w14:paraId="60B12E19" w14:textId="77777777" w:rsidR="00500D77" w:rsidRPr="00121243" w:rsidRDefault="00500D77" w:rsidP="009623BE">
                  <w:pPr>
                    <w:rPr>
                      <w:rFonts w:ascii="Arial" w:hAnsi="Arial" w:cs="Arial"/>
                      <w:color w:val="0000FF"/>
                      <w:sz w:val="22"/>
                      <w:szCs w:val="22"/>
                    </w:rPr>
                  </w:pPr>
                </w:p>
              </w:tc>
            </w:tr>
          </w:tbl>
          <w:p w14:paraId="7561484E" w14:textId="77777777" w:rsidR="00500D77" w:rsidRPr="00B91D87" w:rsidRDefault="00500D77" w:rsidP="009623BE">
            <w:pPr>
              <w:rPr>
                <w:rFonts w:ascii="Arial" w:hAnsi="Arial" w:cs="Arial"/>
                <w:color w:val="0000FF"/>
                <w:sz w:val="20"/>
              </w:rPr>
            </w:pPr>
          </w:p>
        </w:tc>
      </w:tr>
    </w:tbl>
    <w:p w14:paraId="4FB7A3FB" w14:textId="77777777" w:rsidR="00500D77" w:rsidRDefault="00500D77" w:rsidP="007B1846">
      <w:pPr>
        <w:pStyle w:val="BodyTextIndent"/>
        <w:spacing w:before="120" w:after="120"/>
        <w:ind w:left="0" w:firstLine="0"/>
        <w:rPr>
          <w:rFonts w:ascii="Arial" w:hAnsi="Arial" w:cs="Arial"/>
          <w:b/>
          <w:color w:val="000000"/>
          <w:szCs w:val="24"/>
        </w:rPr>
      </w:pPr>
    </w:p>
    <w:p w14:paraId="531ABB22" w14:textId="77777777" w:rsidR="00500D77" w:rsidRDefault="00500D77"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4389F738" w14:textId="77777777" w:rsidR="00500D77" w:rsidRDefault="00500D77" w:rsidP="007B1846">
      <w:pPr>
        <w:pStyle w:val="BodyTextIndent"/>
        <w:spacing w:before="120" w:after="120"/>
        <w:ind w:left="0" w:firstLine="0"/>
        <w:rPr>
          <w:rFonts w:ascii="Arial" w:hAnsi="Arial" w:cs="Arial"/>
          <w:b/>
          <w:color w:val="000000"/>
          <w:szCs w:val="24"/>
        </w:rPr>
      </w:pPr>
    </w:p>
    <w:p w14:paraId="1EDE0074" w14:textId="77777777" w:rsidR="00500D77" w:rsidRDefault="00500D77" w:rsidP="007B1846">
      <w:pPr>
        <w:pStyle w:val="BodyTextIndent"/>
        <w:spacing w:before="120" w:after="120"/>
        <w:ind w:left="0" w:firstLine="0"/>
        <w:rPr>
          <w:rFonts w:ascii="Arial" w:hAnsi="Arial" w:cs="Arial"/>
          <w:b/>
          <w:color w:val="000000"/>
          <w:szCs w:val="24"/>
        </w:rPr>
      </w:pPr>
      <w:r w:rsidRPr="00C60825">
        <w:rPr>
          <w:rFonts w:ascii="Arial" w:hAnsi="Arial" w:cs="Arial"/>
          <w:b/>
          <w:noProof/>
          <w:color w:val="000000"/>
          <w:szCs w:val="24"/>
        </w:rPr>
        <w:drawing>
          <wp:inline distT="0" distB="0" distL="0" distR="0" wp14:anchorId="139E478E" wp14:editId="3A2BDAB5">
            <wp:extent cx="4546600" cy="2552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46600" cy="2552700"/>
                    </a:xfrm>
                    <a:prstGeom prst="rect">
                      <a:avLst/>
                    </a:prstGeom>
                  </pic:spPr>
                </pic:pic>
              </a:graphicData>
            </a:graphic>
          </wp:inline>
        </w:drawing>
      </w:r>
    </w:p>
    <w:p w14:paraId="45C42534" w14:textId="77777777" w:rsidR="00500D77" w:rsidRPr="00611969" w:rsidRDefault="00500D77" w:rsidP="007B1846">
      <w:pPr>
        <w:pStyle w:val="BodyTextIndent"/>
        <w:spacing w:before="120" w:after="120"/>
        <w:ind w:left="0" w:firstLine="0"/>
        <w:rPr>
          <w:rFonts w:ascii="Arial" w:hAnsi="Arial" w:cs="Arial"/>
          <w:b/>
          <w:color w:val="000000"/>
          <w:sz w:val="22"/>
          <w:szCs w:val="22"/>
        </w:rPr>
      </w:pPr>
      <w:r w:rsidRPr="00611969">
        <w:rPr>
          <w:rFonts w:ascii="Arial" w:hAnsi="Arial" w:cs="Arial"/>
          <w:b/>
          <w:color w:val="000000"/>
          <w:sz w:val="22"/>
          <w:szCs w:val="22"/>
        </w:rPr>
        <w:t xml:space="preserve">Figure 1. </w:t>
      </w:r>
      <w:r w:rsidRPr="00611969">
        <w:rPr>
          <w:rFonts w:ascii="Arial" w:hAnsi="Arial" w:cs="Arial"/>
          <w:bCs/>
          <w:color w:val="000000"/>
          <w:sz w:val="22"/>
          <w:szCs w:val="22"/>
        </w:rPr>
        <w:t>Sunrhavirus genome organisations. Open arrows indicate the locations of long open reading frames (ORFs) N, P, M, G and L represent ORFs encoding the canonical rhabdovirus structural protein genes. The U1 ORFs (shaded blue or green) also occur in independent transcriptional units and encode small hydrophobic proteins of unknown function. The HARDV U2 ORF (shaded orange) also occurs as an independent transcriptional unit and encodes a very small protein (2.38 kDa) of unknown function. Alternative ORFs (shaded purple, green and brown) occur near the start of each of the P genes. Colours indicate sets of proteins that share obvious amino acid sequence identity.</w:t>
      </w:r>
    </w:p>
    <w:p w14:paraId="30D73530" w14:textId="77777777" w:rsidR="00500D77" w:rsidRDefault="00500D77" w:rsidP="007B1846">
      <w:pPr>
        <w:pStyle w:val="BodyTextIndent"/>
        <w:spacing w:before="120" w:after="120"/>
        <w:ind w:left="0" w:firstLine="0"/>
        <w:rPr>
          <w:rFonts w:ascii="Arial" w:hAnsi="Arial" w:cs="Arial"/>
          <w:b/>
          <w:color w:val="000000"/>
          <w:szCs w:val="24"/>
        </w:rPr>
      </w:pPr>
    </w:p>
    <w:p w14:paraId="4B2041DC" w14:textId="77777777" w:rsidR="00500D77" w:rsidRPr="0092434E" w:rsidRDefault="00500D77" w:rsidP="0092434E">
      <w:pPr>
        <w:pStyle w:val="PlainText"/>
        <w:rPr>
          <w:rFonts w:ascii="Courier New" w:hAnsi="Courier New" w:cs="Courier New"/>
          <w:sz w:val="16"/>
          <w:szCs w:val="16"/>
        </w:rPr>
      </w:pPr>
      <w:r w:rsidRPr="0092434E">
        <w:rPr>
          <w:rFonts w:ascii="Courier New" w:hAnsi="Courier New" w:cs="Courier New"/>
          <w:sz w:val="16"/>
          <w:szCs w:val="16"/>
        </w:rPr>
        <w:t>OVV_U1      M--FWKVFFALVLFSYWNNPD-VASRTATTIFDMM-LLA--TRYIASYILPASACPPCPEVHAPFP</w:t>
      </w:r>
    </w:p>
    <w:p w14:paraId="2F8B8371" w14:textId="77777777" w:rsidR="00500D77" w:rsidRPr="0092434E" w:rsidRDefault="00500D77" w:rsidP="0092434E">
      <w:pPr>
        <w:pStyle w:val="PlainText"/>
        <w:rPr>
          <w:rFonts w:ascii="Courier New" w:hAnsi="Courier New" w:cs="Courier New"/>
          <w:sz w:val="16"/>
          <w:szCs w:val="16"/>
        </w:rPr>
      </w:pPr>
      <w:r w:rsidRPr="0092434E">
        <w:rPr>
          <w:rFonts w:ascii="Courier New" w:hAnsi="Courier New" w:cs="Courier New"/>
          <w:sz w:val="16"/>
          <w:szCs w:val="16"/>
        </w:rPr>
        <w:t>DDRV_U1     MSAFWKVFFALVLFSYWNNPE-VASKTATTLFDMI-IGV--MRYILAYIFPKGSCPPCPEVKSPYP</w:t>
      </w:r>
    </w:p>
    <w:p w14:paraId="163E5CD2" w14:textId="77777777" w:rsidR="00500D77" w:rsidRPr="0092434E" w:rsidRDefault="00500D77" w:rsidP="0092434E">
      <w:pPr>
        <w:pStyle w:val="PlainText"/>
        <w:rPr>
          <w:rFonts w:ascii="Courier New" w:hAnsi="Courier New" w:cs="Courier New"/>
          <w:sz w:val="16"/>
          <w:szCs w:val="16"/>
        </w:rPr>
      </w:pPr>
      <w:r w:rsidRPr="0092434E">
        <w:rPr>
          <w:rFonts w:ascii="Courier New" w:hAnsi="Courier New" w:cs="Courier New"/>
          <w:sz w:val="16"/>
          <w:szCs w:val="16"/>
        </w:rPr>
        <w:t xml:space="preserve">KWAV_U1  </w:t>
      </w:r>
      <w:r>
        <w:rPr>
          <w:rFonts w:ascii="Courier New" w:hAnsi="Courier New" w:cs="Courier New"/>
          <w:sz w:val="16"/>
          <w:szCs w:val="16"/>
        </w:rPr>
        <w:t xml:space="preserve"> </w:t>
      </w:r>
      <w:r w:rsidRPr="0092434E">
        <w:rPr>
          <w:rFonts w:ascii="Courier New" w:hAnsi="Courier New" w:cs="Courier New"/>
          <w:sz w:val="16"/>
          <w:szCs w:val="16"/>
        </w:rPr>
        <w:t xml:space="preserve">  M-AGWKLLFVLLIVLYWHNPEGVTSLMKSSLNIMETILAEPIRKVVSFFTPP--CPPCPQCLVKTP</w:t>
      </w:r>
    </w:p>
    <w:p w14:paraId="717BA4CD" w14:textId="77777777" w:rsidR="00500D77" w:rsidRPr="000A1820" w:rsidRDefault="00500D77" w:rsidP="0092434E">
      <w:pPr>
        <w:pStyle w:val="PlainText"/>
        <w:rPr>
          <w:rFonts w:ascii="Courier New" w:hAnsi="Courier New" w:cs="Courier New"/>
          <w:sz w:val="18"/>
          <w:szCs w:val="18"/>
        </w:rPr>
      </w:pPr>
      <w:r w:rsidRPr="0092434E">
        <w:rPr>
          <w:rFonts w:ascii="Courier New" w:hAnsi="Courier New" w:cs="Courier New"/>
          <w:sz w:val="16"/>
          <w:szCs w:val="16"/>
        </w:rPr>
        <w:t xml:space="preserve">            *   **::*.*::. **:**: *:*   :::  *  :     * : ::: *   *****:     *</w:t>
      </w:r>
      <w:r w:rsidRPr="000A1820">
        <w:rPr>
          <w:rFonts w:ascii="Courier New" w:hAnsi="Courier New" w:cs="Courier New"/>
          <w:sz w:val="18"/>
          <w:szCs w:val="18"/>
        </w:rPr>
        <w:t xml:space="preserve"> </w:t>
      </w:r>
    </w:p>
    <w:p w14:paraId="2F6E3560" w14:textId="77777777" w:rsidR="00500D77" w:rsidRDefault="00500D77" w:rsidP="0092434E">
      <w:pPr>
        <w:pStyle w:val="PlainText"/>
        <w:rPr>
          <w:rFonts w:ascii="Courier New" w:hAnsi="Courier New" w:cs="Courier New"/>
          <w:sz w:val="18"/>
          <w:szCs w:val="18"/>
        </w:rPr>
      </w:pPr>
    </w:p>
    <w:p w14:paraId="320262BE" w14:textId="1E6E4D50" w:rsidR="00500D77" w:rsidRPr="00611969" w:rsidRDefault="00500D77" w:rsidP="00E7349E">
      <w:pPr>
        <w:pStyle w:val="BodyTextIndent"/>
        <w:spacing w:before="120" w:after="120"/>
        <w:ind w:left="0" w:firstLine="0"/>
        <w:rPr>
          <w:rFonts w:ascii="Arial" w:hAnsi="Arial" w:cs="Arial"/>
          <w:b/>
          <w:color w:val="000000"/>
          <w:sz w:val="22"/>
          <w:szCs w:val="22"/>
        </w:rPr>
      </w:pPr>
      <w:r w:rsidRPr="00611969">
        <w:rPr>
          <w:rFonts w:ascii="Arial" w:hAnsi="Arial" w:cs="Arial"/>
          <w:b/>
          <w:color w:val="000000"/>
          <w:sz w:val="22"/>
          <w:szCs w:val="22"/>
        </w:rPr>
        <w:t>Figure 2.</w:t>
      </w:r>
      <w:r w:rsidR="00611969" w:rsidRPr="00611969">
        <w:rPr>
          <w:rFonts w:ascii="Arial" w:hAnsi="Arial" w:cs="Arial"/>
          <w:b/>
          <w:color w:val="000000"/>
          <w:sz w:val="22"/>
          <w:szCs w:val="22"/>
        </w:rPr>
        <w:t xml:space="preserve"> </w:t>
      </w:r>
      <w:r w:rsidR="00611969" w:rsidRPr="00611969">
        <w:rPr>
          <w:rFonts w:ascii="Arial" w:hAnsi="Arial" w:cs="Arial"/>
          <w:bCs/>
          <w:color w:val="000000"/>
          <w:sz w:val="22"/>
          <w:szCs w:val="22"/>
        </w:rPr>
        <w:t>Clustal X amino acid sequence alignment of the OVV, KWAV and DDRV U1 proteins.</w:t>
      </w:r>
    </w:p>
    <w:p w14:paraId="2092D5B6" w14:textId="77777777" w:rsidR="00500D77" w:rsidRDefault="00500D77" w:rsidP="0092434E">
      <w:pPr>
        <w:pStyle w:val="PlainText"/>
        <w:rPr>
          <w:rFonts w:ascii="Courier New" w:hAnsi="Courier New" w:cs="Courier New"/>
          <w:sz w:val="18"/>
          <w:szCs w:val="18"/>
        </w:rPr>
      </w:pPr>
    </w:p>
    <w:p w14:paraId="3C1D73EB"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 xml:space="preserve">OVV_Px  </w:t>
      </w:r>
      <w:r>
        <w:rPr>
          <w:rFonts w:ascii="Courier New" w:hAnsi="Courier New" w:cs="Courier New"/>
          <w:sz w:val="16"/>
          <w:szCs w:val="16"/>
        </w:rPr>
        <w:t xml:space="preserve"> </w:t>
      </w:r>
      <w:r w:rsidRPr="001334B7">
        <w:rPr>
          <w:rFonts w:ascii="Courier New" w:hAnsi="Courier New" w:cs="Courier New"/>
          <w:sz w:val="16"/>
          <w:szCs w:val="16"/>
        </w:rPr>
        <w:t xml:space="preserve"> M-TKTVLQRRSLRAALSAKRCSHQTH-LTPRVKSWITSQVERVMDRLTRVLNGIILFLLEQVIRTTPGQEAVCQLLDQV</w:t>
      </w:r>
    </w:p>
    <w:p w14:paraId="50F4DF2E"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DDRV_Px   M-TKTVLRQRSLKNALSAKRCSHQTH-LTPKVKSWITSQVEKVMDNVTRALNGIILFFLERLLWTAPGQEAVCQLLDQI</w:t>
      </w:r>
    </w:p>
    <w:p w14:paraId="5D22B543"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KWAV_Px   MMTRKRLASGSIDRILQRKRCNHQSHQWTPQVSGWIHRQVG----KVTQAIHGVLCYLLEKILMTPVGIQVVCQILEGE</w:t>
      </w:r>
    </w:p>
    <w:p w14:paraId="1790A51B"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 xml:space="preserve">          *</w:t>
      </w:r>
      <w:r>
        <w:rPr>
          <w:rFonts w:ascii="Courier New" w:hAnsi="Courier New" w:cs="Courier New"/>
          <w:sz w:val="16"/>
          <w:szCs w:val="16"/>
        </w:rPr>
        <w:t xml:space="preserve"> </w:t>
      </w:r>
      <w:r w:rsidRPr="001334B7">
        <w:rPr>
          <w:rFonts w:ascii="Courier New" w:hAnsi="Courier New" w:cs="Courier New"/>
          <w:sz w:val="16"/>
          <w:szCs w:val="16"/>
        </w:rPr>
        <w:t xml:space="preserve">*:. *   *:   *. ***.**:*  **:*..**  **     .:*:.::*:: ::**::: *. * :.***:*:  </w:t>
      </w:r>
    </w:p>
    <w:p w14:paraId="231AC784" w14:textId="77777777" w:rsidR="00500D77" w:rsidRPr="001334B7" w:rsidRDefault="00500D77" w:rsidP="00E7349E">
      <w:pPr>
        <w:pStyle w:val="PlainText"/>
        <w:rPr>
          <w:rFonts w:ascii="Courier New" w:hAnsi="Courier New" w:cs="Courier New"/>
          <w:sz w:val="16"/>
          <w:szCs w:val="16"/>
        </w:rPr>
      </w:pPr>
    </w:p>
    <w:p w14:paraId="5564CA19"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 xml:space="preserve">OVV_Px </w:t>
      </w:r>
      <w:r>
        <w:rPr>
          <w:rFonts w:ascii="Courier New" w:hAnsi="Courier New" w:cs="Courier New"/>
          <w:sz w:val="16"/>
          <w:szCs w:val="16"/>
        </w:rPr>
        <w:t xml:space="preserve"> </w:t>
      </w:r>
      <w:r w:rsidRPr="001334B7">
        <w:rPr>
          <w:rFonts w:ascii="Courier New" w:hAnsi="Courier New" w:cs="Courier New"/>
          <w:sz w:val="16"/>
          <w:szCs w:val="16"/>
        </w:rPr>
        <w:t xml:space="preserve">  ELE--DQVDSSEEEVD---------------------------------------------------------------</w:t>
      </w:r>
    </w:p>
    <w:p w14:paraId="16AA154C"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DDRV_Px   EVE--DPEESLLC------------------------------------------------------------------</w:t>
      </w:r>
    </w:p>
    <w:p w14:paraId="15FFD3E3"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KWAV_Px   EVDEDDLPQSLRMESHRPIQVLEPENPRISPVEILGQDPKQVKEAQSPPLPPPRRSPTPPDPSPIPEREDHRRMDPHSQ</w:t>
      </w:r>
    </w:p>
    <w:p w14:paraId="127065B0" w14:textId="77777777" w:rsidR="00500D77" w:rsidRPr="001334B7" w:rsidRDefault="00500D77" w:rsidP="00E7349E">
      <w:pPr>
        <w:pStyle w:val="PlainText"/>
        <w:rPr>
          <w:rFonts w:ascii="Courier New" w:hAnsi="Courier New" w:cs="Courier New"/>
          <w:sz w:val="16"/>
          <w:szCs w:val="16"/>
        </w:rPr>
      </w:pPr>
      <w:r w:rsidRPr="001334B7">
        <w:rPr>
          <w:rFonts w:ascii="Courier New" w:hAnsi="Courier New" w:cs="Courier New"/>
          <w:sz w:val="16"/>
          <w:szCs w:val="16"/>
        </w:rPr>
        <w:t xml:space="preserve">          *::  *  :*                                                                     </w:t>
      </w:r>
    </w:p>
    <w:p w14:paraId="7CF9C994" w14:textId="77777777" w:rsidR="00500D77" w:rsidRPr="000A1820" w:rsidRDefault="00500D77" w:rsidP="0092434E">
      <w:pPr>
        <w:pStyle w:val="PlainText"/>
        <w:rPr>
          <w:rFonts w:ascii="Courier New" w:hAnsi="Courier New" w:cs="Courier New"/>
          <w:sz w:val="18"/>
          <w:szCs w:val="18"/>
        </w:rPr>
      </w:pPr>
    </w:p>
    <w:p w14:paraId="15B73F42" w14:textId="501B3D92" w:rsidR="00500D77" w:rsidRDefault="00500D77"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Figure 3.</w:t>
      </w:r>
      <w:r w:rsidR="00611969">
        <w:rPr>
          <w:rFonts w:ascii="Arial" w:hAnsi="Arial" w:cs="Arial"/>
          <w:b/>
          <w:color w:val="000000"/>
          <w:szCs w:val="24"/>
        </w:rPr>
        <w:t xml:space="preserve"> </w:t>
      </w:r>
      <w:r w:rsidR="00611969" w:rsidRPr="00611969">
        <w:rPr>
          <w:rFonts w:ascii="Arial" w:hAnsi="Arial" w:cs="Arial"/>
          <w:bCs/>
          <w:color w:val="000000"/>
          <w:sz w:val="22"/>
          <w:szCs w:val="22"/>
        </w:rPr>
        <w:t xml:space="preserve">Clustal X amino acid sequence alignment of the OVV, KWAV and DDRV </w:t>
      </w:r>
      <w:r w:rsidR="00611969">
        <w:rPr>
          <w:rFonts w:ascii="Arial" w:hAnsi="Arial" w:cs="Arial"/>
          <w:bCs/>
          <w:color w:val="000000"/>
          <w:sz w:val="22"/>
          <w:szCs w:val="22"/>
        </w:rPr>
        <w:t xml:space="preserve">Px </w:t>
      </w:r>
      <w:r w:rsidR="00611969" w:rsidRPr="00611969">
        <w:rPr>
          <w:rFonts w:ascii="Arial" w:hAnsi="Arial" w:cs="Arial"/>
          <w:bCs/>
          <w:color w:val="000000"/>
          <w:sz w:val="22"/>
          <w:szCs w:val="22"/>
        </w:rPr>
        <w:t>proteins.</w:t>
      </w:r>
    </w:p>
    <w:p w14:paraId="320290A2" w14:textId="77777777" w:rsidR="00500D77" w:rsidRPr="00121243" w:rsidRDefault="00500D77" w:rsidP="00237296">
      <w:pPr>
        <w:rPr>
          <w:rFonts w:ascii="Arial" w:hAnsi="Arial" w:cs="Arial"/>
          <w:b/>
          <w:sz w:val="22"/>
          <w:szCs w:val="22"/>
        </w:rPr>
      </w:pPr>
      <w:r w:rsidRPr="006B1A83">
        <w:rPr>
          <w:rFonts w:ascii="Arial" w:eastAsia="Times" w:hAnsi="Arial" w:cs="Arial"/>
          <w:noProof/>
          <w:color w:val="0000FF"/>
          <w:sz w:val="20"/>
          <w:szCs w:val="20"/>
          <w:lang w:eastAsia="en-GB"/>
        </w:rPr>
        <w:lastRenderedPageBreak/>
        <w:drawing>
          <wp:inline distT="0" distB="0" distL="0" distR="0" wp14:anchorId="3F7211DB" wp14:editId="2ED80199">
            <wp:extent cx="5196042" cy="61315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03901" cy="6140834"/>
                    </a:xfrm>
                    <a:prstGeom prst="rect">
                      <a:avLst/>
                    </a:prstGeom>
                  </pic:spPr>
                </pic:pic>
              </a:graphicData>
            </a:graphic>
          </wp:inline>
        </w:drawing>
      </w:r>
    </w:p>
    <w:p w14:paraId="27735F89" w14:textId="77777777" w:rsidR="00500D77" w:rsidRPr="00121243" w:rsidRDefault="00500D77" w:rsidP="00237296">
      <w:pPr>
        <w:rPr>
          <w:rFonts w:ascii="Arial" w:hAnsi="Arial" w:cs="Arial"/>
          <w:b/>
          <w:sz w:val="22"/>
          <w:szCs w:val="22"/>
        </w:rPr>
      </w:pPr>
    </w:p>
    <w:p w14:paraId="1024C597" w14:textId="77777777" w:rsidR="00500D77" w:rsidRPr="00121243" w:rsidRDefault="00500D77" w:rsidP="00237296">
      <w:pPr>
        <w:rPr>
          <w:rFonts w:ascii="Arial" w:hAnsi="Arial" w:cs="Arial"/>
          <w:b/>
          <w:sz w:val="22"/>
          <w:szCs w:val="22"/>
        </w:rPr>
      </w:pPr>
    </w:p>
    <w:p w14:paraId="6DBCFBE2" w14:textId="422CE6D8" w:rsidR="00500D77" w:rsidRPr="00611969" w:rsidRDefault="00500D77" w:rsidP="00237296">
      <w:pPr>
        <w:rPr>
          <w:rFonts w:ascii="Arial" w:hAnsi="Arial" w:cs="Arial"/>
          <w:bCs/>
          <w:sz w:val="22"/>
          <w:szCs w:val="22"/>
        </w:rPr>
      </w:pPr>
      <w:r w:rsidRPr="00611969">
        <w:rPr>
          <w:rFonts w:ascii="Arial" w:hAnsi="Arial" w:cs="Arial"/>
          <w:b/>
          <w:sz w:val="22"/>
          <w:szCs w:val="22"/>
        </w:rPr>
        <w:t>Figure 4.</w:t>
      </w:r>
      <w:r w:rsidRPr="00611969">
        <w:rPr>
          <w:rFonts w:ascii="Arial" w:hAnsi="Arial" w:cs="Arial"/>
          <w:bCs/>
          <w:sz w:val="22"/>
          <w:szCs w:val="22"/>
        </w:rPr>
        <w:t xml:space="preserve">  The evolutionary history was inferred from a Clustal W alignment of 169 complete L protein sequences of 168 animal rhabdoviruses currently assigned or recently proposed for assignment to species in other genera and Dillard’s Draw virus which we propose to be assigned to a new species in the genus </w:t>
      </w:r>
      <w:r w:rsidRPr="00611969">
        <w:rPr>
          <w:rFonts w:ascii="Arial" w:hAnsi="Arial" w:cs="Arial"/>
          <w:bCs/>
          <w:i/>
          <w:iCs/>
          <w:sz w:val="22"/>
          <w:szCs w:val="22"/>
        </w:rPr>
        <w:t>Sunrhavirus</w:t>
      </w:r>
      <w:r w:rsidRPr="00611969">
        <w:rPr>
          <w:rFonts w:ascii="Arial" w:hAnsi="Arial" w:cs="Arial"/>
          <w:bCs/>
          <w:sz w:val="22"/>
          <w:szCs w:val="22"/>
        </w:rPr>
        <w:t>. Phylogenetically informative sites were selected from the alignment using Gblocks resulting in 915 positions in the final dataset. The tree was inferred in MEGA7 by using the Maximum Likelihood method based on the Whelan and Goldman + Freq. model. The tree with the highest log likelihood (-127314.573) is shown. The percentage of trees in which the associated taxa clustered together is shown next to the branches. Initial tree(s) for the heuristic search were obtained automatically by applying Neighbor-Join</w:t>
      </w:r>
      <w:r w:rsidR="00C91351">
        <w:rPr>
          <w:rFonts w:ascii="Arial" w:hAnsi="Arial" w:cs="Arial"/>
          <w:bCs/>
          <w:sz w:val="22"/>
          <w:szCs w:val="22"/>
        </w:rPr>
        <w:t>ing</w:t>
      </w:r>
      <w:r w:rsidRPr="00611969">
        <w:rPr>
          <w:rFonts w:ascii="Arial" w:hAnsi="Arial" w:cs="Arial"/>
          <w:bCs/>
          <w:sz w:val="22"/>
          <w:szCs w:val="22"/>
        </w:rPr>
        <w:t xml:space="preserve">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14:paraId="0617F8A1" w14:textId="77777777" w:rsidR="00500D77" w:rsidRPr="00611969" w:rsidRDefault="00500D77" w:rsidP="00237296">
      <w:pPr>
        <w:rPr>
          <w:rFonts w:ascii="Arial" w:hAnsi="Arial" w:cs="Arial"/>
          <w:b/>
          <w:sz w:val="22"/>
          <w:szCs w:val="22"/>
        </w:rPr>
      </w:pPr>
    </w:p>
    <w:p w14:paraId="60A9DEC6" w14:textId="77777777" w:rsidR="00500D77" w:rsidRPr="00611969" w:rsidRDefault="00500D77"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lastRenderedPageBreak/>
        <w:t>Table 1.</w:t>
      </w:r>
      <w:r w:rsidRPr="00611969">
        <w:rPr>
          <w:rFonts w:ascii="Arial" w:hAnsi="Arial" w:cs="Arial"/>
          <w:color w:val="000000"/>
          <w:sz w:val="22"/>
          <w:szCs w:val="22"/>
        </w:rPr>
        <w:t xml:space="preserve"> Percentage amino acid sequence identities (p-distance) of a CLUSTAL W alignment of sunrhavirus N proteins.</w:t>
      </w:r>
    </w:p>
    <w:p w14:paraId="6FD44B29" w14:textId="77777777" w:rsidR="00500D77" w:rsidRPr="00611969" w:rsidRDefault="00500D77" w:rsidP="00237296">
      <w:pPr>
        <w:rPr>
          <w:rFonts w:ascii="Arial" w:hAnsi="Arial" w:cs="Arial"/>
          <w:b/>
          <w:sz w:val="20"/>
          <w:szCs w:val="20"/>
        </w:rPr>
      </w:pPr>
    </w:p>
    <w:tbl>
      <w:tblPr>
        <w:tblStyle w:val="TableGrid"/>
        <w:tblW w:w="0" w:type="auto"/>
        <w:tblLook w:val="04A0" w:firstRow="1" w:lastRow="0" w:firstColumn="1" w:lastColumn="0" w:noHBand="0" w:noVBand="1"/>
      </w:tblPr>
      <w:tblGrid>
        <w:gridCol w:w="917"/>
        <w:gridCol w:w="772"/>
        <w:gridCol w:w="917"/>
        <w:gridCol w:w="816"/>
        <w:gridCol w:w="783"/>
        <w:gridCol w:w="805"/>
        <w:gridCol w:w="639"/>
        <w:gridCol w:w="783"/>
      </w:tblGrid>
      <w:tr w:rsidR="00500D77" w:rsidRPr="00611969" w14:paraId="33E8AF24" w14:textId="77777777" w:rsidTr="00611969">
        <w:tc>
          <w:tcPr>
            <w:tcW w:w="0" w:type="auto"/>
          </w:tcPr>
          <w:p w14:paraId="3E54600D" w14:textId="77777777" w:rsidR="00500D77" w:rsidRPr="00611969" w:rsidRDefault="00500D77" w:rsidP="00237296">
            <w:pPr>
              <w:rPr>
                <w:rFonts w:ascii="Arial" w:hAnsi="Arial" w:cs="Arial"/>
                <w:bCs/>
                <w:sz w:val="20"/>
                <w:szCs w:val="20"/>
              </w:rPr>
            </w:pPr>
          </w:p>
        </w:tc>
        <w:tc>
          <w:tcPr>
            <w:tcW w:w="0" w:type="auto"/>
          </w:tcPr>
          <w:p w14:paraId="45F5ABD0"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SUNV</w:t>
            </w:r>
          </w:p>
        </w:tc>
        <w:tc>
          <w:tcPr>
            <w:tcW w:w="0" w:type="auto"/>
          </w:tcPr>
          <w:p w14:paraId="7CCD2346"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HARDV</w:t>
            </w:r>
          </w:p>
        </w:tc>
        <w:tc>
          <w:tcPr>
            <w:tcW w:w="0" w:type="auto"/>
          </w:tcPr>
          <w:p w14:paraId="64CF3707"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WACV</w:t>
            </w:r>
          </w:p>
        </w:tc>
        <w:tc>
          <w:tcPr>
            <w:tcW w:w="0" w:type="auto"/>
          </w:tcPr>
          <w:p w14:paraId="7C7EF875"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GARV</w:t>
            </w:r>
          </w:p>
        </w:tc>
        <w:tc>
          <w:tcPr>
            <w:tcW w:w="0" w:type="auto"/>
          </w:tcPr>
          <w:p w14:paraId="2E0E9671"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KWAV</w:t>
            </w:r>
          </w:p>
        </w:tc>
        <w:tc>
          <w:tcPr>
            <w:tcW w:w="0" w:type="auto"/>
          </w:tcPr>
          <w:p w14:paraId="00AE434C"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OVV</w:t>
            </w:r>
          </w:p>
        </w:tc>
        <w:tc>
          <w:tcPr>
            <w:tcW w:w="0" w:type="auto"/>
          </w:tcPr>
          <w:p w14:paraId="385870B5"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DDRV</w:t>
            </w:r>
          </w:p>
        </w:tc>
      </w:tr>
      <w:tr w:rsidR="00500D77" w:rsidRPr="00611969" w14:paraId="311FD2D4" w14:textId="77777777" w:rsidTr="00611969">
        <w:tc>
          <w:tcPr>
            <w:tcW w:w="0" w:type="auto"/>
          </w:tcPr>
          <w:p w14:paraId="0093BFCA" w14:textId="77777777" w:rsidR="00500D77" w:rsidRPr="00611969" w:rsidRDefault="00500D77" w:rsidP="00237296">
            <w:pPr>
              <w:rPr>
                <w:rFonts w:ascii="Arial" w:hAnsi="Arial" w:cs="Arial"/>
                <w:bCs/>
                <w:sz w:val="20"/>
                <w:szCs w:val="20"/>
              </w:rPr>
            </w:pPr>
            <w:r w:rsidRPr="00611969">
              <w:rPr>
                <w:rFonts w:ascii="Arial" w:hAnsi="Arial" w:cs="Arial"/>
                <w:bCs/>
                <w:sz w:val="20"/>
                <w:szCs w:val="20"/>
              </w:rPr>
              <w:t>SUNV</w:t>
            </w:r>
          </w:p>
        </w:tc>
        <w:tc>
          <w:tcPr>
            <w:tcW w:w="0" w:type="auto"/>
            <w:shd w:val="clear" w:color="auto" w:fill="000000" w:themeFill="text1"/>
          </w:tcPr>
          <w:p w14:paraId="3F315557" w14:textId="77777777" w:rsidR="00500D77" w:rsidRPr="00611969" w:rsidRDefault="00500D77" w:rsidP="00237296">
            <w:pPr>
              <w:rPr>
                <w:rFonts w:ascii="Arial" w:hAnsi="Arial" w:cs="Arial"/>
                <w:bCs/>
                <w:sz w:val="20"/>
                <w:szCs w:val="20"/>
              </w:rPr>
            </w:pPr>
          </w:p>
        </w:tc>
        <w:tc>
          <w:tcPr>
            <w:tcW w:w="0" w:type="auto"/>
          </w:tcPr>
          <w:p w14:paraId="62A3C3D8" w14:textId="77777777" w:rsidR="00500D77" w:rsidRPr="00611969" w:rsidRDefault="00500D77" w:rsidP="00237296">
            <w:pPr>
              <w:rPr>
                <w:rFonts w:ascii="Arial" w:hAnsi="Arial" w:cs="Arial"/>
                <w:bCs/>
                <w:sz w:val="20"/>
                <w:szCs w:val="20"/>
              </w:rPr>
            </w:pPr>
          </w:p>
        </w:tc>
        <w:tc>
          <w:tcPr>
            <w:tcW w:w="0" w:type="auto"/>
          </w:tcPr>
          <w:p w14:paraId="3F9D2796" w14:textId="77777777" w:rsidR="00500D77" w:rsidRPr="00611969" w:rsidRDefault="00500D77" w:rsidP="00237296">
            <w:pPr>
              <w:rPr>
                <w:rFonts w:ascii="Arial" w:hAnsi="Arial" w:cs="Arial"/>
                <w:bCs/>
                <w:sz w:val="20"/>
                <w:szCs w:val="20"/>
              </w:rPr>
            </w:pPr>
          </w:p>
        </w:tc>
        <w:tc>
          <w:tcPr>
            <w:tcW w:w="0" w:type="auto"/>
          </w:tcPr>
          <w:p w14:paraId="0B047179" w14:textId="77777777" w:rsidR="00500D77" w:rsidRPr="00611969" w:rsidRDefault="00500D77" w:rsidP="00237296">
            <w:pPr>
              <w:rPr>
                <w:rFonts w:ascii="Arial" w:hAnsi="Arial" w:cs="Arial"/>
                <w:bCs/>
                <w:sz w:val="20"/>
                <w:szCs w:val="20"/>
              </w:rPr>
            </w:pPr>
          </w:p>
        </w:tc>
        <w:tc>
          <w:tcPr>
            <w:tcW w:w="0" w:type="auto"/>
          </w:tcPr>
          <w:p w14:paraId="4481E97A" w14:textId="77777777" w:rsidR="00500D77" w:rsidRPr="00611969" w:rsidRDefault="00500D77" w:rsidP="00237296">
            <w:pPr>
              <w:rPr>
                <w:rFonts w:ascii="Arial" w:hAnsi="Arial" w:cs="Arial"/>
                <w:bCs/>
                <w:sz w:val="20"/>
                <w:szCs w:val="20"/>
              </w:rPr>
            </w:pPr>
          </w:p>
        </w:tc>
        <w:tc>
          <w:tcPr>
            <w:tcW w:w="0" w:type="auto"/>
          </w:tcPr>
          <w:p w14:paraId="46E6C1D7" w14:textId="77777777" w:rsidR="00500D77" w:rsidRPr="00611969" w:rsidRDefault="00500D77" w:rsidP="00237296">
            <w:pPr>
              <w:rPr>
                <w:rFonts w:ascii="Arial" w:hAnsi="Arial" w:cs="Arial"/>
                <w:bCs/>
                <w:sz w:val="20"/>
                <w:szCs w:val="20"/>
              </w:rPr>
            </w:pPr>
          </w:p>
        </w:tc>
        <w:tc>
          <w:tcPr>
            <w:tcW w:w="0" w:type="auto"/>
          </w:tcPr>
          <w:p w14:paraId="1DA72AC0" w14:textId="77777777" w:rsidR="00500D77" w:rsidRPr="00611969" w:rsidRDefault="00500D77" w:rsidP="00237296">
            <w:pPr>
              <w:rPr>
                <w:rFonts w:ascii="Arial" w:hAnsi="Arial" w:cs="Arial"/>
                <w:bCs/>
                <w:sz w:val="20"/>
                <w:szCs w:val="20"/>
              </w:rPr>
            </w:pPr>
          </w:p>
        </w:tc>
      </w:tr>
      <w:tr w:rsidR="00500D77" w:rsidRPr="00611969" w14:paraId="0239C9E8" w14:textId="77777777" w:rsidTr="00611969">
        <w:tc>
          <w:tcPr>
            <w:tcW w:w="0" w:type="auto"/>
          </w:tcPr>
          <w:p w14:paraId="2CE7E902"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HARDV</w:t>
            </w:r>
          </w:p>
        </w:tc>
        <w:tc>
          <w:tcPr>
            <w:tcW w:w="0" w:type="auto"/>
          </w:tcPr>
          <w:p w14:paraId="57E2AAF8"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86.8</w:t>
            </w:r>
          </w:p>
        </w:tc>
        <w:tc>
          <w:tcPr>
            <w:tcW w:w="0" w:type="auto"/>
            <w:shd w:val="clear" w:color="auto" w:fill="000000" w:themeFill="text1"/>
          </w:tcPr>
          <w:p w14:paraId="2DC5E39B" w14:textId="77777777" w:rsidR="00500D77" w:rsidRPr="00611969" w:rsidRDefault="00500D77" w:rsidP="00351720">
            <w:pPr>
              <w:rPr>
                <w:rFonts w:ascii="Arial" w:hAnsi="Arial" w:cs="Arial"/>
                <w:bCs/>
                <w:sz w:val="20"/>
                <w:szCs w:val="20"/>
              </w:rPr>
            </w:pPr>
          </w:p>
        </w:tc>
        <w:tc>
          <w:tcPr>
            <w:tcW w:w="0" w:type="auto"/>
          </w:tcPr>
          <w:p w14:paraId="1BB98049" w14:textId="77777777" w:rsidR="00500D77" w:rsidRPr="00611969" w:rsidRDefault="00500D77" w:rsidP="00351720">
            <w:pPr>
              <w:rPr>
                <w:rFonts w:ascii="Arial" w:hAnsi="Arial" w:cs="Arial"/>
                <w:bCs/>
                <w:sz w:val="20"/>
                <w:szCs w:val="20"/>
              </w:rPr>
            </w:pPr>
          </w:p>
        </w:tc>
        <w:tc>
          <w:tcPr>
            <w:tcW w:w="0" w:type="auto"/>
          </w:tcPr>
          <w:p w14:paraId="367B353B" w14:textId="77777777" w:rsidR="00500D77" w:rsidRPr="00611969" w:rsidRDefault="00500D77" w:rsidP="00351720">
            <w:pPr>
              <w:rPr>
                <w:rFonts w:ascii="Arial" w:hAnsi="Arial" w:cs="Arial"/>
                <w:bCs/>
                <w:sz w:val="20"/>
                <w:szCs w:val="20"/>
              </w:rPr>
            </w:pPr>
          </w:p>
        </w:tc>
        <w:tc>
          <w:tcPr>
            <w:tcW w:w="0" w:type="auto"/>
          </w:tcPr>
          <w:p w14:paraId="2FB5E191" w14:textId="77777777" w:rsidR="00500D77" w:rsidRPr="00611969" w:rsidRDefault="00500D77" w:rsidP="00351720">
            <w:pPr>
              <w:rPr>
                <w:rFonts w:ascii="Arial" w:hAnsi="Arial" w:cs="Arial"/>
                <w:bCs/>
                <w:sz w:val="20"/>
                <w:szCs w:val="20"/>
              </w:rPr>
            </w:pPr>
          </w:p>
        </w:tc>
        <w:tc>
          <w:tcPr>
            <w:tcW w:w="0" w:type="auto"/>
          </w:tcPr>
          <w:p w14:paraId="6F9B35F0" w14:textId="77777777" w:rsidR="00500D77" w:rsidRPr="00611969" w:rsidRDefault="00500D77" w:rsidP="00351720">
            <w:pPr>
              <w:rPr>
                <w:rFonts w:ascii="Arial" w:hAnsi="Arial" w:cs="Arial"/>
                <w:bCs/>
                <w:sz w:val="20"/>
                <w:szCs w:val="20"/>
              </w:rPr>
            </w:pPr>
          </w:p>
        </w:tc>
        <w:tc>
          <w:tcPr>
            <w:tcW w:w="0" w:type="auto"/>
          </w:tcPr>
          <w:p w14:paraId="30713638" w14:textId="77777777" w:rsidR="00500D77" w:rsidRPr="00611969" w:rsidRDefault="00500D77" w:rsidP="00351720">
            <w:pPr>
              <w:rPr>
                <w:rFonts w:ascii="Arial" w:hAnsi="Arial" w:cs="Arial"/>
                <w:bCs/>
                <w:sz w:val="20"/>
                <w:szCs w:val="20"/>
              </w:rPr>
            </w:pPr>
          </w:p>
        </w:tc>
      </w:tr>
      <w:tr w:rsidR="00500D77" w:rsidRPr="00611969" w14:paraId="1F0F9B40" w14:textId="77777777" w:rsidTr="00611969">
        <w:tc>
          <w:tcPr>
            <w:tcW w:w="0" w:type="auto"/>
          </w:tcPr>
          <w:p w14:paraId="7E03684C"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WACV</w:t>
            </w:r>
          </w:p>
        </w:tc>
        <w:tc>
          <w:tcPr>
            <w:tcW w:w="0" w:type="auto"/>
          </w:tcPr>
          <w:p w14:paraId="63C53374"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47.6</w:t>
            </w:r>
          </w:p>
        </w:tc>
        <w:tc>
          <w:tcPr>
            <w:tcW w:w="0" w:type="auto"/>
          </w:tcPr>
          <w:p w14:paraId="1F53E60C"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49.5</w:t>
            </w:r>
          </w:p>
        </w:tc>
        <w:tc>
          <w:tcPr>
            <w:tcW w:w="0" w:type="auto"/>
            <w:shd w:val="clear" w:color="auto" w:fill="000000" w:themeFill="text1"/>
          </w:tcPr>
          <w:p w14:paraId="70AD2C54" w14:textId="77777777" w:rsidR="00500D77" w:rsidRPr="00611969" w:rsidRDefault="00500D77" w:rsidP="00351720">
            <w:pPr>
              <w:rPr>
                <w:rFonts w:ascii="Arial" w:hAnsi="Arial" w:cs="Arial"/>
                <w:bCs/>
                <w:sz w:val="20"/>
                <w:szCs w:val="20"/>
              </w:rPr>
            </w:pPr>
          </w:p>
        </w:tc>
        <w:tc>
          <w:tcPr>
            <w:tcW w:w="0" w:type="auto"/>
          </w:tcPr>
          <w:p w14:paraId="3E8A87C7" w14:textId="77777777" w:rsidR="00500D77" w:rsidRPr="00611969" w:rsidRDefault="00500D77" w:rsidP="00351720">
            <w:pPr>
              <w:rPr>
                <w:rFonts w:ascii="Arial" w:hAnsi="Arial" w:cs="Arial"/>
                <w:bCs/>
                <w:sz w:val="20"/>
                <w:szCs w:val="20"/>
              </w:rPr>
            </w:pPr>
          </w:p>
        </w:tc>
        <w:tc>
          <w:tcPr>
            <w:tcW w:w="0" w:type="auto"/>
          </w:tcPr>
          <w:p w14:paraId="6387C178" w14:textId="77777777" w:rsidR="00500D77" w:rsidRPr="00611969" w:rsidRDefault="00500D77" w:rsidP="00351720">
            <w:pPr>
              <w:rPr>
                <w:rFonts w:ascii="Arial" w:hAnsi="Arial" w:cs="Arial"/>
                <w:bCs/>
                <w:sz w:val="20"/>
                <w:szCs w:val="20"/>
              </w:rPr>
            </w:pPr>
          </w:p>
        </w:tc>
        <w:tc>
          <w:tcPr>
            <w:tcW w:w="0" w:type="auto"/>
          </w:tcPr>
          <w:p w14:paraId="6A16132D" w14:textId="77777777" w:rsidR="00500D77" w:rsidRPr="00611969" w:rsidRDefault="00500D77" w:rsidP="00351720">
            <w:pPr>
              <w:rPr>
                <w:rFonts w:ascii="Arial" w:hAnsi="Arial" w:cs="Arial"/>
                <w:bCs/>
                <w:sz w:val="20"/>
                <w:szCs w:val="20"/>
              </w:rPr>
            </w:pPr>
          </w:p>
        </w:tc>
        <w:tc>
          <w:tcPr>
            <w:tcW w:w="0" w:type="auto"/>
          </w:tcPr>
          <w:p w14:paraId="6BEA857A" w14:textId="77777777" w:rsidR="00500D77" w:rsidRPr="00611969" w:rsidRDefault="00500D77" w:rsidP="00351720">
            <w:pPr>
              <w:rPr>
                <w:rFonts w:ascii="Arial" w:hAnsi="Arial" w:cs="Arial"/>
                <w:bCs/>
                <w:sz w:val="20"/>
                <w:szCs w:val="20"/>
              </w:rPr>
            </w:pPr>
          </w:p>
        </w:tc>
      </w:tr>
      <w:tr w:rsidR="00500D77" w:rsidRPr="00611969" w14:paraId="1A5841C9" w14:textId="77777777" w:rsidTr="00611969">
        <w:tc>
          <w:tcPr>
            <w:tcW w:w="0" w:type="auto"/>
          </w:tcPr>
          <w:p w14:paraId="34C39887"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GRAV</w:t>
            </w:r>
          </w:p>
        </w:tc>
        <w:tc>
          <w:tcPr>
            <w:tcW w:w="0" w:type="auto"/>
          </w:tcPr>
          <w:p w14:paraId="4EBF4850"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37.7</w:t>
            </w:r>
          </w:p>
        </w:tc>
        <w:tc>
          <w:tcPr>
            <w:tcW w:w="0" w:type="auto"/>
          </w:tcPr>
          <w:p w14:paraId="1B45F3AA"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38.0</w:t>
            </w:r>
          </w:p>
        </w:tc>
        <w:tc>
          <w:tcPr>
            <w:tcW w:w="0" w:type="auto"/>
          </w:tcPr>
          <w:p w14:paraId="65A188FD"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39.2</w:t>
            </w:r>
          </w:p>
        </w:tc>
        <w:tc>
          <w:tcPr>
            <w:tcW w:w="0" w:type="auto"/>
            <w:shd w:val="clear" w:color="auto" w:fill="000000" w:themeFill="text1"/>
          </w:tcPr>
          <w:p w14:paraId="01112FA6" w14:textId="77777777" w:rsidR="00500D77" w:rsidRPr="00611969" w:rsidRDefault="00500D77" w:rsidP="00351720">
            <w:pPr>
              <w:rPr>
                <w:rFonts w:ascii="Arial" w:hAnsi="Arial" w:cs="Arial"/>
                <w:bCs/>
                <w:sz w:val="20"/>
                <w:szCs w:val="20"/>
              </w:rPr>
            </w:pPr>
          </w:p>
        </w:tc>
        <w:tc>
          <w:tcPr>
            <w:tcW w:w="0" w:type="auto"/>
          </w:tcPr>
          <w:p w14:paraId="0B5DAFB3" w14:textId="77777777" w:rsidR="00500D77" w:rsidRPr="00611969" w:rsidRDefault="00500D77" w:rsidP="00351720">
            <w:pPr>
              <w:rPr>
                <w:rFonts w:ascii="Arial" w:hAnsi="Arial" w:cs="Arial"/>
                <w:bCs/>
                <w:sz w:val="20"/>
                <w:szCs w:val="20"/>
              </w:rPr>
            </w:pPr>
          </w:p>
        </w:tc>
        <w:tc>
          <w:tcPr>
            <w:tcW w:w="0" w:type="auto"/>
          </w:tcPr>
          <w:p w14:paraId="242A28F1" w14:textId="77777777" w:rsidR="00500D77" w:rsidRPr="00611969" w:rsidRDefault="00500D77" w:rsidP="00351720">
            <w:pPr>
              <w:rPr>
                <w:rFonts w:ascii="Arial" w:hAnsi="Arial" w:cs="Arial"/>
                <w:bCs/>
                <w:sz w:val="20"/>
                <w:szCs w:val="20"/>
              </w:rPr>
            </w:pPr>
          </w:p>
        </w:tc>
        <w:tc>
          <w:tcPr>
            <w:tcW w:w="0" w:type="auto"/>
          </w:tcPr>
          <w:p w14:paraId="00716C66" w14:textId="77777777" w:rsidR="00500D77" w:rsidRPr="00611969" w:rsidRDefault="00500D77" w:rsidP="00351720">
            <w:pPr>
              <w:rPr>
                <w:rFonts w:ascii="Arial" w:hAnsi="Arial" w:cs="Arial"/>
                <w:bCs/>
                <w:sz w:val="20"/>
                <w:szCs w:val="20"/>
              </w:rPr>
            </w:pPr>
          </w:p>
        </w:tc>
      </w:tr>
      <w:tr w:rsidR="00500D77" w:rsidRPr="00611969" w14:paraId="570A037E" w14:textId="77777777" w:rsidTr="00611969">
        <w:tc>
          <w:tcPr>
            <w:tcW w:w="0" w:type="auto"/>
          </w:tcPr>
          <w:p w14:paraId="46E08B1B"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KWAV</w:t>
            </w:r>
          </w:p>
        </w:tc>
        <w:tc>
          <w:tcPr>
            <w:tcW w:w="0" w:type="auto"/>
          </w:tcPr>
          <w:p w14:paraId="2F4578A8"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28.8</w:t>
            </w:r>
          </w:p>
        </w:tc>
        <w:tc>
          <w:tcPr>
            <w:tcW w:w="0" w:type="auto"/>
          </w:tcPr>
          <w:p w14:paraId="17328373"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29.3</w:t>
            </w:r>
          </w:p>
        </w:tc>
        <w:tc>
          <w:tcPr>
            <w:tcW w:w="0" w:type="auto"/>
          </w:tcPr>
          <w:p w14:paraId="07E99205"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32.9</w:t>
            </w:r>
          </w:p>
        </w:tc>
        <w:tc>
          <w:tcPr>
            <w:tcW w:w="0" w:type="auto"/>
          </w:tcPr>
          <w:p w14:paraId="269388FC"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28.1</w:t>
            </w:r>
          </w:p>
        </w:tc>
        <w:tc>
          <w:tcPr>
            <w:tcW w:w="0" w:type="auto"/>
            <w:shd w:val="clear" w:color="auto" w:fill="000000" w:themeFill="text1"/>
          </w:tcPr>
          <w:p w14:paraId="04FAE3BF" w14:textId="77777777" w:rsidR="00500D77" w:rsidRPr="00611969" w:rsidRDefault="00500D77" w:rsidP="00351720">
            <w:pPr>
              <w:rPr>
                <w:rFonts w:ascii="Arial" w:hAnsi="Arial" w:cs="Arial"/>
                <w:bCs/>
                <w:sz w:val="20"/>
                <w:szCs w:val="20"/>
              </w:rPr>
            </w:pPr>
          </w:p>
        </w:tc>
        <w:tc>
          <w:tcPr>
            <w:tcW w:w="0" w:type="auto"/>
          </w:tcPr>
          <w:p w14:paraId="27FFD2B5" w14:textId="77777777" w:rsidR="00500D77" w:rsidRPr="00611969" w:rsidRDefault="00500D77" w:rsidP="00351720">
            <w:pPr>
              <w:rPr>
                <w:rFonts w:ascii="Arial" w:hAnsi="Arial" w:cs="Arial"/>
                <w:bCs/>
                <w:sz w:val="20"/>
                <w:szCs w:val="20"/>
              </w:rPr>
            </w:pPr>
          </w:p>
        </w:tc>
        <w:tc>
          <w:tcPr>
            <w:tcW w:w="0" w:type="auto"/>
          </w:tcPr>
          <w:p w14:paraId="1C4325B3" w14:textId="77777777" w:rsidR="00500D77" w:rsidRPr="00611969" w:rsidRDefault="00500D77" w:rsidP="00351720">
            <w:pPr>
              <w:rPr>
                <w:rFonts w:ascii="Arial" w:hAnsi="Arial" w:cs="Arial"/>
                <w:bCs/>
                <w:sz w:val="20"/>
                <w:szCs w:val="20"/>
              </w:rPr>
            </w:pPr>
          </w:p>
        </w:tc>
      </w:tr>
      <w:tr w:rsidR="00500D77" w:rsidRPr="00611969" w14:paraId="61C93DE1" w14:textId="77777777" w:rsidTr="00611969">
        <w:tc>
          <w:tcPr>
            <w:tcW w:w="0" w:type="auto"/>
          </w:tcPr>
          <w:p w14:paraId="3634CCD8"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OVV</w:t>
            </w:r>
          </w:p>
        </w:tc>
        <w:tc>
          <w:tcPr>
            <w:tcW w:w="0" w:type="auto"/>
          </w:tcPr>
          <w:p w14:paraId="22A34CAB"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29.6</w:t>
            </w:r>
          </w:p>
        </w:tc>
        <w:tc>
          <w:tcPr>
            <w:tcW w:w="0" w:type="auto"/>
          </w:tcPr>
          <w:p w14:paraId="6DC0F98F"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30.3</w:t>
            </w:r>
          </w:p>
        </w:tc>
        <w:tc>
          <w:tcPr>
            <w:tcW w:w="0" w:type="auto"/>
          </w:tcPr>
          <w:p w14:paraId="1F32E10E"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31.3</w:t>
            </w:r>
          </w:p>
        </w:tc>
        <w:tc>
          <w:tcPr>
            <w:tcW w:w="0" w:type="auto"/>
          </w:tcPr>
          <w:p w14:paraId="7DF0A488"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27.9</w:t>
            </w:r>
          </w:p>
        </w:tc>
        <w:tc>
          <w:tcPr>
            <w:tcW w:w="0" w:type="auto"/>
          </w:tcPr>
          <w:p w14:paraId="13E4FC6E"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38.5</w:t>
            </w:r>
          </w:p>
        </w:tc>
        <w:tc>
          <w:tcPr>
            <w:tcW w:w="0" w:type="auto"/>
            <w:shd w:val="clear" w:color="auto" w:fill="000000" w:themeFill="text1"/>
          </w:tcPr>
          <w:p w14:paraId="52B4C7B9" w14:textId="77777777" w:rsidR="00500D77" w:rsidRPr="00611969" w:rsidRDefault="00500D77" w:rsidP="00351720">
            <w:pPr>
              <w:rPr>
                <w:rFonts w:ascii="Arial" w:hAnsi="Arial" w:cs="Arial"/>
                <w:bCs/>
                <w:sz w:val="20"/>
                <w:szCs w:val="20"/>
              </w:rPr>
            </w:pPr>
          </w:p>
        </w:tc>
        <w:tc>
          <w:tcPr>
            <w:tcW w:w="0" w:type="auto"/>
          </w:tcPr>
          <w:p w14:paraId="7C5EF426" w14:textId="77777777" w:rsidR="00500D77" w:rsidRPr="00611969" w:rsidRDefault="00500D77" w:rsidP="00351720">
            <w:pPr>
              <w:rPr>
                <w:rFonts w:ascii="Arial" w:hAnsi="Arial" w:cs="Arial"/>
                <w:bCs/>
                <w:sz w:val="20"/>
                <w:szCs w:val="20"/>
              </w:rPr>
            </w:pPr>
          </w:p>
        </w:tc>
      </w:tr>
      <w:tr w:rsidR="00500D77" w:rsidRPr="00611969" w14:paraId="68AC6667" w14:textId="77777777" w:rsidTr="00611969">
        <w:tc>
          <w:tcPr>
            <w:tcW w:w="0" w:type="auto"/>
          </w:tcPr>
          <w:p w14:paraId="0057C61F"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DDRV</w:t>
            </w:r>
          </w:p>
        </w:tc>
        <w:tc>
          <w:tcPr>
            <w:tcW w:w="0" w:type="auto"/>
          </w:tcPr>
          <w:p w14:paraId="42583D85"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30.0</w:t>
            </w:r>
          </w:p>
        </w:tc>
        <w:tc>
          <w:tcPr>
            <w:tcW w:w="0" w:type="auto"/>
          </w:tcPr>
          <w:p w14:paraId="4E3D023D"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30.3</w:t>
            </w:r>
          </w:p>
        </w:tc>
        <w:tc>
          <w:tcPr>
            <w:tcW w:w="0" w:type="auto"/>
          </w:tcPr>
          <w:p w14:paraId="158BCE1B"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30.5</w:t>
            </w:r>
          </w:p>
        </w:tc>
        <w:tc>
          <w:tcPr>
            <w:tcW w:w="0" w:type="auto"/>
          </w:tcPr>
          <w:p w14:paraId="2F6EA386"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27.6</w:t>
            </w:r>
          </w:p>
        </w:tc>
        <w:tc>
          <w:tcPr>
            <w:tcW w:w="0" w:type="auto"/>
          </w:tcPr>
          <w:p w14:paraId="42840A9F"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36.3</w:t>
            </w:r>
          </w:p>
        </w:tc>
        <w:tc>
          <w:tcPr>
            <w:tcW w:w="0" w:type="auto"/>
            <w:shd w:val="clear" w:color="auto" w:fill="D0CECE" w:themeFill="background2" w:themeFillShade="E6"/>
          </w:tcPr>
          <w:p w14:paraId="5E983F6A" w14:textId="77777777" w:rsidR="00500D77" w:rsidRPr="00611969" w:rsidRDefault="00500D77" w:rsidP="00351720">
            <w:pPr>
              <w:rPr>
                <w:rFonts w:ascii="Arial" w:hAnsi="Arial" w:cs="Arial"/>
                <w:bCs/>
                <w:sz w:val="20"/>
                <w:szCs w:val="20"/>
              </w:rPr>
            </w:pPr>
            <w:r w:rsidRPr="00611969">
              <w:rPr>
                <w:rFonts w:ascii="Arial" w:hAnsi="Arial" w:cs="Arial"/>
                <w:bCs/>
                <w:sz w:val="20"/>
                <w:szCs w:val="20"/>
              </w:rPr>
              <w:t>71.2</w:t>
            </w:r>
          </w:p>
        </w:tc>
        <w:tc>
          <w:tcPr>
            <w:tcW w:w="0" w:type="auto"/>
            <w:shd w:val="clear" w:color="auto" w:fill="000000" w:themeFill="text1"/>
          </w:tcPr>
          <w:p w14:paraId="11C5B48E" w14:textId="77777777" w:rsidR="00500D77" w:rsidRPr="00611969" w:rsidRDefault="00500D77" w:rsidP="00351720">
            <w:pPr>
              <w:rPr>
                <w:rFonts w:ascii="Arial" w:hAnsi="Arial" w:cs="Arial"/>
                <w:bCs/>
                <w:sz w:val="20"/>
                <w:szCs w:val="20"/>
              </w:rPr>
            </w:pPr>
          </w:p>
        </w:tc>
      </w:tr>
    </w:tbl>
    <w:p w14:paraId="38E16DD0" w14:textId="77777777" w:rsidR="00500D77" w:rsidRPr="00611969" w:rsidRDefault="00500D77" w:rsidP="00237296">
      <w:pPr>
        <w:rPr>
          <w:rFonts w:ascii="Arial" w:hAnsi="Arial" w:cs="Arial"/>
          <w:b/>
          <w:sz w:val="20"/>
          <w:szCs w:val="20"/>
        </w:rPr>
      </w:pPr>
    </w:p>
    <w:p w14:paraId="3B3E89B9" w14:textId="07EE2C7C" w:rsidR="00500D77" w:rsidRPr="00611969" w:rsidRDefault="00500D77"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t xml:space="preserve">Table </w:t>
      </w:r>
      <w:r w:rsidR="00611969">
        <w:rPr>
          <w:rFonts w:ascii="Arial" w:hAnsi="Arial" w:cs="Arial"/>
          <w:b/>
          <w:color w:val="000000"/>
          <w:sz w:val="22"/>
          <w:szCs w:val="22"/>
        </w:rPr>
        <w:t>2</w:t>
      </w:r>
      <w:r w:rsidRPr="00611969">
        <w:rPr>
          <w:rFonts w:ascii="Arial" w:hAnsi="Arial" w:cs="Arial"/>
          <w:b/>
          <w:color w:val="000000"/>
          <w:sz w:val="22"/>
          <w:szCs w:val="22"/>
        </w:rPr>
        <w:t>.</w:t>
      </w:r>
      <w:r w:rsidRPr="00611969">
        <w:rPr>
          <w:rFonts w:ascii="Arial" w:hAnsi="Arial" w:cs="Arial"/>
          <w:color w:val="000000"/>
          <w:sz w:val="22"/>
          <w:szCs w:val="22"/>
        </w:rPr>
        <w:t xml:space="preserve"> Percentage amino acid sequence identities (p-distance) of a CLUSTAL W alignment of sunrhavirus G proteins.</w:t>
      </w:r>
    </w:p>
    <w:p w14:paraId="69364AC8" w14:textId="77777777" w:rsidR="00500D77" w:rsidRPr="00611969" w:rsidRDefault="00500D77" w:rsidP="00237296">
      <w:pPr>
        <w:rPr>
          <w:rFonts w:ascii="Arial" w:hAnsi="Arial" w:cs="Arial"/>
          <w:b/>
          <w:sz w:val="20"/>
          <w:szCs w:val="20"/>
        </w:rPr>
      </w:pPr>
    </w:p>
    <w:p w14:paraId="62DFCCEC" w14:textId="77777777" w:rsidR="00500D77" w:rsidRPr="00611969" w:rsidRDefault="00500D77" w:rsidP="00237296">
      <w:pPr>
        <w:rPr>
          <w:rFonts w:ascii="Arial" w:hAnsi="Arial" w:cs="Arial"/>
          <w:b/>
          <w:sz w:val="20"/>
          <w:szCs w:val="20"/>
        </w:rPr>
      </w:pPr>
    </w:p>
    <w:tbl>
      <w:tblPr>
        <w:tblStyle w:val="TableGrid"/>
        <w:tblW w:w="0" w:type="auto"/>
        <w:tblLook w:val="04A0" w:firstRow="1" w:lastRow="0" w:firstColumn="1" w:lastColumn="0" w:noHBand="0" w:noVBand="1"/>
      </w:tblPr>
      <w:tblGrid>
        <w:gridCol w:w="917"/>
        <w:gridCol w:w="772"/>
        <w:gridCol w:w="917"/>
        <w:gridCol w:w="816"/>
        <w:gridCol w:w="783"/>
        <w:gridCol w:w="805"/>
        <w:gridCol w:w="639"/>
        <w:gridCol w:w="783"/>
      </w:tblGrid>
      <w:tr w:rsidR="00500D77" w:rsidRPr="00611969" w14:paraId="1F32157A" w14:textId="77777777" w:rsidTr="00611969">
        <w:tc>
          <w:tcPr>
            <w:tcW w:w="0" w:type="auto"/>
          </w:tcPr>
          <w:p w14:paraId="3EC553A6" w14:textId="77777777" w:rsidR="00500D77" w:rsidRPr="00611969" w:rsidRDefault="00500D77" w:rsidP="004E0847">
            <w:pPr>
              <w:rPr>
                <w:rFonts w:ascii="Arial" w:hAnsi="Arial" w:cs="Arial"/>
                <w:bCs/>
                <w:sz w:val="20"/>
                <w:szCs w:val="20"/>
              </w:rPr>
            </w:pPr>
          </w:p>
        </w:tc>
        <w:tc>
          <w:tcPr>
            <w:tcW w:w="0" w:type="auto"/>
          </w:tcPr>
          <w:p w14:paraId="3326DFF2"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SUNV</w:t>
            </w:r>
          </w:p>
        </w:tc>
        <w:tc>
          <w:tcPr>
            <w:tcW w:w="0" w:type="auto"/>
          </w:tcPr>
          <w:p w14:paraId="756A1C2E"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HARDV</w:t>
            </w:r>
          </w:p>
        </w:tc>
        <w:tc>
          <w:tcPr>
            <w:tcW w:w="0" w:type="auto"/>
          </w:tcPr>
          <w:p w14:paraId="02C805AE"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WACV</w:t>
            </w:r>
          </w:p>
        </w:tc>
        <w:tc>
          <w:tcPr>
            <w:tcW w:w="0" w:type="auto"/>
          </w:tcPr>
          <w:p w14:paraId="4E8E8627"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GARV</w:t>
            </w:r>
          </w:p>
        </w:tc>
        <w:tc>
          <w:tcPr>
            <w:tcW w:w="0" w:type="auto"/>
          </w:tcPr>
          <w:p w14:paraId="4CBD6AE0"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KWAV</w:t>
            </w:r>
          </w:p>
        </w:tc>
        <w:tc>
          <w:tcPr>
            <w:tcW w:w="0" w:type="auto"/>
          </w:tcPr>
          <w:p w14:paraId="19B9E2A7"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OVV</w:t>
            </w:r>
          </w:p>
        </w:tc>
        <w:tc>
          <w:tcPr>
            <w:tcW w:w="0" w:type="auto"/>
          </w:tcPr>
          <w:p w14:paraId="0B38DAE4"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DDRV</w:t>
            </w:r>
          </w:p>
        </w:tc>
      </w:tr>
      <w:tr w:rsidR="00500D77" w:rsidRPr="00611969" w14:paraId="1956B791" w14:textId="77777777" w:rsidTr="00611969">
        <w:tc>
          <w:tcPr>
            <w:tcW w:w="0" w:type="auto"/>
          </w:tcPr>
          <w:p w14:paraId="5F6EA915"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SUNV</w:t>
            </w:r>
          </w:p>
        </w:tc>
        <w:tc>
          <w:tcPr>
            <w:tcW w:w="0" w:type="auto"/>
            <w:shd w:val="clear" w:color="auto" w:fill="000000" w:themeFill="text1"/>
          </w:tcPr>
          <w:p w14:paraId="33597A93" w14:textId="77777777" w:rsidR="00500D77" w:rsidRPr="00611969" w:rsidRDefault="00500D77" w:rsidP="004E0847">
            <w:pPr>
              <w:rPr>
                <w:rFonts w:ascii="Arial" w:hAnsi="Arial" w:cs="Arial"/>
                <w:bCs/>
                <w:sz w:val="20"/>
                <w:szCs w:val="20"/>
              </w:rPr>
            </w:pPr>
          </w:p>
        </w:tc>
        <w:tc>
          <w:tcPr>
            <w:tcW w:w="0" w:type="auto"/>
          </w:tcPr>
          <w:p w14:paraId="0AC01B1E" w14:textId="77777777" w:rsidR="00500D77" w:rsidRPr="00611969" w:rsidRDefault="00500D77" w:rsidP="004E0847">
            <w:pPr>
              <w:rPr>
                <w:rFonts w:ascii="Arial" w:hAnsi="Arial" w:cs="Arial"/>
                <w:bCs/>
                <w:sz w:val="20"/>
                <w:szCs w:val="20"/>
              </w:rPr>
            </w:pPr>
          </w:p>
        </w:tc>
        <w:tc>
          <w:tcPr>
            <w:tcW w:w="0" w:type="auto"/>
          </w:tcPr>
          <w:p w14:paraId="06DD0CD8" w14:textId="77777777" w:rsidR="00500D77" w:rsidRPr="00611969" w:rsidRDefault="00500D77" w:rsidP="004E0847">
            <w:pPr>
              <w:rPr>
                <w:rFonts w:ascii="Arial" w:hAnsi="Arial" w:cs="Arial"/>
                <w:bCs/>
                <w:sz w:val="20"/>
                <w:szCs w:val="20"/>
              </w:rPr>
            </w:pPr>
          </w:p>
        </w:tc>
        <w:tc>
          <w:tcPr>
            <w:tcW w:w="0" w:type="auto"/>
          </w:tcPr>
          <w:p w14:paraId="69425DC2" w14:textId="77777777" w:rsidR="00500D77" w:rsidRPr="00611969" w:rsidRDefault="00500D77" w:rsidP="004E0847">
            <w:pPr>
              <w:rPr>
                <w:rFonts w:ascii="Arial" w:hAnsi="Arial" w:cs="Arial"/>
                <w:bCs/>
                <w:sz w:val="20"/>
                <w:szCs w:val="20"/>
              </w:rPr>
            </w:pPr>
          </w:p>
        </w:tc>
        <w:tc>
          <w:tcPr>
            <w:tcW w:w="0" w:type="auto"/>
          </w:tcPr>
          <w:p w14:paraId="3213CA85" w14:textId="77777777" w:rsidR="00500D77" w:rsidRPr="00611969" w:rsidRDefault="00500D77" w:rsidP="004E0847">
            <w:pPr>
              <w:rPr>
                <w:rFonts w:ascii="Arial" w:hAnsi="Arial" w:cs="Arial"/>
                <w:bCs/>
                <w:sz w:val="20"/>
                <w:szCs w:val="20"/>
              </w:rPr>
            </w:pPr>
          </w:p>
        </w:tc>
        <w:tc>
          <w:tcPr>
            <w:tcW w:w="0" w:type="auto"/>
          </w:tcPr>
          <w:p w14:paraId="3C4D3180" w14:textId="77777777" w:rsidR="00500D77" w:rsidRPr="00611969" w:rsidRDefault="00500D77" w:rsidP="004E0847">
            <w:pPr>
              <w:rPr>
                <w:rFonts w:ascii="Arial" w:hAnsi="Arial" w:cs="Arial"/>
                <w:bCs/>
                <w:sz w:val="20"/>
                <w:szCs w:val="20"/>
              </w:rPr>
            </w:pPr>
          </w:p>
        </w:tc>
        <w:tc>
          <w:tcPr>
            <w:tcW w:w="0" w:type="auto"/>
          </w:tcPr>
          <w:p w14:paraId="7870C587" w14:textId="77777777" w:rsidR="00500D77" w:rsidRPr="00611969" w:rsidRDefault="00500D77" w:rsidP="004E0847">
            <w:pPr>
              <w:rPr>
                <w:rFonts w:ascii="Arial" w:hAnsi="Arial" w:cs="Arial"/>
                <w:bCs/>
                <w:sz w:val="20"/>
                <w:szCs w:val="20"/>
              </w:rPr>
            </w:pPr>
          </w:p>
        </w:tc>
      </w:tr>
      <w:tr w:rsidR="00500D77" w:rsidRPr="00611969" w14:paraId="031EEA07" w14:textId="77777777" w:rsidTr="00611969">
        <w:tc>
          <w:tcPr>
            <w:tcW w:w="0" w:type="auto"/>
          </w:tcPr>
          <w:p w14:paraId="2ECD0254"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HARDV</w:t>
            </w:r>
          </w:p>
        </w:tc>
        <w:tc>
          <w:tcPr>
            <w:tcW w:w="0" w:type="auto"/>
          </w:tcPr>
          <w:p w14:paraId="09DF2364" w14:textId="77777777" w:rsidR="00500D77" w:rsidRPr="00611969" w:rsidRDefault="00500D77" w:rsidP="00E7349E">
            <w:pPr>
              <w:rPr>
                <w:rFonts w:ascii="Arial" w:hAnsi="Arial" w:cs="Arial"/>
                <w:bCs/>
                <w:sz w:val="20"/>
                <w:szCs w:val="20"/>
              </w:rPr>
            </w:pPr>
            <w:r w:rsidRPr="00611969">
              <w:rPr>
                <w:rFonts w:ascii="Arial" w:hAnsi="Arial" w:cs="Arial"/>
                <w:sz w:val="20"/>
                <w:szCs w:val="20"/>
              </w:rPr>
              <w:t>77.1</w:t>
            </w:r>
          </w:p>
        </w:tc>
        <w:tc>
          <w:tcPr>
            <w:tcW w:w="0" w:type="auto"/>
            <w:shd w:val="clear" w:color="auto" w:fill="000000" w:themeFill="text1"/>
          </w:tcPr>
          <w:p w14:paraId="505D62C2" w14:textId="77777777" w:rsidR="00500D77" w:rsidRPr="00611969" w:rsidRDefault="00500D77" w:rsidP="00E7349E">
            <w:pPr>
              <w:rPr>
                <w:rFonts w:ascii="Arial" w:hAnsi="Arial" w:cs="Arial"/>
                <w:bCs/>
                <w:sz w:val="20"/>
                <w:szCs w:val="20"/>
              </w:rPr>
            </w:pPr>
          </w:p>
        </w:tc>
        <w:tc>
          <w:tcPr>
            <w:tcW w:w="0" w:type="auto"/>
          </w:tcPr>
          <w:p w14:paraId="29A2857E" w14:textId="77777777" w:rsidR="00500D77" w:rsidRPr="00611969" w:rsidRDefault="00500D77" w:rsidP="00E7349E">
            <w:pPr>
              <w:rPr>
                <w:rFonts w:ascii="Arial" w:hAnsi="Arial" w:cs="Arial"/>
                <w:bCs/>
                <w:sz w:val="20"/>
                <w:szCs w:val="20"/>
              </w:rPr>
            </w:pPr>
          </w:p>
        </w:tc>
        <w:tc>
          <w:tcPr>
            <w:tcW w:w="0" w:type="auto"/>
          </w:tcPr>
          <w:p w14:paraId="5AE80485" w14:textId="77777777" w:rsidR="00500D77" w:rsidRPr="00611969" w:rsidRDefault="00500D77" w:rsidP="00E7349E">
            <w:pPr>
              <w:rPr>
                <w:rFonts w:ascii="Arial" w:hAnsi="Arial" w:cs="Arial"/>
                <w:bCs/>
                <w:sz w:val="20"/>
                <w:szCs w:val="20"/>
              </w:rPr>
            </w:pPr>
          </w:p>
        </w:tc>
        <w:tc>
          <w:tcPr>
            <w:tcW w:w="0" w:type="auto"/>
          </w:tcPr>
          <w:p w14:paraId="120242AD" w14:textId="77777777" w:rsidR="00500D77" w:rsidRPr="00611969" w:rsidRDefault="00500D77" w:rsidP="00E7349E">
            <w:pPr>
              <w:rPr>
                <w:rFonts w:ascii="Arial" w:hAnsi="Arial" w:cs="Arial"/>
                <w:bCs/>
                <w:sz w:val="20"/>
                <w:szCs w:val="20"/>
              </w:rPr>
            </w:pPr>
          </w:p>
        </w:tc>
        <w:tc>
          <w:tcPr>
            <w:tcW w:w="0" w:type="auto"/>
          </w:tcPr>
          <w:p w14:paraId="7BC4B0F3" w14:textId="77777777" w:rsidR="00500D77" w:rsidRPr="00611969" w:rsidRDefault="00500D77" w:rsidP="00E7349E">
            <w:pPr>
              <w:rPr>
                <w:rFonts w:ascii="Arial" w:hAnsi="Arial" w:cs="Arial"/>
                <w:bCs/>
                <w:sz w:val="20"/>
                <w:szCs w:val="20"/>
              </w:rPr>
            </w:pPr>
          </w:p>
        </w:tc>
        <w:tc>
          <w:tcPr>
            <w:tcW w:w="0" w:type="auto"/>
          </w:tcPr>
          <w:p w14:paraId="43C54CC5" w14:textId="77777777" w:rsidR="00500D77" w:rsidRPr="00611969" w:rsidRDefault="00500D77" w:rsidP="00E7349E">
            <w:pPr>
              <w:rPr>
                <w:rFonts w:ascii="Arial" w:hAnsi="Arial" w:cs="Arial"/>
                <w:bCs/>
                <w:sz w:val="20"/>
                <w:szCs w:val="20"/>
              </w:rPr>
            </w:pPr>
          </w:p>
        </w:tc>
      </w:tr>
      <w:tr w:rsidR="00500D77" w:rsidRPr="00611969" w14:paraId="37ADF7BB" w14:textId="77777777" w:rsidTr="00611969">
        <w:tc>
          <w:tcPr>
            <w:tcW w:w="0" w:type="auto"/>
          </w:tcPr>
          <w:p w14:paraId="5404B475"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WACV</w:t>
            </w:r>
          </w:p>
        </w:tc>
        <w:tc>
          <w:tcPr>
            <w:tcW w:w="0" w:type="auto"/>
          </w:tcPr>
          <w:p w14:paraId="538BC2E6" w14:textId="77777777" w:rsidR="00500D77" w:rsidRPr="00611969" w:rsidRDefault="00500D77" w:rsidP="00E7349E">
            <w:pPr>
              <w:rPr>
                <w:rFonts w:ascii="Arial" w:hAnsi="Arial" w:cs="Arial"/>
                <w:bCs/>
                <w:sz w:val="20"/>
                <w:szCs w:val="20"/>
              </w:rPr>
            </w:pPr>
            <w:r w:rsidRPr="00611969">
              <w:rPr>
                <w:rFonts w:ascii="Arial" w:hAnsi="Arial" w:cs="Arial"/>
                <w:sz w:val="20"/>
                <w:szCs w:val="20"/>
              </w:rPr>
              <w:t>45.9</w:t>
            </w:r>
          </w:p>
        </w:tc>
        <w:tc>
          <w:tcPr>
            <w:tcW w:w="0" w:type="auto"/>
          </w:tcPr>
          <w:p w14:paraId="33C0CC98" w14:textId="77777777" w:rsidR="00500D77" w:rsidRPr="00611969" w:rsidRDefault="00500D77" w:rsidP="00E7349E">
            <w:pPr>
              <w:rPr>
                <w:rFonts w:ascii="Arial" w:hAnsi="Arial" w:cs="Arial"/>
                <w:bCs/>
                <w:sz w:val="20"/>
                <w:szCs w:val="20"/>
              </w:rPr>
            </w:pPr>
            <w:r w:rsidRPr="00611969">
              <w:rPr>
                <w:rFonts w:ascii="Arial" w:hAnsi="Arial" w:cs="Arial"/>
                <w:sz w:val="20"/>
                <w:szCs w:val="20"/>
              </w:rPr>
              <w:t>46.5</w:t>
            </w:r>
          </w:p>
        </w:tc>
        <w:tc>
          <w:tcPr>
            <w:tcW w:w="0" w:type="auto"/>
            <w:shd w:val="clear" w:color="auto" w:fill="000000" w:themeFill="text1"/>
          </w:tcPr>
          <w:p w14:paraId="0675B14C" w14:textId="77777777" w:rsidR="00500D77" w:rsidRPr="00611969" w:rsidRDefault="00500D77" w:rsidP="00E7349E">
            <w:pPr>
              <w:rPr>
                <w:rFonts w:ascii="Arial" w:hAnsi="Arial" w:cs="Arial"/>
                <w:bCs/>
                <w:sz w:val="20"/>
                <w:szCs w:val="20"/>
              </w:rPr>
            </w:pPr>
          </w:p>
        </w:tc>
        <w:tc>
          <w:tcPr>
            <w:tcW w:w="0" w:type="auto"/>
          </w:tcPr>
          <w:p w14:paraId="6C1F6E6C" w14:textId="77777777" w:rsidR="00500D77" w:rsidRPr="00611969" w:rsidRDefault="00500D77" w:rsidP="00E7349E">
            <w:pPr>
              <w:rPr>
                <w:rFonts w:ascii="Arial" w:hAnsi="Arial" w:cs="Arial"/>
                <w:bCs/>
                <w:sz w:val="20"/>
                <w:szCs w:val="20"/>
              </w:rPr>
            </w:pPr>
          </w:p>
        </w:tc>
        <w:tc>
          <w:tcPr>
            <w:tcW w:w="0" w:type="auto"/>
          </w:tcPr>
          <w:p w14:paraId="0CDC1FD2" w14:textId="77777777" w:rsidR="00500D77" w:rsidRPr="00611969" w:rsidRDefault="00500D77" w:rsidP="00E7349E">
            <w:pPr>
              <w:rPr>
                <w:rFonts w:ascii="Arial" w:hAnsi="Arial" w:cs="Arial"/>
                <w:bCs/>
                <w:sz w:val="20"/>
                <w:szCs w:val="20"/>
              </w:rPr>
            </w:pPr>
          </w:p>
        </w:tc>
        <w:tc>
          <w:tcPr>
            <w:tcW w:w="0" w:type="auto"/>
          </w:tcPr>
          <w:p w14:paraId="73BD750E" w14:textId="77777777" w:rsidR="00500D77" w:rsidRPr="00611969" w:rsidRDefault="00500D77" w:rsidP="00E7349E">
            <w:pPr>
              <w:rPr>
                <w:rFonts w:ascii="Arial" w:hAnsi="Arial" w:cs="Arial"/>
                <w:bCs/>
                <w:sz w:val="20"/>
                <w:szCs w:val="20"/>
              </w:rPr>
            </w:pPr>
          </w:p>
        </w:tc>
        <w:tc>
          <w:tcPr>
            <w:tcW w:w="0" w:type="auto"/>
          </w:tcPr>
          <w:p w14:paraId="46409C03" w14:textId="77777777" w:rsidR="00500D77" w:rsidRPr="00611969" w:rsidRDefault="00500D77" w:rsidP="00E7349E">
            <w:pPr>
              <w:rPr>
                <w:rFonts w:ascii="Arial" w:hAnsi="Arial" w:cs="Arial"/>
                <w:bCs/>
                <w:sz w:val="20"/>
                <w:szCs w:val="20"/>
              </w:rPr>
            </w:pPr>
          </w:p>
        </w:tc>
      </w:tr>
      <w:tr w:rsidR="00500D77" w:rsidRPr="00611969" w14:paraId="557C40A6" w14:textId="77777777" w:rsidTr="00611969">
        <w:tc>
          <w:tcPr>
            <w:tcW w:w="0" w:type="auto"/>
          </w:tcPr>
          <w:p w14:paraId="28059634"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GRAV</w:t>
            </w:r>
          </w:p>
        </w:tc>
        <w:tc>
          <w:tcPr>
            <w:tcW w:w="0" w:type="auto"/>
          </w:tcPr>
          <w:p w14:paraId="7960177D" w14:textId="77777777" w:rsidR="00500D77" w:rsidRPr="00611969" w:rsidRDefault="00500D77" w:rsidP="00E7349E">
            <w:pPr>
              <w:rPr>
                <w:rFonts w:ascii="Arial" w:hAnsi="Arial" w:cs="Arial"/>
                <w:bCs/>
                <w:sz w:val="20"/>
                <w:szCs w:val="20"/>
              </w:rPr>
            </w:pPr>
            <w:r w:rsidRPr="00611969">
              <w:rPr>
                <w:rFonts w:ascii="Arial" w:hAnsi="Arial" w:cs="Arial"/>
                <w:sz w:val="20"/>
                <w:szCs w:val="20"/>
              </w:rPr>
              <w:t>35.9</w:t>
            </w:r>
          </w:p>
        </w:tc>
        <w:tc>
          <w:tcPr>
            <w:tcW w:w="0" w:type="auto"/>
          </w:tcPr>
          <w:p w14:paraId="76720500" w14:textId="77777777" w:rsidR="00500D77" w:rsidRPr="00611969" w:rsidRDefault="00500D77" w:rsidP="00E7349E">
            <w:pPr>
              <w:rPr>
                <w:rFonts w:ascii="Arial" w:hAnsi="Arial" w:cs="Arial"/>
                <w:bCs/>
                <w:sz w:val="20"/>
                <w:szCs w:val="20"/>
              </w:rPr>
            </w:pPr>
            <w:r w:rsidRPr="00611969">
              <w:rPr>
                <w:rFonts w:ascii="Arial" w:hAnsi="Arial" w:cs="Arial"/>
                <w:sz w:val="20"/>
                <w:szCs w:val="20"/>
              </w:rPr>
              <w:t>35.7</w:t>
            </w:r>
          </w:p>
        </w:tc>
        <w:tc>
          <w:tcPr>
            <w:tcW w:w="0" w:type="auto"/>
          </w:tcPr>
          <w:p w14:paraId="0F36D51A" w14:textId="77777777" w:rsidR="00500D77" w:rsidRPr="00611969" w:rsidRDefault="00500D77" w:rsidP="00E7349E">
            <w:pPr>
              <w:rPr>
                <w:rFonts w:ascii="Arial" w:hAnsi="Arial" w:cs="Arial"/>
                <w:bCs/>
                <w:sz w:val="20"/>
                <w:szCs w:val="20"/>
              </w:rPr>
            </w:pPr>
            <w:r w:rsidRPr="00611969">
              <w:rPr>
                <w:rFonts w:ascii="Arial" w:hAnsi="Arial" w:cs="Arial"/>
                <w:sz w:val="20"/>
                <w:szCs w:val="20"/>
              </w:rPr>
              <w:t>34.5</w:t>
            </w:r>
          </w:p>
        </w:tc>
        <w:tc>
          <w:tcPr>
            <w:tcW w:w="0" w:type="auto"/>
            <w:shd w:val="clear" w:color="auto" w:fill="000000" w:themeFill="text1"/>
          </w:tcPr>
          <w:p w14:paraId="459A02EA" w14:textId="77777777" w:rsidR="00500D77" w:rsidRPr="00611969" w:rsidRDefault="00500D77" w:rsidP="00E7349E">
            <w:pPr>
              <w:rPr>
                <w:rFonts w:ascii="Arial" w:hAnsi="Arial" w:cs="Arial"/>
                <w:bCs/>
                <w:sz w:val="20"/>
                <w:szCs w:val="20"/>
              </w:rPr>
            </w:pPr>
          </w:p>
        </w:tc>
        <w:tc>
          <w:tcPr>
            <w:tcW w:w="0" w:type="auto"/>
          </w:tcPr>
          <w:p w14:paraId="406E94E3" w14:textId="77777777" w:rsidR="00500D77" w:rsidRPr="00611969" w:rsidRDefault="00500D77" w:rsidP="00E7349E">
            <w:pPr>
              <w:rPr>
                <w:rFonts w:ascii="Arial" w:hAnsi="Arial" w:cs="Arial"/>
                <w:bCs/>
                <w:sz w:val="20"/>
                <w:szCs w:val="20"/>
              </w:rPr>
            </w:pPr>
          </w:p>
        </w:tc>
        <w:tc>
          <w:tcPr>
            <w:tcW w:w="0" w:type="auto"/>
          </w:tcPr>
          <w:p w14:paraId="6D52A60C" w14:textId="77777777" w:rsidR="00500D77" w:rsidRPr="00611969" w:rsidRDefault="00500D77" w:rsidP="00E7349E">
            <w:pPr>
              <w:rPr>
                <w:rFonts w:ascii="Arial" w:hAnsi="Arial" w:cs="Arial"/>
                <w:bCs/>
                <w:sz w:val="20"/>
                <w:szCs w:val="20"/>
              </w:rPr>
            </w:pPr>
          </w:p>
        </w:tc>
        <w:tc>
          <w:tcPr>
            <w:tcW w:w="0" w:type="auto"/>
          </w:tcPr>
          <w:p w14:paraId="16B9158B" w14:textId="77777777" w:rsidR="00500D77" w:rsidRPr="00611969" w:rsidRDefault="00500D77" w:rsidP="00E7349E">
            <w:pPr>
              <w:rPr>
                <w:rFonts w:ascii="Arial" w:hAnsi="Arial" w:cs="Arial"/>
                <w:bCs/>
                <w:sz w:val="20"/>
                <w:szCs w:val="20"/>
              </w:rPr>
            </w:pPr>
          </w:p>
        </w:tc>
      </w:tr>
      <w:tr w:rsidR="00500D77" w:rsidRPr="00611969" w14:paraId="750E12B4" w14:textId="77777777" w:rsidTr="00611969">
        <w:tc>
          <w:tcPr>
            <w:tcW w:w="0" w:type="auto"/>
          </w:tcPr>
          <w:p w14:paraId="1AC90144"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KWAV</w:t>
            </w:r>
          </w:p>
        </w:tc>
        <w:tc>
          <w:tcPr>
            <w:tcW w:w="0" w:type="auto"/>
          </w:tcPr>
          <w:p w14:paraId="2C4242D4" w14:textId="77777777" w:rsidR="00500D77" w:rsidRPr="00611969" w:rsidRDefault="00500D77" w:rsidP="00E7349E">
            <w:pPr>
              <w:rPr>
                <w:rFonts w:ascii="Arial" w:hAnsi="Arial" w:cs="Arial"/>
                <w:bCs/>
                <w:sz w:val="20"/>
                <w:szCs w:val="20"/>
              </w:rPr>
            </w:pPr>
            <w:r w:rsidRPr="00611969">
              <w:rPr>
                <w:rFonts w:ascii="Arial" w:hAnsi="Arial" w:cs="Arial"/>
                <w:sz w:val="20"/>
                <w:szCs w:val="20"/>
              </w:rPr>
              <w:t>26.7</w:t>
            </w:r>
          </w:p>
        </w:tc>
        <w:tc>
          <w:tcPr>
            <w:tcW w:w="0" w:type="auto"/>
          </w:tcPr>
          <w:p w14:paraId="050A908B" w14:textId="77777777" w:rsidR="00500D77" w:rsidRPr="00611969" w:rsidRDefault="00500D77" w:rsidP="00E7349E">
            <w:pPr>
              <w:rPr>
                <w:rFonts w:ascii="Arial" w:hAnsi="Arial" w:cs="Arial"/>
                <w:bCs/>
                <w:sz w:val="20"/>
                <w:szCs w:val="20"/>
              </w:rPr>
            </w:pPr>
            <w:r w:rsidRPr="00611969">
              <w:rPr>
                <w:rFonts w:ascii="Arial" w:hAnsi="Arial" w:cs="Arial"/>
                <w:sz w:val="20"/>
                <w:szCs w:val="20"/>
              </w:rPr>
              <w:t>25.1</w:t>
            </w:r>
          </w:p>
        </w:tc>
        <w:tc>
          <w:tcPr>
            <w:tcW w:w="0" w:type="auto"/>
          </w:tcPr>
          <w:p w14:paraId="0157C997" w14:textId="77777777" w:rsidR="00500D77" w:rsidRPr="00611969" w:rsidRDefault="00500D77" w:rsidP="00E7349E">
            <w:pPr>
              <w:rPr>
                <w:rFonts w:ascii="Arial" w:hAnsi="Arial" w:cs="Arial"/>
                <w:bCs/>
                <w:sz w:val="20"/>
                <w:szCs w:val="20"/>
              </w:rPr>
            </w:pPr>
            <w:r w:rsidRPr="00611969">
              <w:rPr>
                <w:rFonts w:ascii="Arial" w:hAnsi="Arial" w:cs="Arial"/>
                <w:sz w:val="20"/>
                <w:szCs w:val="20"/>
              </w:rPr>
              <w:t>27.1</w:t>
            </w:r>
          </w:p>
        </w:tc>
        <w:tc>
          <w:tcPr>
            <w:tcW w:w="0" w:type="auto"/>
          </w:tcPr>
          <w:p w14:paraId="1FDD55F6" w14:textId="77777777" w:rsidR="00500D77" w:rsidRPr="00611969" w:rsidRDefault="00500D77" w:rsidP="00E7349E">
            <w:pPr>
              <w:rPr>
                <w:rFonts w:ascii="Arial" w:hAnsi="Arial" w:cs="Arial"/>
                <w:bCs/>
                <w:sz w:val="20"/>
                <w:szCs w:val="20"/>
              </w:rPr>
            </w:pPr>
            <w:r w:rsidRPr="00611969">
              <w:rPr>
                <w:rFonts w:ascii="Arial" w:hAnsi="Arial" w:cs="Arial"/>
                <w:sz w:val="20"/>
                <w:szCs w:val="20"/>
              </w:rPr>
              <w:t>26.3</w:t>
            </w:r>
          </w:p>
        </w:tc>
        <w:tc>
          <w:tcPr>
            <w:tcW w:w="0" w:type="auto"/>
            <w:shd w:val="clear" w:color="auto" w:fill="000000" w:themeFill="text1"/>
          </w:tcPr>
          <w:p w14:paraId="09378960" w14:textId="77777777" w:rsidR="00500D77" w:rsidRPr="00611969" w:rsidRDefault="00500D77" w:rsidP="00E7349E">
            <w:pPr>
              <w:rPr>
                <w:rFonts w:ascii="Arial" w:hAnsi="Arial" w:cs="Arial"/>
                <w:bCs/>
                <w:sz w:val="20"/>
                <w:szCs w:val="20"/>
              </w:rPr>
            </w:pPr>
          </w:p>
        </w:tc>
        <w:tc>
          <w:tcPr>
            <w:tcW w:w="0" w:type="auto"/>
          </w:tcPr>
          <w:p w14:paraId="329DE009" w14:textId="77777777" w:rsidR="00500D77" w:rsidRPr="00611969" w:rsidRDefault="00500D77" w:rsidP="00E7349E">
            <w:pPr>
              <w:rPr>
                <w:rFonts w:ascii="Arial" w:hAnsi="Arial" w:cs="Arial"/>
                <w:bCs/>
                <w:sz w:val="20"/>
                <w:szCs w:val="20"/>
              </w:rPr>
            </w:pPr>
          </w:p>
        </w:tc>
        <w:tc>
          <w:tcPr>
            <w:tcW w:w="0" w:type="auto"/>
          </w:tcPr>
          <w:p w14:paraId="6DA88548" w14:textId="77777777" w:rsidR="00500D77" w:rsidRPr="00611969" w:rsidRDefault="00500D77" w:rsidP="00E7349E">
            <w:pPr>
              <w:rPr>
                <w:rFonts w:ascii="Arial" w:hAnsi="Arial" w:cs="Arial"/>
                <w:bCs/>
                <w:sz w:val="20"/>
                <w:szCs w:val="20"/>
              </w:rPr>
            </w:pPr>
          </w:p>
        </w:tc>
      </w:tr>
      <w:tr w:rsidR="00500D77" w:rsidRPr="00611969" w14:paraId="546886E1" w14:textId="77777777" w:rsidTr="00611969">
        <w:tc>
          <w:tcPr>
            <w:tcW w:w="0" w:type="auto"/>
          </w:tcPr>
          <w:p w14:paraId="37F06912"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OVV</w:t>
            </w:r>
          </w:p>
        </w:tc>
        <w:tc>
          <w:tcPr>
            <w:tcW w:w="0" w:type="auto"/>
          </w:tcPr>
          <w:p w14:paraId="1CFB9DC0" w14:textId="77777777" w:rsidR="00500D77" w:rsidRPr="00611969" w:rsidRDefault="00500D77" w:rsidP="00E7349E">
            <w:pPr>
              <w:rPr>
                <w:rFonts w:ascii="Arial" w:hAnsi="Arial" w:cs="Arial"/>
                <w:bCs/>
                <w:sz w:val="20"/>
                <w:szCs w:val="20"/>
              </w:rPr>
            </w:pPr>
            <w:r w:rsidRPr="00611969">
              <w:rPr>
                <w:rFonts w:ascii="Arial" w:hAnsi="Arial" w:cs="Arial"/>
                <w:sz w:val="20"/>
                <w:szCs w:val="20"/>
              </w:rPr>
              <w:t>24.5</w:t>
            </w:r>
          </w:p>
        </w:tc>
        <w:tc>
          <w:tcPr>
            <w:tcW w:w="0" w:type="auto"/>
          </w:tcPr>
          <w:p w14:paraId="7BDF89CA" w14:textId="77777777" w:rsidR="00500D77" w:rsidRPr="00611969" w:rsidRDefault="00500D77" w:rsidP="00E7349E">
            <w:pPr>
              <w:rPr>
                <w:rFonts w:ascii="Arial" w:hAnsi="Arial" w:cs="Arial"/>
                <w:bCs/>
                <w:sz w:val="20"/>
                <w:szCs w:val="20"/>
              </w:rPr>
            </w:pPr>
            <w:r w:rsidRPr="00611969">
              <w:rPr>
                <w:rFonts w:ascii="Arial" w:hAnsi="Arial" w:cs="Arial"/>
                <w:sz w:val="20"/>
                <w:szCs w:val="20"/>
              </w:rPr>
              <w:t>22.7</w:t>
            </w:r>
          </w:p>
        </w:tc>
        <w:tc>
          <w:tcPr>
            <w:tcW w:w="0" w:type="auto"/>
          </w:tcPr>
          <w:p w14:paraId="49B60FAE" w14:textId="77777777" w:rsidR="00500D77" w:rsidRPr="00611969" w:rsidRDefault="00500D77" w:rsidP="00E7349E">
            <w:pPr>
              <w:rPr>
                <w:rFonts w:ascii="Arial" w:hAnsi="Arial" w:cs="Arial"/>
                <w:bCs/>
                <w:sz w:val="20"/>
                <w:szCs w:val="20"/>
              </w:rPr>
            </w:pPr>
            <w:r w:rsidRPr="00611969">
              <w:rPr>
                <w:rFonts w:ascii="Arial" w:hAnsi="Arial" w:cs="Arial"/>
                <w:sz w:val="20"/>
                <w:szCs w:val="20"/>
              </w:rPr>
              <w:t>24.7</w:t>
            </w:r>
          </w:p>
        </w:tc>
        <w:tc>
          <w:tcPr>
            <w:tcW w:w="0" w:type="auto"/>
          </w:tcPr>
          <w:p w14:paraId="68846571" w14:textId="77777777" w:rsidR="00500D77" w:rsidRPr="00611969" w:rsidRDefault="00500D77" w:rsidP="00E7349E">
            <w:pPr>
              <w:rPr>
                <w:rFonts w:ascii="Arial" w:hAnsi="Arial" w:cs="Arial"/>
                <w:bCs/>
                <w:sz w:val="20"/>
                <w:szCs w:val="20"/>
              </w:rPr>
            </w:pPr>
            <w:r w:rsidRPr="00611969">
              <w:rPr>
                <w:rFonts w:ascii="Arial" w:hAnsi="Arial" w:cs="Arial"/>
                <w:sz w:val="20"/>
                <w:szCs w:val="20"/>
              </w:rPr>
              <w:t>24.7</w:t>
            </w:r>
          </w:p>
        </w:tc>
        <w:tc>
          <w:tcPr>
            <w:tcW w:w="0" w:type="auto"/>
          </w:tcPr>
          <w:p w14:paraId="3A349B15" w14:textId="77777777" w:rsidR="00500D77" w:rsidRPr="00611969" w:rsidRDefault="00500D77" w:rsidP="00E7349E">
            <w:pPr>
              <w:rPr>
                <w:rFonts w:ascii="Arial" w:hAnsi="Arial" w:cs="Arial"/>
                <w:bCs/>
                <w:sz w:val="20"/>
                <w:szCs w:val="20"/>
              </w:rPr>
            </w:pPr>
            <w:r w:rsidRPr="00611969">
              <w:rPr>
                <w:rFonts w:ascii="Arial" w:hAnsi="Arial" w:cs="Arial"/>
                <w:sz w:val="20"/>
                <w:szCs w:val="20"/>
              </w:rPr>
              <w:t>42.2</w:t>
            </w:r>
          </w:p>
        </w:tc>
        <w:tc>
          <w:tcPr>
            <w:tcW w:w="0" w:type="auto"/>
            <w:shd w:val="clear" w:color="auto" w:fill="000000" w:themeFill="text1"/>
          </w:tcPr>
          <w:p w14:paraId="0F2E5836" w14:textId="77777777" w:rsidR="00500D77" w:rsidRPr="00611969" w:rsidRDefault="00500D77" w:rsidP="00E7349E">
            <w:pPr>
              <w:rPr>
                <w:rFonts w:ascii="Arial" w:hAnsi="Arial" w:cs="Arial"/>
                <w:bCs/>
                <w:sz w:val="20"/>
                <w:szCs w:val="20"/>
              </w:rPr>
            </w:pPr>
          </w:p>
        </w:tc>
        <w:tc>
          <w:tcPr>
            <w:tcW w:w="0" w:type="auto"/>
          </w:tcPr>
          <w:p w14:paraId="7FFAD273" w14:textId="77777777" w:rsidR="00500D77" w:rsidRPr="00611969" w:rsidRDefault="00500D77" w:rsidP="00E7349E">
            <w:pPr>
              <w:rPr>
                <w:rFonts w:ascii="Arial" w:hAnsi="Arial" w:cs="Arial"/>
                <w:bCs/>
                <w:sz w:val="20"/>
                <w:szCs w:val="20"/>
              </w:rPr>
            </w:pPr>
          </w:p>
        </w:tc>
      </w:tr>
      <w:tr w:rsidR="00500D77" w:rsidRPr="00611969" w14:paraId="38F51785" w14:textId="77777777" w:rsidTr="00611969">
        <w:tc>
          <w:tcPr>
            <w:tcW w:w="0" w:type="auto"/>
          </w:tcPr>
          <w:p w14:paraId="490B3E61"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DDRV</w:t>
            </w:r>
          </w:p>
        </w:tc>
        <w:tc>
          <w:tcPr>
            <w:tcW w:w="0" w:type="auto"/>
          </w:tcPr>
          <w:p w14:paraId="4F64E482" w14:textId="77777777" w:rsidR="00500D77" w:rsidRPr="00611969" w:rsidRDefault="00500D77" w:rsidP="00E7349E">
            <w:pPr>
              <w:rPr>
                <w:rFonts w:ascii="Arial" w:hAnsi="Arial" w:cs="Arial"/>
                <w:bCs/>
                <w:sz w:val="20"/>
                <w:szCs w:val="20"/>
              </w:rPr>
            </w:pPr>
            <w:r w:rsidRPr="00611969">
              <w:rPr>
                <w:rFonts w:ascii="Arial" w:hAnsi="Arial" w:cs="Arial"/>
                <w:sz w:val="20"/>
                <w:szCs w:val="20"/>
              </w:rPr>
              <w:t>25.3</w:t>
            </w:r>
          </w:p>
        </w:tc>
        <w:tc>
          <w:tcPr>
            <w:tcW w:w="0" w:type="auto"/>
          </w:tcPr>
          <w:p w14:paraId="6C9F1DD3" w14:textId="77777777" w:rsidR="00500D77" w:rsidRPr="00611969" w:rsidRDefault="00500D77" w:rsidP="00E7349E">
            <w:pPr>
              <w:rPr>
                <w:rFonts w:ascii="Arial" w:hAnsi="Arial" w:cs="Arial"/>
                <w:bCs/>
                <w:sz w:val="20"/>
                <w:szCs w:val="20"/>
              </w:rPr>
            </w:pPr>
            <w:r w:rsidRPr="00611969">
              <w:rPr>
                <w:rFonts w:ascii="Arial" w:hAnsi="Arial" w:cs="Arial"/>
                <w:sz w:val="20"/>
                <w:szCs w:val="20"/>
              </w:rPr>
              <w:t>23.1</w:t>
            </w:r>
          </w:p>
        </w:tc>
        <w:tc>
          <w:tcPr>
            <w:tcW w:w="0" w:type="auto"/>
          </w:tcPr>
          <w:p w14:paraId="2F48163F" w14:textId="77777777" w:rsidR="00500D77" w:rsidRPr="00611969" w:rsidRDefault="00500D77" w:rsidP="00E7349E">
            <w:pPr>
              <w:rPr>
                <w:rFonts w:ascii="Arial" w:hAnsi="Arial" w:cs="Arial"/>
                <w:bCs/>
                <w:sz w:val="20"/>
                <w:szCs w:val="20"/>
              </w:rPr>
            </w:pPr>
            <w:r w:rsidRPr="00611969">
              <w:rPr>
                <w:rFonts w:ascii="Arial" w:hAnsi="Arial" w:cs="Arial"/>
                <w:sz w:val="20"/>
                <w:szCs w:val="20"/>
              </w:rPr>
              <w:t>25.3</w:t>
            </w:r>
          </w:p>
        </w:tc>
        <w:tc>
          <w:tcPr>
            <w:tcW w:w="0" w:type="auto"/>
          </w:tcPr>
          <w:p w14:paraId="7B8A4C9E" w14:textId="77777777" w:rsidR="00500D77" w:rsidRPr="00611969" w:rsidRDefault="00500D77" w:rsidP="00E7349E">
            <w:pPr>
              <w:rPr>
                <w:rFonts w:ascii="Arial" w:hAnsi="Arial" w:cs="Arial"/>
                <w:bCs/>
                <w:sz w:val="20"/>
                <w:szCs w:val="20"/>
              </w:rPr>
            </w:pPr>
            <w:r w:rsidRPr="00611969">
              <w:rPr>
                <w:rFonts w:ascii="Arial" w:hAnsi="Arial" w:cs="Arial"/>
                <w:sz w:val="20"/>
                <w:szCs w:val="20"/>
              </w:rPr>
              <w:t>24.1</w:t>
            </w:r>
          </w:p>
        </w:tc>
        <w:tc>
          <w:tcPr>
            <w:tcW w:w="0" w:type="auto"/>
          </w:tcPr>
          <w:p w14:paraId="03AA5285" w14:textId="77777777" w:rsidR="00500D77" w:rsidRPr="00611969" w:rsidRDefault="00500D77" w:rsidP="00E7349E">
            <w:pPr>
              <w:rPr>
                <w:rFonts w:ascii="Arial" w:hAnsi="Arial" w:cs="Arial"/>
                <w:bCs/>
                <w:sz w:val="20"/>
                <w:szCs w:val="20"/>
              </w:rPr>
            </w:pPr>
            <w:r w:rsidRPr="00611969">
              <w:rPr>
                <w:rFonts w:ascii="Arial" w:hAnsi="Arial" w:cs="Arial"/>
                <w:sz w:val="20"/>
                <w:szCs w:val="20"/>
              </w:rPr>
              <w:t>44.7</w:t>
            </w:r>
          </w:p>
        </w:tc>
        <w:tc>
          <w:tcPr>
            <w:tcW w:w="0" w:type="auto"/>
            <w:shd w:val="clear" w:color="auto" w:fill="D0CECE" w:themeFill="background2" w:themeFillShade="E6"/>
          </w:tcPr>
          <w:p w14:paraId="382C7B61" w14:textId="77777777" w:rsidR="00500D77" w:rsidRPr="00611969" w:rsidRDefault="00500D77" w:rsidP="00E7349E">
            <w:pPr>
              <w:rPr>
                <w:rFonts w:ascii="Arial" w:hAnsi="Arial" w:cs="Arial"/>
                <w:bCs/>
                <w:sz w:val="20"/>
                <w:szCs w:val="20"/>
              </w:rPr>
            </w:pPr>
            <w:r w:rsidRPr="00611969">
              <w:rPr>
                <w:rFonts w:ascii="Arial" w:hAnsi="Arial" w:cs="Arial"/>
                <w:sz w:val="20"/>
                <w:szCs w:val="20"/>
              </w:rPr>
              <w:t>74.7</w:t>
            </w:r>
          </w:p>
        </w:tc>
        <w:tc>
          <w:tcPr>
            <w:tcW w:w="0" w:type="auto"/>
            <w:shd w:val="clear" w:color="auto" w:fill="000000" w:themeFill="text1"/>
          </w:tcPr>
          <w:p w14:paraId="1D860185" w14:textId="77777777" w:rsidR="00500D77" w:rsidRPr="00611969" w:rsidRDefault="00500D77" w:rsidP="00E7349E">
            <w:pPr>
              <w:rPr>
                <w:rFonts w:ascii="Arial" w:hAnsi="Arial" w:cs="Arial"/>
                <w:bCs/>
                <w:sz w:val="20"/>
                <w:szCs w:val="20"/>
              </w:rPr>
            </w:pPr>
          </w:p>
        </w:tc>
      </w:tr>
    </w:tbl>
    <w:p w14:paraId="2D9418BE" w14:textId="77777777" w:rsidR="00500D77" w:rsidRPr="00611969" w:rsidRDefault="00500D77" w:rsidP="00237296">
      <w:pPr>
        <w:rPr>
          <w:rFonts w:ascii="Arial" w:hAnsi="Arial" w:cs="Arial"/>
          <w:b/>
          <w:sz w:val="20"/>
          <w:szCs w:val="20"/>
        </w:rPr>
      </w:pPr>
    </w:p>
    <w:p w14:paraId="2585F92E" w14:textId="722794AE" w:rsidR="00500D77" w:rsidRPr="00611969" w:rsidRDefault="00500D77" w:rsidP="00E7349E">
      <w:pPr>
        <w:pStyle w:val="BodyTextIndent"/>
        <w:spacing w:after="120"/>
        <w:ind w:left="0" w:firstLine="0"/>
        <w:rPr>
          <w:rFonts w:ascii="Arial" w:hAnsi="Arial" w:cs="Arial"/>
          <w:color w:val="000000"/>
          <w:sz w:val="22"/>
          <w:szCs w:val="22"/>
        </w:rPr>
      </w:pPr>
      <w:r w:rsidRPr="00611969">
        <w:rPr>
          <w:rFonts w:ascii="Arial" w:hAnsi="Arial" w:cs="Arial"/>
          <w:b/>
          <w:color w:val="000000"/>
          <w:sz w:val="22"/>
          <w:szCs w:val="22"/>
        </w:rPr>
        <w:t xml:space="preserve">Table </w:t>
      </w:r>
      <w:r w:rsidR="00611969">
        <w:rPr>
          <w:rFonts w:ascii="Arial" w:hAnsi="Arial" w:cs="Arial"/>
          <w:b/>
          <w:color w:val="000000"/>
          <w:sz w:val="22"/>
          <w:szCs w:val="22"/>
        </w:rPr>
        <w:t>3</w:t>
      </w:r>
      <w:r w:rsidRPr="00611969">
        <w:rPr>
          <w:rFonts w:ascii="Arial" w:hAnsi="Arial" w:cs="Arial"/>
          <w:b/>
          <w:color w:val="000000"/>
          <w:sz w:val="22"/>
          <w:szCs w:val="22"/>
        </w:rPr>
        <w:t>.</w:t>
      </w:r>
      <w:r w:rsidRPr="00611969">
        <w:rPr>
          <w:rFonts w:ascii="Arial" w:hAnsi="Arial" w:cs="Arial"/>
          <w:color w:val="000000"/>
          <w:sz w:val="22"/>
          <w:szCs w:val="22"/>
        </w:rPr>
        <w:t xml:space="preserve"> Percentage amino acid sequence identities (p-distance) of a CLUSTAL W alignment of sunrhavirus L proteins.</w:t>
      </w:r>
    </w:p>
    <w:p w14:paraId="1FB5307B" w14:textId="77777777" w:rsidR="00500D77" w:rsidRPr="00611969" w:rsidRDefault="00500D77" w:rsidP="00237296">
      <w:pPr>
        <w:rPr>
          <w:rFonts w:ascii="Arial" w:hAnsi="Arial" w:cs="Arial"/>
          <w:b/>
          <w:sz w:val="20"/>
          <w:szCs w:val="20"/>
        </w:rPr>
      </w:pPr>
    </w:p>
    <w:tbl>
      <w:tblPr>
        <w:tblStyle w:val="TableGrid"/>
        <w:tblW w:w="0" w:type="auto"/>
        <w:tblLook w:val="04A0" w:firstRow="1" w:lastRow="0" w:firstColumn="1" w:lastColumn="0" w:noHBand="0" w:noVBand="1"/>
      </w:tblPr>
      <w:tblGrid>
        <w:gridCol w:w="917"/>
        <w:gridCol w:w="772"/>
        <w:gridCol w:w="917"/>
        <w:gridCol w:w="816"/>
        <w:gridCol w:w="783"/>
        <w:gridCol w:w="805"/>
        <w:gridCol w:w="639"/>
        <w:gridCol w:w="783"/>
      </w:tblGrid>
      <w:tr w:rsidR="00500D77" w:rsidRPr="00611969" w14:paraId="47D258E7" w14:textId="77777777" w:rsidTr="00611969">
        <w:tc>
          <w:tcPr>
            <w:tcW w:w="0" w:type="auto"/>
          </w:tcPr>
          <w:p w14:paraId="05119F33" w14:textId="77777777" w:rsidR="00500D77" w:rsidRPr="00611969" w:rsidRDefault="00500D77" w:rsidP="004E0847">
            <w:pPr>
              <w:rPr>
                <w:rFonts w:ascii="Arial" w:hAnsi="Arial" w:cs="Arial"/>
                <w:bCs/>
                <w:sz w:val="20"/>
                <w:szCs w:val="20"/>
              </w:rPr>
            </w:pPr>
          </w:p>
        </w:tc>
        <w:tc>
          <w:tcPr>
            <w:tcW w:w="0" w:type="auto"/>
          </w:tcPr>
          <w:p w14:paraId="10152A11"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SUNV</w:t>
            </w:r>
          </w:p>
        </w:tc>
        <w:tc>
          <w:tcPr>
            <w:tcW w:w="0" w:type="auto"/>
          </w:tcPr>
          <w:p w14:paraId="16FB8D0B"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HARDV</w:t>
            </w:r>
          </w:p>
        </w:tc>
        <w:tc>
          <w:tcPr>
            <w:tcW w:w="0" w:type="auto"/>
          </w:tcPr>
          <w:p w14:paraId="4B5EA1AF"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WACV</w:t>
            </w:r>
          </w:p>
        </w:tc>
        <w:tc>
          <w:tcPr>
            <w:tcW w:w="0" w:type="auto"/>
          </w:tcPr>
          <w:p w14:paraId="086D8361"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GARV</w:t>
            </w:r>
          </w:p>
        </w:tc>
        <w:tc>
          <w:tcPr>
            <w:tcW w:w="0" w:type="auto"/>
          </w:tcPr>
          <w:p w14:paraId="6C55DAAE"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KWAV</w:t>
            </w:r>
          </w:p>
        </w:tc>
        <w:tc>
          <w:tcPr>
            <w:tcW w:w="0" w:type="auto"/>
          </w:tcPr>
          <w:p w14:paraId="34B33920"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OVV</w:t>
            </w:r>
          </w:p>
        </w:tc>
        <w:tc>
          <w:tcPr>
            <w:tcW w:w="0" w:type="auto"/>
          </w:tcPr>
          <w:p w14:paraId="5AA35A76"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DDRV</w:t>
            </w:r>
          </w:p>
        </w:tc>
      </w:tr>
      <w:tr w:rsidR="00500D77" w:rsidRPr="00611969" w14:paraId="6376AAD9" w14:textId="77777777" w:rsidTr="00611969">
        <w:tc>
          <w:tcPr>
            <w:tcW w:w="0" w:type="auto"/>
          </w:tcPr>
          <w:p w14:paraId="6BA96F4E" w14:textId="77777777" w:rsidR="00500D77" w:rsidRPr="00611969" w:rsidRDefault="00500D77" w:rsidP="004E0847">
            <w:pPr>
              <w:rPr>
                <w:rFonts w:ascii="Arial" w:hAnsi="Arial" w:cs="Arial"/>
                <w:bCs/>
                <w:sz w:val="20"/>
                <w:szCs w:val="20"/>
              </w:rPr>
            </w:pPr>
            <w:r w:rsidRPr="00611969">
              <w:rPr>
                <w:rFonts w:ascii="Arial" w:hAnsi="Arial" w:cs="Arial"/>
                <w:bCs/>
                <w:sz w:val="20"/>
                <w:szCs w:val="20"/>
              </w:rPr>
              <w:t>SUNV</w:t>
            </w:r>
          </w:p>
        </w:tc>
        <w:tc>
          <w:tcPr>
            <w:tcW w:w="0" w:type="auto"/>
            <w:shd w:val="clear" w:color="auto" w:fill="000000" w:themeFill="text1"/>
          </w:tcPr>
          <w:p w14:paraId="5E1FF7EC" w14:textId="77777777" w:rsidR="00500D77" w:rsidRPr="00611969" w:rsidRDefault="00500D77" w:rsidP="004E0847">
            <w:pPr>
              <w:rPr>
                <w:rFonts w:ascii="Arial" w:hAnsi="Arial" w:cs="Arial"/>
                <w:bCs/>
                <w:sz w:val="20"/>
                <w:szCs w:val="20"/>
              </w:rPr>
            </w:pPr>
          </w:p>
        </w:tc>
        <w:tc>
          <w:tcPr>
            <w:tcW w:w="0" w:type="auto"/>
          </w:tcPr>
          <w:p w14:paraId="0B770ADB" w14:textId="77777777" w:rsidR="00500D77" w:rsidRPr="00611969" w:rsidRDefault="00500D77" w:rsidP="004E0847">
            <w:pPr>
              <w:rPr>
                <w:rFonts w:ascii="Arial" w:hAnsi="Arial" w:cs="Arial"/>
                <w:bCs/>
                <w:sz w:val="20"/>
                <w:szCs w:val="20"/>
              </w:rPr>
            </w:pPr>
          </w:p>
        </w:tc>
        <w:tc>
          <w:tcPr>
            <w:tcW w:w="0" w:type="auto"/>
          </w:tcPr>
          <w:p w14:paraId="70E8192C" w14:textId="77777777" w:rsidR="00500D77" w:rsidRPr="00611969" w:rsidRDefault="00500D77" w:rsidP="004E0847">
            <w:pPr>
              <w:rPr>
                <w:rFonts w:ascii="Arial" w:hAnsi="Arial" w:cs="Arial"/>
                <w:bCs/>
                <w:sz w:val="20"/>
                <w:szCs w:val="20"/>
              </w:rPr>
            </w:pPr>
          </w:p>
        </w:tc>
        <w:tc>
          <w:tcPr>
            <w:tcW w:w="0" w:type="auto"/>
          </w:tcPr>
          <w:p w14:paraId="131A8DDF" w14:textId="77777777" w:rsidR="00500D77" w:rsidRPr="00611969" w:rsidRDefault="00500D77" w:rsidP="004E0847">
            <w:pPr>
              <w:rPr>
                <w:rFonts w:ascii="Arial" w:hAnsi="Arial" w:cs="Arial"/>
                <w:bCs/>
                <w:sz w:val="20"/>
                <w:szCs w:val="20"/>
              </w:rPr>
            </w:pPr>
          </w:p>
        </w:tc>
        <w:tc>
          <w:tcPr>
            <w:tcW w:w="0" w:type="auto"/>
          </w:tcPr>
          <w:p w14:paraId="7CC1523D" w14:textId="77777777" w:rsidR="00500D77" w:rsidRPr="00611969" w:rsidRDefault="00500D77" w:rsidP="004E0847">
            <w:pPr>
              <w:rPr>
                <w:rFonts w:ascii="Arial" w:hAnsi="Arial" w:cs="Arial"/>
                <w:bCs/>
                <w:sz w:val="20"/>
                <w:szCs w:val="20"/>
              </w:rPr>
            </w:pPr>
          </w:p>
        </w:tc>
        <w:tc>
          <w:tcPr>
            <w:tcW w:w="0" w:type="auto"/>
          </w:tcPr>
          <w:p w14:paraId="1F7CF123" w14:textId="77777777" w:rsidR="00500D77" w:rsidRPr="00611969" w:rsidRDefault="00500D77" w:rsidP="004E0847">
            <w:pPr>
              <w:rPr>
                <w:rFonts w:ascii="Arial" w:hAnsi="Arial" w:cs="Arial"/>
                <w:bCs/>
                <w:sz w:val="20"/>
                <w:szCs w:val="20"/>
              </w:rPr>
            </w:pPr>
          </w:p>
        </w:tc>
        <w:tc>
          <w:tcPr>
            <w:tcW w:w="0" w:type="auto"/>
          </w:tcPr>
          <w:p w14:paraId="173B92AD" w14:textId="77777777" w:rsidR="00500D77" w:rsidRPr="00611969" w:rsidRDefault="00500D77" w:rsidP="004E0847">
            <w:pPr>
              <w:rPr>
                <w:rFonts w:ascii="Arial" w:hAnsi="Arial" w:cs="Arial"/>
                <w:bCs/>
                <w:sz w:val="20"/>
                <w:szCs w:val="20"/>
              </w:rPr>
            </w:pPr>
          </w:p>
        </w:tc>
      </w:tr>
      <w:tr w:rsidR="00500D77" w:rsidRPr="00611969" w14:paraId="3D50AEBC" w14:textId="77777777" w:rsidTr="00611969">
        <w:tc>
          <w:tcPr>
            <w:tcW w:w="0" w:type="auto"/>
          </w:tcPr>
          <w:p w14:paraId="5A8522EB"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HARDV</w:t>
            </w:r>
          </w:p>
        </w:tc>
        <w:tc>
          <w:tcPr>
            <w:tcW w:w="0" w:type="auto"/>
          </w:tcPr>
          <w:p w14:paraId="40997447" w14:textId="77777777" w:rsidR="00500D77" w:rsidRPr="00611969" w:rsidRDefault="00500D77" w:rsidP="00E7349E">
            <w:pPr>
              <w:rPr>
                <w:rFonts w:ascii="Arial" w:hAnsi="Arial" w:cs="Arial"/>
                <w:bCs/>
                <w:sz w:val="20"/>
                <w:szCs w:val="20"/>
              </w:rPr>
            </w:pPr>
            <w:r w:rsidRPr="00611969">
              <w:rPr>
                <w:rFonts w:ascii="Arial" w:hAnsi="Arial" w:cs="Arial"/>
                <w:sz w:val="20"/>
                <w:szCs w:val="20"/>
              </w:rPr>
              <w:t>85.8</w:t>
            </w:r>
          </w:p>
        </w:tc>
        <w:tc>
          <w:tcPr>
            <w:tcW w:w="0" w:type="auto"/>
            <w:shd w:val="clear" w:color="auto" w:fill="000000" w:themeFill="text1"/>
          </w:tcPr>
          <w:p w14:paraId="5A0E98A4" w14:textId="77777777" w:rsidR="00500D77" w:rsidRPr="00611969" w:rsidRDefault="00500D77" w:rsidP="00E7349E">
            <w:pPr>
              <w:rPr>
                <w:rFonts w:ascii="Arial" w:hAnsi="Arial" w:cs="Arial"/>
                <w:bCs/>
                <w:sz w:val="20"/>
                <w:szCs w:val="20"/>
              </w:rPr>
            </w:pPr>
          </w:p>
        </w:tc>
        <w:tc>
          <w:tcPr>
            <w:tcW w:w="0" w:type="auto"/>
          </w:tcPr>
          <w:p w14:paraId="7D02A50A" w14:textId="77777777" w:rsidR="00500D77" w:rsidRPr="00611969" w:rsidRDefault="00500D77" w:rsidP="00E7349E">
            <w:pPr>
              <w:rPr>
                <w:rFonts w:ascii="Arial" w:hAnsi="Arial" w:cs="Arial"/>
                <w:bCs/>
                <w:sz w:val="20"/>
                <w:szCs w:val="20"/>
              </w:rPr>
            </w:pPr>
          </w:p>
        </w:tc>
        <w:tc>
          <w:tcPr>
            <w:tcW w:w="0" w:type="auto"/>
          </w:tcPr>
          <w:p w14:paraId="69826C30" w14:textId="77777777" w:rsidR="00500D77" w:rsidRPr="00611969" w:rsidRDefault="00500D77" w:rsidP="00E7349E">
            <w:pPr>
              <w:rPr>
                <w:rFonts w:ascii="Arial" w:hAnsi="Arial" w:cs="Arial"/>
                <w:bCs/>
                <w:sz w:val="20"/>
                <w:szCs w:val="20"/>
              </w:rPr>
            </w:pPr>
          </w:p>
        </w:tc>
        <w:tc>
          <w:tcPr>
            <w:tcW w:w="0" w:type="auto"/>
          </w:tcPr>
          <w:p w14:paraId="4B7D5B82" w14:textId="77777777" w:rsidR="00500D77" w:rsidRPr="00611969" w:rsidRDefault="00500D77" w:rsidP="00E7349E">
            <w:pPr>
              <w:rPr>
                <w:rFonts w:ascii="Arial" w:hAnsi="Arial" w:cs="Arial"/>
                <w:bCs/>
                <w:sz w:val="20"/>
                <w:szCs w:val="20"/>
              </w:rPr>
            </w:pPr>
          </w:p>
        </w:tc>
        <w:tc>
          <w:tcPr>
            <w:tcW w:w="0" w:type="auto"/>
          </w:tcPr>
          <w:p w14:paraId="232C5D8D" w14:textId="77777777" w:rsidR="00500D77" w:rsidRPr="00611969" w:rsidRDefault="00500D77" w:rsidP="00E7349E">
            <w:pPr>
              <w:rPr>
                <w:rFonts w:ascii="Arial" w:hAnsi="Arial" w:cs="Arial"/>
                <w:bCs/>
                <w:sz w:val="20"/>
                <w:szCs w:val="20"/>
              </w:rPr>
            </w:pPr>
          </w:p>
        </w:tc>
        <w:tc>
          <w:tcPr>
            <w:tcW w:w="0" w:type="auto"/>
          </w:tcPr>
          <w:p w14:paraId="780D9D19" w14:textId="77777777" w:rsidR="00500D77" w:rsidRPr="00611969" w:rsidRDefault="00500D77" w:rsidP="00E7349E">
            <w:pPr>
              <w:rPr>
                <w:rFonts w:ascii="Arial" w:hAnsi="Arial" w:cs="Arial"/>
                <w:bCs/>
                <w:sz w:val="20"/>
                <w:szCs w:val="20"/>
              </w:rPr>
            </w:pPr>
          </w:p>
        </w:tc>
      </w:tr>
      <w:tr w:rsidR="00500D77" w:rsidRPr="00611969" w14:paraId="1550E5CE" w14:textId="77777777" w:rsidTr="00611969">
        <w:tc>
          <w:tcPr>
            <w:tcW w:w="0" w:type="auto"/>
          </w:tcPr>
          <w:p w14:paraId="5B4C3671"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WACV</w:t>
            </w:r>
          </w:p>
        </w:tc>
        <w:tc>
          <w:tcPr>
            <w:tcW w:w="0" w:type="auto"/>
          </w:tcPr>
          <w:p w14:paraId="15D16638" w14:textId="77777777" w:rsidR="00500D77" w:rsidRPr="00611969" w:rsidRDefault="00500D77" w:rsidP="00E7349E">
            <w:pPr>
              <w:rPr>
                <w:rFonts w:ascii="Arial" w:hAnsi="Arial" w:cs="Arial"/>
                <w:bCs/>
                <w:sz w:val="20"/>
                <w:szCs w:val="20"/>
              </w:rPr>
            </w:pPr>
            <w:r w:rsidRPr="00611969">
              <w:rPr>
                <w:rFonts w:ascii="Arial" w:hAnsi="Arial" w:cs="Arial"/>
                <w:sz w:val="20"/>
                <w:szCs w:val="20"/>
              </w:rPr>
              <w:t>55.3</w:t>
            </w:r>
          </w:p>
        </w:tc>
        <w:tc>
          <w:tcPr>
            <w:tcW w:w="0" w:type="auto"/>
          </w:tcPr>
          <w:p w14:paraId="1D4B2BAB" w14:textId="77777777" w:rsidR="00500D77" w:rsidRPr="00611969" w:rsidRDefault="00500D77" w:rsidP="00E7349E">
            <w:pPr>
              <w:rPr>
                <w:rFonts w:ascii="Arial" w:hAnsi="Arial" w:cs="Arial"/>
                <w:bCs/>
                <w:sz w:val="20"/>
                <w:szCs w:val="20"/>
              </w:rPr>
            </w:pPr>
            <w:r w:rsidRPr="00611969">
              <w:rPr>
                <w:rFonts w:ascii="Arial" w:hAnsi="Arial" w:cs="Arial"/>
                <w:sz w:val="20"/>
                <w:szCs w:val="20"/>
              </w:rPr>
              <w:t>54.3</w:t>
            </w:r>
          </w:p>
        </w:tc>
        <w:tc>
          <w:tcPr>
            <w:tcW w:w="0" w:type="auto"/>
            <w:shd w:val="clear" w:color="auto" w:fill="000000" w:themeFill="text1"/>
          </w:tcPr>
          <w:p w14:paraId="67D6F0DF" w14:textId="77777777" w:rsidR="00500D77" w:rsidRPr="00611969" w:rsidRDefault="00500D77" w:rsidP="00E7349E">
            <w:pPr>
              <w:rPr>
                <w:rFonts w:ascii="Arial" w:hAnsi="Arial" w:cs="Arial"/>
                <w:bCs/>
                <w:sz w:val="20"/>
                <w:szCs w:val="20"/>
              </w:rPr>
            </w:pPr>
          </w:p>
        </w:tc>
        <w:tc>
          <w:tcPr>
            <w:tcW w:w="0" w:type="auto"/>
          </w:tcPr>
          <w:p w14:paraId="3BE38C3B" w14:textId="77777777" w:rsidR="00500D77" w:rsidRPr="00611969" w:rsidRDefault="00500D77" w:rsidP="00E7349E">
            <w:pPr>
              <w:rPr>
                <w:rFonts w:ascii="Arial" w:hAnsi="Arial" w:cs="Arial"/>
                <w:bCs/>
                <w:sz w:val="20"/>
                <w:szCs w:val="20"/>
              </w:rPr>
            </w:pPr>
          </w:p>
        </w:tc>
        <w:tc>
          <w:tcPr>
            <w:tcW w:w="0" w:type="auto"/>
          </w:tcPr>
          <w:p w14:paraId="23877885" w14:textId="77777777" w:rsidR="00500D77" w:rsidRPr="00611969" w:rsidRDefault="00500D77" w:rsidP="00E7349E">
            <w:pPr>
              <w:rPr>
                <w:rFonts w:ascii="Arial" w:hAnsi="Arial" w:cs="Arial"/>
                <w:bCs/>
                <w:sz w:val="20"/>
                <w:szCs w:val="20"/>
              </w:rPr>
            </w:pPr>
          </w:p>
        </w:tc>
        <w:tc>
          <w:tcPr>
            <w:tcW w:w="0" w:type="auto"/>
          </w:tcPr>
          <w:p w14:paraId="1F274BED" w14:textId="77777777" w:rsidR="00500D77" w:rsidRPr="00611969" w:rsidRDefault="00500D77" w:rsidP="00E7349E">
            <w:pPr>
              <w:rPr>
                <w:rFonts w:ascii="Arial" w:hAnsi="Arial" w:cs="Arial"/>
                <w:bCs/>
                <w:sz w:val="20"/>
                <w:szCs w:val="20"/>
              </w:rPr>
            </w:pPr>
          </w:p>
        </w:tc>
        <w:tc>
          <w:tcPr>
            <w:tcW w:w="0" w:type="auto"/>
          </w:tcPr>
          <w:p w14:paraId="4198931F" w14:textId="77777777" w:rsidR="00500D77" w:rsidRPr="00611969" w:rsidRDefault="00500D77" w:rsidP="00E7349E">
            <w:pPr>
              <w:rPr>
                <w:rFonts w:ascii="Arial" w:hAnsi="Arial" w:cs="Arial"/>
                <w:bCs/>
                <w:sz w:val="20"/>
                <w:szCs w:val="20"/>
              </w:rPr>
            </w:pPr>
          </w:p>
        </w:tc>
      </w:tr>
      <w:tr w:rsidR="00500D77" w:rsidRPr="00611969" w14:paraId="506CED78" w14:textId="77777777" w:rsidTr="00611969">
        <w:tc>
          <w:tcPr>
            <w:tcW w:w="0" w:type="auto"/>
          </w:tcPr>
          <w:p w14:paraId="5B8CC5A2"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GRAV</w:t>
            </w:r>
          </w:p>
        </w:tc>
        <w:tc>
          <w:tcPr>
            <w:tcW w:w="0" w:type="auto"/>
          </w:tcPr>
          <w:p w14:paraId="4286C1BA" w14:textId="77777777" w:rsidR="00500D77" w:rsidRPr="00611969" w:rsidRDefault="00500D77" w:rsidP="00E7349E">
            <w:pPr>
              <w:rPr>
                <w:rFonts w:ascii="Arial" w:hAnsi="Arial" w:cs="Arial"/>
                <w:bCs/>
                <w:sz w:val="20"/>
                <w:szCs w:val="20"/>
              </w:rPr>
            </w:pPr>
            <w:r w:rsidRPr="00611969">
              <w:rPr>
                <w:rFonts w:ascii="Arial" w:hAnsi="Arial" w:cs="Arial"/>
                <w:sz w:val="20"/>
                <w:szCs w:val="20"/>
              </w:rPr>
              <w:t>54.4</w:t>
            </w:r>
          </w:p>
        </w:tc>
        <w:tc>
          <w:tcPr>
            <w:tcW w:w="0" w:type="auto"/>
          </w:tcPr>
          <w:p w14:paraId="46C2C94C" w14:textId="77777777" w:rsidR="00500D77" w:rsidRPr="00611969" w:rsidRDefault="00500D77" w:rsidP="00E7349E">
            <w:pPr>
              <w:rPr>
                <w:rFonts w:ascii="Arial" w:hAnsi="Arial" w:cs="Arial"/>
                <w:bCs/>
                <w:sz w:val="20"/>
                <w:szCs w:val="20"/>
              </w:rPr>
            </w:pPr>
            <w:r w:rsidRPr="00611969">
              <w:rPr>
                <w:rFonts w:ascii="Arial" w:hAnsi="Arial" w:cs="Arial"/>
                <w:sz w:val="20"/>
                <w:szCs w:val="20"/>
              </w:rPr>
              <w:t>54.6</w:t>
            </w:r>
          </w:p>
        </w:tc>
        <w:tc>
          <w:tcPr>
            <w:tcW w:w="0" w:type="auto"/>
          </w:tcPr>
          <w:p w14:paraId="39B14273" w14:textId="77777777" w:rsidR="00500D77" w:rsidRPr="00611969" w:rsidRDefault="00500D77" w:rsidP="00E7349E">
            <w:pPr>
              <w:rPr>
                <w:rFonts w:ascii="Arial" w:hAnsi="Arial" w:cs="Arial"/>
                <w:bCs/>
                <w:sz w:val="20"/>
                <w:szCs w:val="20"/>
              </w:rPr>
            </w:pPr>
            <w:r w:rsidRPr="00611969">
              <w:rPr>
                <w:rFonts w:ascii="Arial" w:hAnsi="Arial" w:cs="Arial"/>
                <w:sz w:val="20"/>
                <w:szCs w:val="20"/>
              </w:rPr>
              <w:t>51.6</w:t>
            </w:r>
          </w:p>
        </w:tc>
        <w:tc>
          <w:tcPr>
            <w:tcW w:w="0" w:type="auto"/>
            <w:shd w:val="clear" w:color="auto" w:fill="000000" w:themeFill="text1"/>
          </w:tcPr>
          <w:p w14:paraId="604F0773" w14:textId="77777777" w:rsidR="00500D77" w:rsidRPr="00611969" w:rsidRDefault="00500D77" w:rsidP="00E7349E">
            <w:pPr>
              <w:rPr>
                <w:rFonts w:ascii="Arial" w:hAnsi="Arial" w:cs="Arial"/>
                <w:bCs/>
                <w:sz w:val="20"/>
                <w:szCs w:val="20"/>
              </w:rPr>
            </w:pPr>
          </w:p>
        </w:tc>
        <w:tc>
          <w:tcPr>
            <w:tcW w:w="0" w:type="auto"/>
          </w:tcPr>
          <w:p w14:paraId="52DDA02A" w14:textId="77777777" w:rsidR="00500D77" w:rsidRPr="00611969" w:rsidRDefault="00500D77" w:rsidP="00E7349E">
            <w:pPr>
              <w:rPr>
                <w:rFonts w:ascii="Arial" w:hAnsi="Arial" w:cs="Arial"/>
                <w:bCs/>
                <w:sz w:val="20"/>
                <w:szCs w:val="20"/>
              </w:rPr>
            </w:pPr>
          </w:p>
        </w:tc>
        <w:tc>
          <w:tcPr>
            <w:tcW w:w="0" w:type="auto"/>
          </w:tcPr>
          <w:p w14:paraId="1B565FD9" w14:textId="77777777" w:rsidR="00500D77" w:rsidRPr="00611969" w:rsidRDefault="00500D77" w:rsidP="00E7349E">
            <w:pPr>
              <w:rPr>
                <w:rFonts w:ascii="Arial" w:hAnsi="Arial" w:cs="Arial"/>
                <w:bCs/>
                <w:sz w:val="20"/>
                <w:szCs w:val="20"/>
              </w:rPr>
            </w:pPr>
          </w:p>
        </w:tc>
        <w:tc>
          <w:tcPr>
            <w:tcW w:w="0" w:type="auto"/>
          </w:tcPr>
          <w:p w14:paraId="5BA7D395" w14:textId="77777777" w:rsidR="00500D77" w:rsidRPr="00611969" w:rsidRDefault="00500D77" w:rsidP="00E7349E">
            <w:pPr>
              <w:rPr>
                <w:rFonts w:ascii="Arial" w:hAnsi="Arial" w:cs="Arial"/>
                <w:bCs/>
                <w:sz w:val="20"/>
                <w:szCs w:val="20"/>
              </w:rPr>
            </w:pPr>
          </w:p>
        </w:tc>
      </w:tr>
      <w:tr w:rsidR="00500D77" w:rsidRPr="00611969" w14:paraId="2ECC6E07" w14:textId="77777777" w:rsidTr="00611969">
        <w:tc>
          <w:tcPr>
            <w:tcW w:w="0" w:type="auto"/>
          </w:tcPr>
          <w:p w14:paraId="7DDEF579"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KWAV</w:t>
            </w:r>
          </w:p>
        </w:tc>
        <w:tc>
          <w:tcPr>
            <w:tcW w:w="0" w:type="auto"/>
          </w:tcPr>
          <w:p w14:paraId="6D7C1DD6" w14:textId="77777777" w:rsidR="00500D77" w:rsidRPr="00611969" w:rsidRDefault="00500D77" w:rsidP="00E7349E">
            <w:pPr>
              <w:rPr>
                <w:rFonts w:ascii="Arial" w:hAnsi="Arial" w:cs="Arial"/>
                <w:bCs/>
                <w:sz w:val="20"/>
                <w:szCs w:val="20"/>
              </w:rPr>
            </w:pPr>
            <w:r w:rsidRPr="00611969">
              <w:rPr>
                <w:rFonts w:ascii="Arial" w:hAnsi="Arial" w:cs="Arial"/>
                <w:sz w:val="20"/>
                <w:szCs w:val="20"/>
              </w:rPr>
              <w:t>42.3</w:t>
            </w:r>
          </w:p>
        </w:tc>
        <w:tc>
          <w:tcPr>
            <w:tcW w:w="0" w:type="auto"/>
          </w:tcPr>
          <w:p w14:paraId="4D9196BF" w14:textId="77777777" w:rsidR="00500D77" w:rsidRPr="00611969" w:rsidRDefault="00500D77" w:rsidP="00E7349E">
            <w:pPr>
              <w:rPr>
                <w:rFonts w:ascii="Arial" w:hAnsi="Arial" w:cs="Arial"/>
                <w:bCs/>
                <w:sz w:val="20"/>
                <w:szCs w:val="20"/>
              </w:rPr>
            </w:pPr>
            <w:r w:rsidRPr="00611969">
              <w:rPr>
                <w:rFonts w:ascii="Arial" w:hAnsi="Arial" w:cs="Arial"/>
                <w:sz w:val="20"/>
                <w:szCs w:val="20"/>
              </w:rPr>
              <w:t>41.3</w:t>
            </w:r>
          </w:p>
        </w:tc>
        <w:tc>
          <w:tcPr>
            <w:tcW w:w="0" w:type="auto"/>
          </w:tcPr>
          <w:p w14:paraId="65510EE7" w14:textId="77777777" w:rsidR="00500D77" w:rsidRPr="00611969" w:rsidRDefault="00500D77" w:rsidP="00E7349E">
            <w:pPr>
              <w:rPr>
                <w:rFonts w:ascii="Arial" w:hAnsi="Arial" w:cs="Arial"/>
                <w:bCs/>
                <w:sz w:val="20"/>
                <w:szCs w:val="20"/>
              </w:rPr>
            </w:pPr>
            <w:r w:rsidRPr="00611969">
              <w:rPr>
                <w:rFonts w:ascii="Arial" w:hAnsi="Arial" w:cs="Arial"/>
                <w:sz w:val="20"/>
                <w:szCs w:val="20"/>
              </w:rPr>
              <w:t>40.6</w:t>
            </w:r>
          </w:p>
        </w:tc>
        <w:tc>
          <w:tcPr>
            <w:tcW w:w="0" w:type="auto"/>
          </w:tcPr>
          <w:p w14:paraId="71B594DF" w14:textId="77777777" w:rsidR="00500D77" w:rsidRPr="00611969" w:rsidRDefault="00500D77" w:rsidP="00E7349E">
            <w:pPr>
              <w:rPr>
                <w:rFonts w:ascii="Arial" w:hAnsi="Arial" w:cs="Arial"/>
                <w:bCs/>
                <w:sz w:val="20"/>
                <w:szCs w:val="20"/>
              </w:rPr>
            </w:pPr>
            <w:r w:rsidRPr="00611969">
              <w:rPr>
                <w:rFonts w:ascii="Arial" w:hAnsi="Arial" w:cs="Arial"/>
                <w:sz w:val="20"/>
                <w:szCs w:val="20"/>
              </w:rPr>
              <w:t>41.5</w:t>
            </w:r>
          </w:p>
        </w:tc>
        <w:tc>
          <w:tcPr>
            <w:tcW w:w="0" w:type="auto"/>
            <w:shd w:val="clear" w:color="auto" w:fill="000000" w:themeFill="text1"/>
          </w:tcPr>
          <w:p w14:paraId="5E1D30DC" w14:textId="77777777" w:rsidR="00500D77" w:rsidRPr="00611969" w:rsidRDefault="00500D77" w:rsidP="00E7349E">
            <w:pPr>
              <w:rPr>
                <w:rFonts w:ascii="Arial" w:hAnsi="Arial" w:cs="Arial"/>
                <w:bCs/>
                <w:sz w:val="20"/>
                <w:szCs w:val="20"/>
              </w:rPr>
            </w:pPr>
          </w:p>
        </w:tc>
        <w:tc>
          <w:tcPr>
            <w:tcW w:w="0" w:type="auto"/>
          </w:tcPr>
          <w:p w14:paraId="20E85FE2" w14:textId="77777777" w:rsidR="00500D77" w:rsidRPr="00611969" w:rsidRDefault="00500D77" w:rsidP="00E7349E">
            <w:pPr>
              <w:rPr>
                <w:rFonts w:ascii="Arial" w:hAnsi="Arial" w:cs="Arial"/>
                <w:bCs/>
                <w:sz w:val="20"/>
                <w:szCs w:val="20"/>
              </w:rPr>
            </w:pPr>
          </w:p>
        </w:tc>
        <w:tc>
          <w:tcPr>
            <w:tcW w:w="0" w:type="auto"/>
          </w:tcPr>
          <w:p w14:paraId="0DB33387" w14:textId="77777777" w:rsidR="00500D77" w:rsidRPr="00611969" w:rsidRDefault="00500D77" w:rsidP="00E7349E">
            <w:pPr>
              <w:rPr>
                <w:rFonts w:ascii="Arial" w:hAnsi="Arial" w:cs="Arial"/>
                <w:bCs/>
                <w:sz w:val="20"/>
                <w:szCs w:val="20"/>
              </w:rPr>
            </w:pPr>
          </w:p>
        </w:tc>
      </w:tr>
      <w:tr w:rsidR="00500D77" w:rsidRPr="00611969" w14:paraId="37B6DF6F" w14:textId="77777777" w:rsidTr="00611969">
        <w:tc>
          <w:tcPr>
            <w:tcW w:w="0" w:type="auto"/>
          </w:tcPr>
          <w:p w14:paraId="73A5CDEB"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OVV</w:t>
            </w:r>
          </w:p>
        </w:tc>
        <w:tc>
          <w:tcPr>
            <w:tcW w:w="0" w:type="auto"/>
          </w:tcPr>
          <w:p w14:paraId="3AD9A63C" w14:textId="77777777" w:rsidR="00500D77" w:rsidRPr="00611969" w:rsidRDefault="00500D77" w:rsidP="00E7349E">
            <w:pPr>
              <w:rPr>
                <w:rFonts w:ascii="Arial" w:hAnsi="Arial" w:cs="Arial"/>
                <w:bCs/>
                <w:sz w:val="20"/>
                <w:szCs w:val="20"/>
              </w:rPr>
            </w:pPr>
            <w:r w:rsidRPr="00611969">
              <w:rPr>
                <w:rFonts w:ascii="Arial" w:hAnsi="Arial" w:cs="Arial"/>
                <w:sz w:val="20"/>
                <w:szCs w:val="20"/>
              </w:rPr>
              <w:t>40.7</w:t>
            </w:r>
          </w:p>
        </w:tc>
        <w:tc>
          <w:tcPr>
            <w:tcW w:w="0" w:type="auto"/>
          </w:tcPr>
          <w:p w14:paraId="4ACB1AFF" w14:textId="77777777" w:rsidR="00500D77" w:rsidRPr="00611969" w:rsidRDefault="00500D77" w:rsidP="00E7349E">
            <w:pPr>
              <w:rPr>
                <w:rFonts w:ascii="Arial" w:hAnsi="Arial" w:cs="Arial"/>
                <w:bCs/>
                <w:sz w:val="20"/>
                <w:szCs w:val="20"/>
              </w:rPr>
            </w:pPr>
            <w:r w:rsidRPr="00611969">
              <w:rPr>
                <w:rFonts w:ascii="Arial" w:hAnsi="Arial" w:cs="Arial"/>
                <w:sz w:val="20"/>
                <w:szCs w:val="20"/>
              </w:rPr>
              <w:t>40.4</w:t>
            </w:r>
          </w:p>
        </w:tc>
        <w:tc>
          <w:tcPr>
            <w:tcW w:w="0" w:type="auto"/>
          </w:tcPr>
          <w:p w14:paraId="6CD78240" w14:textId="77777777" w:rsidR="00500D77" w:rsidRPr="00611969" w:rsidRDefault="00500D77" w:rsidP="00E7349E">
            <w:pPr>
              <w:rPr>
                <w:rFonts w:ascii="Arial" w:hAnsi="Arial" w:cs="Arial"/>
                <w:bCs/>
                <w:sz w:val="20"/>
                <w:szCs w:val="20"/>
              </w:rPr>
            </w:pPr>
            <w:r w:rsidRPr="00611969">
              <w:rPr>
                <w:rFonts w:ascii="Arial" w:hAnsi="Arial" w:cs="Arial"/>
                <w:sz w:val="20"/>
                <w:szCs w:val="20"/>
              </w:rPr>
              <w:t>39.6</w:t>
            </w:r>
          </w:p>
        </w:tc>
        <w:tc>
          <w:tcPr>
            <w:tcW w:w="0" w:type="auto"/>
          </w:tcPr>
          <w:p w14:paraId="22ACB462" w14:textId="77777777" w:rsidR="00500D77" w:rsidRPr="00611969" w:rsidRDefault="00500D77" w:rsidP="00E7349E">
            <w:pPr>
              <w:rPr>
                <w:rFonts w:ascii="Arial" w:hAnsi="Arial" w:cs="Arial"/>
                <w:bCs/>
                <w:sz w:val="20"/>
                <w:szCs w:val="20"/>
              </w:rPr>
            </w:pPr>
            <w:r w:rsidRPr="00611969">
              <w:rPr>
                <w:rFonts w:ascii="Arial" w:hAnsi="Arial" w:cs="Arial"/>
                <w:sz w:val="20"/>
                <w:szCs w:val="20"/>
              </w:rPr>
              <w:t>40.6</w:t>
            </w:r>
          </w:p>
        </w:tc>
        <w:tc>
          <w:tcPr>
            <w:tcW w:w="0" w:type="auto"/>
          </w:tcPr>
          <w:p w14:paraId="5690D311" w14:textId="77777777" w:rsidR="00500D77" w:rsidRPr="00611969" w:rsidRDefault="00500D77" w:rsidP="00E7349E">
            <w:pPr>
              <w:rPr>
                <w:rFonts w:ascii="Arial" w:hAnsi="Arial" w:cs="Arial"/>
                <w:bCs/>
                <w:sz w:val="20"/>
                <w:szCs w:val="20"/>
              </w:rPr>
            </w:pPr>
            <w:r w:rsidRPr="00611969">
              <w:rPr>
                <w:rFonts w:ascii="Arial" w:hAnsi="Arial" w:cs="Arial"/>
                <w:sz w:val="20"/>
                <w:szCs w:val="20"/>
              </w:rPr>
              <w:t>55.4</w:t>
            </w:r>
          </w:p>
        </w:tc>
        <w:tc>
          <w:tcPr>
            <w:tcW w:w="0" w:type="auto"/>
            <w:shd w:val="clear" w:color="auto" w:fill="000000" w:themeFill="text1"/>
          </w:tcPr>
          <w:p w14:paraId="0CFE0740" w14:textId="77777777" w:rsidR="00500D77" w:rsidRPr="00611969" w:rsidRDefault="00500D77" w:rsidP="00E7349E">
            <w:pPr>
              <w:rPr>
                <w:rFonts w:ascii="Arial" w:hAnsi="Arial" w:cs="Arial"/>
                <w:bCs/>
                <w:sz w:val="20"/>
                <w:szCs w:val="20"/>
              </w:rPr>
            </w:pPr>
          </w:p>
        </w:tc>
        <w:tc>
          <w:tcPr>
            <w:tcW w:w="0" w:type="auto"/>
          </w:tcPr>
          <w:p w14:paraId="0868CE16" w14:textId="77777777" w:rsidR="00500D77" w:rsidRPr="00611969" w:rsidRDefault="00500D77" w:rsidP="00E7349E">
            <w:pPr>
              <w:rPr>
                <w:rFonts w:ascii="Arial" w:hAnsi="Arial" w:cs="Arial"/>
                <w:bCs/>
                <w:sz w:val="20"/>
                <w:szCs w:val="20"/>
              </w:rPr>
            </w:pPr>
          </w:p>
        </w:tc>
      </w:tr>
      <w:tr w:rsidR="00500D77" w:rsidRPr="00611969" w14:paraId="4F0CCEB7" w14:textId="77777777" w:rsidTr="00611969">
        <w:tc>
          <w:tcPr>
            <w:tcW w:w="0" w:type="auto"/>
          </w:tcPr>
          <w:p w14:paraId="7DA67D10" w14:textId="77777777" w:rsidR="00500D77" w:rsidRPr="00611969" w:rsidRDefault="00500D77" w:rsidP="00E7349E">
            <w:pPr>
              <w:rPr>
                <w:rFonts w:ascii="Arial" w:hAnsi="Arial" w:cs="Arial"/>
                <w:bCs/>
                <w:sz w:val="20"/>
                <w:szCs w:val="20"/>
              </w:rPr>
            </w:pPr>
            <w:r w:rsidRPr="00611969">
              <w:rPr>
                <w:rFonts w:ascii="Arial" w:hAnsi="Arial" w:cs="Arial"/>
                <w:bCs/>
                <w:sz w:val="20"/>
                <w:szCs w:val="20"/>
              </w:rPr>
              <w:t>DDRV</w:t>
            </w:r>
          </w:p>
        </w:tc>
        <w:tc>
          <w:tcPr>
            <w:tcW w:w="0" w:type="auto"/>
          </w:tcPr>
          <w:p w14:paraId="7718C38C" w14:textId="77777777" w:rsidR="00500D77" w:rsidRPr="00611969" w:rsidRDefault="00500D77" w:rsidP="00E7349E">
            <w:pPr>
              <w:rPr>
                <w:rFonts w:ascii="Arial" w:hAnsi="Arial" w:cs="Arial"/>
                <w:bCs/>
                <w:sz w:val="20"/>
                <w:szCs w:val="20"/>
              </w:rPr>
            </w:pPr>
            <w:r w:rsidRPr="00611969">
              <w:rPr>
                <w:rFonts w:ascii="Arial" w:hAnsi="Arial" w:cs="Arial"/>
                <w:sz w:val="20"/>
                <w:szCs w:val="20"/>
              </w:rPr>
              <w:t>41.8</w:t>
            </w:r>
          </w:p>
        </w:tc>
        <w:tc>
          <w:tcPr>
            <w:tcW w:w="0" w:type="auto"/>
          </w:tcPr>
          <w:p w14:paraId="0C12D211" w14:textId="77777777" w:rsidR="00500D77" w:rsidRPr="00611969" w:rsidRDefault="00500D77" w:rsidP="00E7349E">
            <w:pPr>
              <w:rPr>
                <w:rFonts w:ascii="Arial" w:hAnsi="Arial" w:cs="Arial"/>
                <w:bCs/>
                <w:sz w:val="20"/>
                <w:szCs w:val="20"/>
              </w:rPr>
            </w:pPr>
            <w:r w:rsidRPr="00611969">
              <w:rPr>
                <w:rFonts w:ascii="Arial" w:hAnsi="Arial" w:cs="Arial"/>
                <w:sz w:val="20"/>
                <w:szCs w:val="20"/>
              </w:rPr>
              <w:t>40.9</w:t>
            </w:r>
          </w:p>
        </w:tc>
        <w:tc>
          <w:tcPr>
            <w:tcW w:w="0" w:type="auto"/>
          </w:tcPr>
          <w:p w14:paraId="4911818F" w14:textId="77777777" w:rsidR="00500D77" w:rsidRPr="00611969" w:rsidRDefault="00500D77" w:rsidP="00E7349E">
            <w:pPr>
              <w:rPr>
                <w:rFonts w:ascii="Arial" w:hAnsi="Arial" w:cs="Arial"/>
                <w:bCs/>
                <w:sz w:val="20"/>
                <w:szCs w:val="20"/>
              </w:rPr>
            </w:pPr>
            <w:r w:rsidRPr="00611969">
              <w:rPr>
                <w:rFonts w:ascii="Arial" w:hAnsi="Arial" w:cs="Arial"/>
                <w:sz w:val="20"/>
                <w:szCs w:val="20"/>
              </w:rPr>
              <w:t>39.7</w:t>
            </w:r>
          </w:p>
        </w:tc>
        <w:tc>
          <w:tcPr>
            <w:tcW w:w="0" w:type="auto"/>
          </w:tcPr>
          <w:p w14:paraId="3FA42B4F" w14:textId="77777777" w:rsidR="00500D77" w:rsidRPr="00611969" w:rsidRDefault="00500D77" w:rsidP="00E7349E">
            <w:pPr>
              <w:rPr>
                <w:rFonts w:ascii="Arial" w:hAnsi="Arial" w:cs="Arial"/>
                <w:bCs/>
                <w:sz w:val="20"/>
                <w:szCs w:val="20"/>
              </w:rPr>
            </w:pPr>
            <w:r w:rsidRPr="00611969">
              <w:rPr>
                <w:rFonts w:ascii="Arial" w:hAnsi="Arial" w:cs="Arial"/>
                <w:sz w:val="20"/>
                <w:szCs w:val="20"/>
              </w:rPr>
              <w:t>40.3</w:t>
            </w:r>
          </w:p>
        </w:tc>
        <w:tc>
          <w:tcPr>
            <w:tcW w:w="0" w:type="auto"/>
          </w:tcPr>
          <w:p w14:paraId="181E3FCE" w14:textId="77777777" w:rsidR="00500D77" w:rsidRPr="00611969" w:rsidRDefault="00500D77" w:rsidP="00E7349E">
            <w:pPr>
              <w:rPr>
                <w:rFonts w:ascii="Arial" w:hAnsi="Arial" w:cs="Arial"/>
                <w:bCs/>
                <w:sz w:val="20"/>
                <w:szCs w:val="20"/>
              </w:rPr>
            </w:pPr>
            <w:r w:rsidRPr="00611969">
              <w:rPr>
                <w:rFonts w:ascii="Arial" w:hAnsi="Arial" w:cs="Arial"/>
                <w:sz w:val="20"/>
                <w:szCs w:val="20"/>
              </w:rPr>
              <w:t>54.7</w:t>
            </w:r>
          </w:p>
        </w:tc>
        <w:tc>
          <w:tcPr>
            <w:tcW w:w="0" w:type="auto"/>
            <w:shd w:val="clear" w:color="auto" w:fill="D0CECE" w:themeFill="background2" w:themeFillShade="E6"/>
          </w:tcPr>
          <w:p w14:paraId="5B828DF6" w14:textId="77777777" w:rsidR="00500D77" w:rsidRPr="00611969" w:rsidRDefault="00500D77" w:rsidP="00E7349E">
            <w:pPr>
              <w:rPr>
                <w:rFonts w:ascii="Arial" w:hAnsi="Arial" w:cs="Arial"/>
                <w:bCs/>
                <w:sz w:val="20"/>
                <w:szCs w:val="20"/>
              </w:rPr>
            </w:pPr>
            <w:r w:rsidRPr="00611969">
              <w:rPr>
                <w:rFonts w:ascii="Arial" w:hAnsi="Arial" w:cs="Arial"/>
                <w:sz w:val="20"/>
                <w:szCs w:val="20"/>
              </w:rPr>
              <w:t>72.2</w:t>
            </w:r>
          </w:p>
        </w:tc>
        <w:tc>
          <w:tcPr>
            <w:tcW w:w="0" w:type="auto"/>
            <w:shd w:val="clear" w:color="auto" w:fill="000000" w:themeFill="text1"/>
          </w:tcPr>
          <w:p w14:paraId="3A8D0530" w14:textId="77777777" w:rsidR="00500D77" w:rsidRPr="00611969" w:rsidRDefault="00500D77" w:rsidP="00E7349E">
            <w:pPr>
              <w:rPr>
                <w:rFonts w:ascii="Arial" w:hAnsi="Arial" w:cs="Arial"/>
                <w:bCs/>
                <w:sz w:val="20"/>
                <w:szCs w:val="20"/>
              </w:rPr>
            </w:pPr>
          </w:p>
        </w:tc>
      </w:tr>
    </w:tbl>
    <w:p w14:paraId="396318E0" w14:textId="77777777" w:rsidR="00500D77" w:rsidRPr="00611969" w:rsidRDefault="00500D77" w:rsidP="00237296">
      <w:pPr>
        <w:rPr>
          <w:rFonts w:ascii="Arial" w:hAnsi="Arial" w:cs="Arial"/>
          <w:b/>
          <w:sz w:val="20"/>
          <w:szCs w:val="20"/>
        </w:rPr>
      </w:pPr>
    </w:p>
    <w:p w14:paraId="29BE0D69" w14:textId="77777777" w:rsidR="00500D77" w:rsidRPr="00611969" w:rsidRDefault="00500D77" w:rsidP="00237296">
      <w:pPr>
        <w:rPr>
          <w:rFonts w:ascii="Arial" w:hAnsi="Arial" w:cs="Arial"/>
          <w:b/>
          <w:sz w:val="20"/>
          <w:szCs w:val="20"/>
        </w:rPr>
      </w:pPr>
    </w:p>
    <w:p w14:paraId="7B154C48" w14:textId="77777777" w:rsidR="00500D77" w:rsidRPr="00611969" w:rsidRDefault="00500D77" w:rsidP="00237296">
      <w:pPr>
        <w:rPr>
          <w:rFonts w:ascii="Arial" w:hAnsi="Arial" w:cs="Arial"/>
          <w:b/>
          <w:sz w:val="20"/>
          <w:szCs w:val="20"/>
        </w:rPr>
      </w:pPr>
    </w:p>
    <w:p w14:paraId="7B1C6FDF" w14:textId="77777777" w:rsidR="00500D77" w:rsidRPr="00611969" w:rsidRDefault="00500D77" w:rsidP="00237296">
      <w:pPr>
        <w:rPr>
          <w:rFonts w:ascii="Arial" w:hAnsi="Arial" w:cs="Arial"/>
          <w:b/>
          <w:sz w:val="20"/>
          <w:szCs w:val="20"/>
        </w:rPr>
      </w:pPr>
    </w:p>
    <w:p w14:paraId="0CFCB8D3" w14:textId="77777777" w:rsidR="00500D77" w:rsidRPr="00611969" w:rsidRDefault="00500D77" w:rsidP="00237296">
      <w:pPr>
        <w:rPr>
          <w:rFonts w:ascii="Arial" w:hAnsi="Arial" w:cs="Arial"/>
          <w:b/>
          <w:sz w:val="20"/>
          <w:szCs w:val="20"/>
        </w:rPr>
      </w:pPr>
    </w:p>
    <w:p w14:paraId="67DCC5F7" w14:textId="07A68747" w:rsidR="00500D77" w:rsidRPr="00611969" w:rsidRDefault="00500D77" w:rsidP="00611969">
      <w:pPr>
        <w:spacing w:before="120" w:after="120"/>
        <w:rPr>
          <w:rFonts w:ascii="Arial" w:hAnsi="Arial" w:cs="Arial"/>
          <w:b/>
          <w:sz w:val="22"/>
          <w:szCs w:val="22"/>
        </w:rPr>
      </w:pPr>
      <w:r w:rsidRPr="00611969">
        <w:rPr>
          <w:rFonts w:ascii="Arial" w:hAnsi="Arial" w:cs="Arial"/>
          <w:b/>
          <w:sz w:val="22"/>
          <w:szCs w:val="22"/>
        </w:rPr>
        <w:t>References</w:t>
      </w:r>
    </w:p>
    <w:p w14:paraId="69487807" w14:textId="29A927DF" w:rsidR="00500D77" w:rsidRPr="00611969" w:rsidRDefault="00500D77" w:rsidP="00611969">
      <w:pPr>
        <w:pStyle w:val="EndNoteBibliography"/>
        <w:ind w:left="720" w:hanging="720"/>
        <w:rPr>
          <w:rFonts w:ascii="Arial" w:hAnsi="Arial" w:cs="Arial"/>
          <w:noProof/>
          <w:sz w:val="22"/>
          <w:szCs w:val="22"/>
        </w:rPr>
      </w:pPr>
      <w:r w:rsidRPr="00611969">
        <w:rPr>
          <w:rFonts w:ascii="Arial" w:hAnsi="Arial" w:cs="Arial"/>
          <w:noProof/>
          <w:sz w:val="22"/>
          <w:szCs w:val="22"/>
        </w:rPr>
        <w:t>1.</w:t>
      </w:r>
      <w:r w:rsidRPr="00611969">
        <w:rPr>
          <w:rFonts w:ascii="Arial" w:hAnsi="Arial" w:cs="Arial"/>
          <w:noProof/>
          <w:sz w:val="22"/>
          <w:szCs w:val="22"/>
        </w:rPr>
        <w:tab/>
        <w:t xml:space="preserve">Reeves WK, Miller MM, Gruner WE (2018) Two </w:t>
      </w:r>
      <w:r w:rsidRPr="00611969">
        <w:rPr>
          <w:rFonts w:ascii="Arial" w:hAnsi="Arial" w:cs="Arial"/>
          <w:i/>
          <w:noProof/>
          <w:sz w:val="22"/>
          <w:szCs w:val="22"/>
        </w:rPr>
        <w:t>Rhabdoviridae</w:t>
      </w:r>
      <w:r w:rsidRPr="00611969">
        <w:rPr>
          <w:rFonts w:ascii="Arial" w:hAnsi="Arial" w:cs="Arial"/>
          <w:noProof/>
          <w:sz w:val="22"/>
          <w:szCs w:val="22"/>
        </w:rPr>
        <w:t xml:space="preserve">: Dillard's Draw virus, aputative new virus, and Merida virus from </w:t>
      </w:r>
      <w:r w:rsidRPr="00611969">
        <w:rPr>
          <w:rFonts w:ascii="Arial" w:hAnsi="Arial" w:cs="Arial"/>
          <w:i/>
          <w:noProof/>
          <w:sz w:val="22"/>
          <w:szCs w:val="22"/>
        </w:rPr>
        <w:t>Culex tarsalis</w:t>
      </w:r>
      <w:r w:rsidRPr="00611969">
        <w:rPr>
          <w:rFonts w:ascii="Arial" w:hAnsi="Arial" w:cs="Arial"/>
          <w:noProof/>
          <w:sz w:val="22"/>
          <w:szCs w:val="22"/>
        </w:rPr>
        <w:t xml:space="preserve"> (Diptera: Culicidae) in New Mexico, USA. Acta Virologica 62:326-329</w:t>
      </w:r>
      <w:r w:rsidR="00611969" w:rsidRPr="00611969">
        <w:rPr>
          <w:rFonts w:ascii="Arial" w:hAnsi="Arial" w:cs="Arial"/>
          <w:noProof/>
          <w:sz w:val="22"/>
          <w:szCs w:val="22"/>
        </w:rPr>
        <w:t xml:space="preserve">. </w:t>
      </w:r>
      <w:r w:rsidRPr="00611969">
        <w:rPr>
          <w:rStyle w:val="id-label"/>
          <w:rFonts w:ascii="Arial" w:hAnsi="Arial" w:cs="Arial"/>
          <w:color w:val="212121"/>
          <w:sz w:val="22"/>
          <w:szCs w:val="22"/>
        </w:rPr>
        <w:t>PMID:</w:t>
      </w:r>
      <w:r w:rsidRPr="00611969">
        <w:rPr>
          <w:rStyle w:val="apple-converted-space"/>
          <w:rFonts w:ascii="Arial" w:hAnsi="Arial" w:cs="Arial"/>
          <w:color w:val="212121"/>
          <w:sz w:val="22"/>
          <w:szCs w:val="22"/>
        </w:rPr>
        <w:t> </w:t>
      </w:r>
      <w:r w:rsidRPr="00611969">
        <w:rPr>
          <w:rStyle w:val="Strong"/>
          <w:rFonts w:ascii="Arial" w:hAnsi="Arial" w:cs="Arial"/>
          <w:b w:val="0"/>
          <w:bCs w:val="0"/>
          <w:color w:val="212121"/>
          <w:sz w:val="22"/>
          <w:szCs w:val="22"/>
        </w:rPr>
        <w:t>30160148</w:t>
      </w:r>
      <w:r w:rsidRPr="00611969">
        <w:rPr>
          <w:rFonts w:ascii="Arial" w:hAnsi="Arial" w:cs="Arial"/>
          <w:sz w:val="22"/>
          <w:szCs w:val="22"/>
          <w:lang w:val="en-AU"/>
        </w:rPr>
        <w:t xml:space="preserve">  </w:t>
      </w:r>
      <w:r w:rsidRPr="00611969">
        <w:rPr>
          <w:rStyle w:val="id-label"/>
          <w:rFonts w:ascii="Arial" w:hAnsi="Arial" w:cs="Arial"/>
          <w:color w:val="212121"/>
          <w:sz w:val="22"/>
          <w:szCs w:val="22"/>
        </w:rPr>
        <w:t>DOI:</w:t>
      </w:r>
      <w:r w:rsidRPr="00611969">
        <w:rPr>
          <w:rStyle w:val="apple-converted-space"/>
          <w:rFonts w:ascii="Arial" w:hAnsi="Arial" w:cs="Arial"/>
          <w:color w:val="212121"/>
          <w:sz w:val="22"/>
          <w:szCs w:val="22"/>
        </w:rPr>
        <w:t> </w:t>
      </w:r>
      <w:r w:rsidRPr="00611969">
        <w:rPr>
          <w:rStyle w:val="identifier"/>
          <w:rFonts w:ascii="Arial" w:hAnsi="Arial" w:cs="Arial"/>
          <w:color w:val="212121"/>
          <w:sz w:val="22"/>
          <w:szCs w:val="22"/>
        </w:rPr>
        <w:t>10.4149/av_2018_226</w:t>
      </w:r>
    </w:p>
    <w:p w14:paraId="1C318368" w14:textId="77777777" w:rsidR="00500D77" w:rsidRPr="00611969" w:rsidRDefault="00500D77" w:rsidP="00237296">
      <w:pPr>
        <w:rPr>
          <w:rFonts w:ascii="Arial" w:hAnsi="Arial" w:cs="Arial"/>
          <w:b/>
          <w:sz w:val="22"/>
          <w:szCs w:val="22"/>
        </w:rPr>
      </w:pPr>
    </w:p>
    <w:p w14:paraId="328ADE9C" w14:textId="77777777" w:rsidR="00C63232" w:rsidRDefault="00C63232"/>
    <w:sectPr w:rsidR="00C63232" w:rsidSect="00B51679">
      <w:headerReference w:type="default" r:id="rId10"/>
      <w:footerReference w:type="even" r:id="rId11"/>
      <w:footerReference w:type="default" r:id="rId12"/>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EAD96C" w14:textId="77777777" w:rsidR="008D56FA" w:rsidRDefault="008D56FA">
      <w:r>
        <w:separator/>
      </w:r>
    </w:p>
  </w:endnote>
  <w:endnote w:type="continuationSeparator" w:id="0">
    <w:p w14:paraId="04D9F225" w14:textId="77777777" w:rsidR="008D56FA" w:rsidRDefault="008D5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61078515"/>
      <w:docPartObj>
        <w:docPartGallery w:val="Page Numbers (Bottom of Page)"/>
        <w:docPartUnique/>
      </w:docPartObj>
    </w:sdtPr>
    <w:sdtEndPr>
      <w:rPr>
        <w:rStyle w:val="PageNumber"/>
      </w:rPr>
    </w:sdtEndPr>
    <w:sdtContent>
      <w:p w14:paraId="1898E353" w14:textId="3FAEAF65" w:rsidR="00B51679" w:rsidRDefault="00B51679"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EAEF278" w14:textId="77777777" w:rsidR="00B51679" w:rsidRDefault="00B51679" w:rsidP="00B5167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9844736"/>
      <w:docPartObj>
        <w:docPartGallery w:val="Page Numbers (Bottom of Page)"/>
        <w:docPartUnique/>
      </w:docPartObj>
    </w:sdtPr>
    <w:sdtEndPr>
      <w:rPr>
        <w:rStyle w:val="PageNumber"/>
      </w:rPr>
    </w:sdtEndPr>
    <w:sdtContent>
      <w:p w14:paraId="688930FC" w14:textId="79B81E07" w:rsidR="00B51679" w:rsidRDefault="00B51679" w:rsidP="00E30B1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392F9E1" w14:textId="77777777" w:rsidR="00B51679" w:rsidRDefault="00B51679" w:rsidP="00B5167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3D005A" w14:textId="77777777" w:rsidR="008D56FA" w:rsidRDefault="008D56FA">
      <w:r>
        <w:separator/>
      </w:r>
    </w:p>
  </w:footnote>
  <w:footnote w:type="continuationSeparator" w:id="0">
    <w:p w14:paraId="3270BB99" w14:textId="77777777" w:rsidR="008D56FA" w:rsidRDefault="008D5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9379D6" w14:textId="77777777" w:rsidR="004609D1" w:rsidRDefault="00EC0338" w:rsidP="004609D1">
    <w:pPr>
      <w:pStyle w:val="Header"/>
      <w:jc w:val="right"/>
    </w:pPr>
    <w:r>
      <w:t>March 2020</w:t>
    </w:r>
  </w:p>
  <w:p w14:paraId="6FB602F9" w14:textId="77777777" w:rsidR="004609D1" w:rsidRDefault="008D56F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3240785"/>
    <w:multiLevelType w:val="multilevel"/>
    <w:tmpl w:val="62360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500D77"/>
    <w:rsid w:val="0000363F"/>
    <w:rsid w:val="00035181"/>
    <w:rsid w:val="00041A6A"/>
    <w:rsid w:val="00057B01"/>
    <w:rsid w:val="0006407D"/>
    <w:rsid w:val="00074276"/>
    <w:rsid w:val="000765DB"/>
    <w:rsid w:val="000945FD"/>
    <w:rsid w:val="000A22DE"/>
    <w:rsid w:val="000A7D02"/>
    <w:rsid w:val="000B2475"/>
    <w:rsid w:val="000B5CE2"/>
    <w:rsid w:val="000C7139"/>
    <w:rsid w:val="000D3CCD"/>
    <w:rsid w:val="000E49E4"/>
    <w:rsid w:val="000E69E9"/>
    <w:rsid w:val="000F27A6"/>
    <w:rsid w:val="00122AF9"/>
    <w:rsid w:val="00123B8F"/>
    <w:rsid w:val="00125F64"/>
    <w:rsid w:val="00132568"/>
    <w:rsid w:val="00146056"/>
    <w:rsid w:val="0017440B"/>
    <w:rsid w:val="001A2500"/>
    <w:rsid w:val="001B6982"/>
    <w:rsid w:val="001C1BF5"/>
    <w:rsid w:val="001D3F64"/>
    <w:rsid w:val="001D48B2"/>
    <w:rsid w:val="001D4AAF"/>
    <w:rsid w:val="001E36C8"/>
    <w:rsid w:val="001E6D21"/>
    <w:rsid w:val="00215F51"/>
    <w:rsid w:val="0024014A"/>
    <w:rsid w:val="00244DCB"/>
    <w:rsid w:val="00262EDD"/>
    <w:rsid w:val="002822DF"/>
    <w:rsid w:val="00292807"/>
    <w:rsid w:val="002A43A2"/>
    <w:rsid w:val="002B0EBC"/>
    <w:rsid w:val="002C03EF"/>
    <w:rsid w:val="002F2194"/>
    <w:rsid w:val="002F51EA"/>
    <w:rsid w:val="002F53BA"/>
    <w:rsid w:val="002F6249"/>
    <w:rsid w:val="003030E4"/>
    <w:rsid w:val="00310A77"/>
    <w:rsid w:val="003263A5"/>
    <w:rsid w:val="00350BFB"/>
    <w:rsid w:val="00351D0D"/>
    <w:rsid w:val="0035571D"/>
    <w:rsid w:val="00360C13"/>
    <w:rsid w:val="00365B9B"/>
    <w:rsid w:val="00380B0D"/>
    <w:rsid w:val="003834EA"/>
    <w:rsid w:val="003C01E0"/>
    <w:rsid w:val="003F3772"/>
    <w:rsid w:val="00404760"/>
    <w:rsid w:val="00406422"/>
    <w:rsid w:val="00412944"/>
    <w:rsid w:val="0041630D"/>
    <w:rsid w:val="0042253D"/>
    <w:rsid w:val="004304FF"/>
    <w:rsid w:val="0044237B"/>
    <w:rsid w:val="00487393"/>
    <w:rsid w:val="004A4902"/>
    <w:rsid w:val="004D711E"/>
    <w:rsid w:val="004E0957"/>
    <w:rsid w:val="004E4914"/>
    <w:rsid w:val="004E7DBB"/>
    <w:rsid w:val="004F5E21"/>
    <w:rsid w:val="004F7A54"/>
    <w:rsid w:val="00500D77"/>
    <w:rsid w:val="00501F25"/>
    <w:rsid w:val="00543723"/>
    <w:rsid w:val="00546DD8"/>
    <w:rsid w:val="00554817"/>
    <w:rsid w:val="00556D4B"/>
    <w:rsid w:val="00583286"/>
    <w:rsid w:val="00584D75"/>
    <w:rsid w:val="005A465C"/>
    <w:rsid w:val="005A697E"/>
    <w:rsid w:val="005C1A55"/>
    <w:rsid w:val="005D05A4"/>
    <w:rsid w:val="005D5C6E"/>
    <w:rsid w:val="00604988"/>
    <w:rsid w:val="00610D3A"/>
    <w:rsid w:val="00610F11"/>
    <w:rsid w:val="00611969"/>
    <w:rsid w:val="006164B4"/>
    <w:rsid w:val="0063589C"/>
    <w:rsid w:val="0064037B"/>
    <w:rsid w:val="00641BE5"/>
    <w:rsid w:val="006550ED"/>
    <w:rsid w:val="00670B2E"/>
    <w:rsid w:val="00696D9C"/>
    <w:rsid w:val="006B664E"/>
    <w:rsid w:val="006B6877"/>
    <w:rsid w:val="006D2B31"/>
    <w:rsid w:val="006E488C"/>
    <w:rsid w:val="00714707"/>
    <w:rsid w:val="00733714"/>
    <w:rsid w:val="00743C98"/>
    <w:rsid w:val="007476C7"/>
    <w:rsid w:val="00750B77"/>
    <w:rsid w:val="007547EA"/>
    <w:rsid w:val="007611D2"/>
    <w:rsid w:val="00765614"/>
    <w:rsid w:val="00772C91"/>
    <w:rsid w:val="007843C5"/>
    <w:rsid w:val="00786E0E"/>
    <w:rsid w:val="00793391"/>
    <w:rsid w:val="007A7DFF"/>
    <w:rsid w:val="007B24DA"/>
    <w:rsid w:val="007B34A8"/>
    <w:rsid w:val="007D3AA5"/>
    <w:rsid w:val="007E56F2"/>
    <w:rsid w:val="0081653F"/>
    <w:rsid w:val="0081686D"/>
    <w:rsid w:val="00824222"/>
    <w:rsid w:val="0083306B"/>
    <w:rsid w:val="00853539"/>
    <w:rsid w:val="00857A32"/>
    <w:rsid w:val="008831E4"/>
    <w:rsid w:val="00883B83"/>
    <w:rsid w:val="00891B2D"/>
    <w:rsid w:val="00891DEA"/>
    <w:rsid w:val="008A1420"/>
    <w:rsid w:val="008A3035"/>
    <w:rsid w:val="008B657D"/>
    <w:rsid w:val="008D4F59"/>
    <w:rsid w:val="008D56FA"/>
    <w:rsid w:val="009018F4"/>
    <w:rsid w:val="00913922"/>
    <w:rsid w:val="009505C5"/>
    <w:rsid w:val="009513B3"/>
    <w:rsid w:val="00957E83"/>
    <w:rsid w:val="009823E0"/>
    <w:rsid w:val="009A63E5"/>
    <w:rsid w:val="009B5377"/>
    <w:rsid w:val="009C29D0"/>
    <w:rsid w:val="009C3583"/>
    <w:rsid w:val="009E1478"/>
    <w:rsid w:val="009E1DEF"/>
    <w:rsid w:val="009F1E18"/>
    <w:rsid w:val="00A03C8D"/>
    <w:rsid w:val="00A20DA8"/>
    <w:rsid w:val="00A31C20"/>
    <w:rsid w:val="00A47567"/>
    <w:rsid w:val="00A51F73"/>
    <w:rsid w:val="00A55CD4"/>
    <w:rsid w:val="00A663BA"/>
    <w:rsid w:val="00A93526"/>
    <w:rsid w:val="00AA3BF0"/>
    <w:rsid w:val="00AB6775"/>
    <w:rsid w:val="00AC0815"/>
    <w:rsid w:val="00AC605A"/>
    <w:rsid w:val="00AC620D"/>
    <w:rsid w:val="00AD040D"/>
    <w:rsid w:val="00AD7922"/>
    <w:rsid w:val="00AE6609"/>
    <w:rsid w:val="00AE6FB4"/>
    <w:rsid w:val="00B11029"/>
    <w:rsid w:val="00B2214B"/>
    <w:rsid w:val="00B36C9C"/>
    <w:rsid w:val="00B422D2"/>
    <w:rsid w:val="00B42F93"/>
    <w:rsid w:val="00B51679"/>
    <w:rsid w:val="00B52DF3"/>
    <w:rsid w:val="00B62F80"/>
    <w:rsid w:val="00B634B7"/>
    <w:rsid w:val="00BA7C8B"/>
    <w:rsid w:val="00BB3850"/>
    <w:rsid w:val="00C134C5"/>
    <w:rsid w:val="00C14FBF"/>
    <w:rsid w:val="00C35DAD"/>
    <w:rsid w:val="00C40BA4"/>
    <w:rsid w:val="00C61519"/>
    <w:rsid w:val="00C63232"/>
    <w:rsid w:val="00C63790"/>
    <w:rsid w:val="00C64C9D"/>
    <w:rsid w:val="00C71B1F"/>
    <w:rsid w:val="00C72BBB"/>
    <w:rsid w:val="00C7506B"/>
    <w:rsid w:val="00C85371"/>
    <w:rsid w:val="00C91351"/>
    <w:rsid w:val="00CA467A"/>
    <w:rsid w:val="00CB2F6E"/>
    <w:rsid w:val="00CB5EA8"/>
    <w:rsid w:val="00CD030E"/>
    <w:rsid w:val="00D31F56"/>
    <w:rsid w:val="00D406A2"/>
    <w:rsid w:val="00D40FB4"/>
    <w:rsid w:val="00D5298F"/>
    <w:rsid w:val="00D572F3"/>
    <w:rsid w:val="00D802C9"/>
    <w:rsid w:val="00DB5FFF"/>
    <w:rsid w:val="00DB6B04"/>
    <w:rsid w:val="00DD3A48"/>
    <w:rsid w:val="00DF35BB"/>
    <w:rsid w:val="00DF7F00"/>
    <w:rsid w:val="00E01C77"/>
    <w:rsid w:val="00E1704E"/>
    <w:rsid w:val="00E46C93"/>
    <w:rsid w:val="00E71BCC"/>
    <w:rsid w:val="00E75DB4"/>
    <w:rsid w:val="00E84439"/>
    <w:rsid w:val="00EA1882"/>
    <w:rsid w:val="00EA68E3"/>
    <w:rsid w:val="00EA6E15"/>
    <w:rsid w:val="00EA7785"/>
    <w:rsid w:val="00EC0338"/>
    <w:rsid w:val="00EC3505"/>
    <w:rsid w:val="00EF3B3D"/>
    <w:rsid w:val="00F1492B"/>
    <w:rsid w:val="00F33B2C"/>
    <w:rsid w:val="00F50DBA"/>
    <w:rsid w:val="00F552E6"/>
    <w:rsid w:val="00F67DA1"/>
    <w:rsid w:val="00F81240"/>
    <w:rsid w:val="00F912A8"/>
    <w:rsid w:val="00FA218A"/>
    <w:rsid w:val="00FB3A0F"/>
    <w:rsid w:val="00FC7206"/>
    <w:rsid w:val="00FE0CE4"/>
    <w:rsid w:val="00FF10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2D8DCC03"/>
  <w14:defaultImageDpi w14:val="32767"/>
  <w15:chartTrackingRefBased/>
  <w15:docId w15:val="{71EC5FC9-2E0A-AB44-9068-66997C294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500D77"/>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500D77"/>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500D77"/>
    <w:rPr>
      <w:rFonts w:ascii="Times" w:eastAsia="Times" w:hAnsi="Times" w:cs="Times New Roman"/>
      <w:szCs w:val="20"/>
      <w:lang w:val="en-US" w:eastAsia="en-GB"/>
    </w:rPr>
  </w:style>
  <w:style w:type="table" w:styleId="TableGrid">
    <w:name w:val="Table Grid"/>
    <w:basedOn w:val="TableNormal"/>
    <w:uiPriority w:val="39"/>
    <w:rsid w:val="00500D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500D77"/>
    <w:rPr>
      <w:color w:val="0000FF"/>
      <w:u w:val="single"/>
    </w:rPr>
  </w:style>
  <w:style w:type="paragraph" w:styleId="BalloonText">
    <w:name w:val="Balloon Text"/>
    <w:basedOn w:val="Normal"/>
    <w:link w:val="BalloonTextChar"/>
    <w:uiPriority w:val="99"/>
    <w:semiHidden/>
    <w:unhideWhenUsed/>
    <w:rsid w:val="00500D77"/>
    <w:rPr>
      <w:sz w:val="18"/>
      <w:szCs w:val="18"/>
    </w:rPr>
  </w:style>
  <w:style w:type="character" w:customStyle="1" w:styleId="BalloonTextChar">
    <w:name w:val="Balloon Text Char"/>
    <w:basedOn w:val="DefaultParagraphFont"/>
    <w:link w:val="BalloonText"/>
    <w:uiPriority w:val="99"/>
    <w:semiHidden/>
    <w:rsid w:val="00500D77"/>
    <w:rPr>
      <w:rFonts w:ascii="Times New Roman" w:eastAsia="Times New Roman" w:hAnsi="Times New Roman" w:cs="Times New Roman"/>
      <w:sz w:val="18"/>
      <w:szCs w:val="18"/>
      <w:lang w:val="en-US"/>
    </w:rPr>
  </w:style>
  <w:style w:type="character" w:customStyle="1" w:styleId="refsource">
    <w:name w:val="refsource"/>
    <w:basedOn w:val="DefaultParagraphFont"/>
    <w:rsid w:val="00500D77"/>
  </w:style>
  <w:style w:type="paragraph" w:styleId="Header">
    <w:name w:val="header"/>
    <w:basedOn w:val="Normal"/>
    <w:link w:val="HeaderChar"/>
    <w:uiPriority w:val="99"/>
    <w:unhideWhenUsed/>
    <w:rsid w:val="00500D77"/>
    <w:pPr>
      <w:tabs>
        <w:tab w:val="center" w:pos="4513"/>
        <w:tab w:val="right" w:pos="9026"/>
      </w:tabs>
    </w:pPr>
  </w:style>
  <w:style w:type="character" w:customStyle="1" w:styleId="HeaderChar">
    <w:name w:val="Header Char"/>
    <w:basedOn w:val="DefaultParagraphFont"/>
    <w:link w:val="Header"/>
    <w:uiPriority w:val="99"/>
    <w:rsid w:val="00500D77"/>
    <w:rPr>
      <w:rFonts w:ascii="Times New Roman" w:eastAsia="Times New Roman" w:hAnsi="Times New Roman" w:cs="Times New Roman"/>
      <w:lang w:val="en-US"/>
    </w:rPr>
  </w:style>
  <w:style w:type="paragraph" w:styleId="Footer">
    <w:name w:val="footer"/>
    <w:basedOn w:val="Normal"/>
    <w:link w:val="FooterChar"/>
    <w:uiPriority w:val="99"/>
    <w:unhideWhenUsed/>
    <w:rsid w:val="00500D77"/>
    <w:pPr>
      <w:tabs>
        <w:tab w:val="center" w:pos="4513"/>
        <w:tab w:val="right" w:pos="9026"/>
      </w:tabs>
    </w:pPr>
  </w:style>
  <w:style w:type="character" w:customStyle="1" w:styleId="FooterChar">
    <w:name w:val="Footer Char"/>
    <w:basedOn w:val="DefaultParagraphFont"/>
    <w:link w:val="Footer"/>
    <w:uiPriority w:val="99"/>
    <w:rsid w:val="00500D77"/>
    <w:rPr>
      <w:rFonts w:ascii="Times New Roman" w:eastAsia="Times New Roman" w:hAnsi="Times New Roman" w:cs="Times New Roman"/>
      <w:lang w:val="en-US"/>
    </w:rPr>
  </w:style>
  <w:style w:type="character" w:customStyle="1" w:styleId="identifier">
    <w:name w:val="identifier"/>
    <w:basedOn w:val="DefaultParagraphFont"/>
    <w:rsid w:val="00500D77"/>
  </w:style>
  <w:style w:type="character" w:customStyle="1" w:styleId="id-label">
    <w:name w:val="id-label"/>
    <w:basedOn w:val="DefaultParagraphFont"/>
    <w:rsid w:val="00500D77"/>
  </w:style>
  <w:style w:type="character" w:customStyle="1" w:styleId="apple-converted-space">
    <w:name w:val="apple-converted-space"/>
    <w:basedOn w:val="DefaultParagraphFont"/>
    <w:rsid w:val="00500D77"/>
  </w:style>
  <w:style w:type="character" w:styleId="Strong">
    <w:name w:val="Strong"/>
    <w:basedOn w:val="DefaultParagraphFont"/>
    <w:uiPriority w:val="22"/>
    <w:qFormat/>
    <w:rsid w:val="00500D77"/>
    <w:rPr>
      <w:b/>
      <w:bCs/>
    </w:rPr>
  </w:style>
  <w:style w:type="paragraph" w:customStyle="1" w:styleId="EndNoteBibliographyTitle">
    <w:name w:val="EndNote Bibliography Title"/>
    <w:basedOn w:val="Normal"/>
    <w:link w:val="EndNoteBibliographyTitleChar"/>
    <w:rsid w:val="00500D77"/>
    <w:pPr>
      <w:jc w:val="center"/>
    </w:pPr>
  </w:style>
  <w:style w:type="character" w:customStyle="1" w:styleId="EndNoteBibliographyTitleChar">
    <w:name w:val="EndNote Bibliography Title Char"/>
    <w:basedOn w:val="DefaultParagraphFont"/>
    <w:link w:val="EndNoteBibliographyTitle"/>
    <w:rsid w:val="00500D77"/>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500D77"/>
  </w:style>
  <w:style w:type="character" w:customStyle="1" w:styleId="EndNoteBibliographyChar">
    <w:name w:val="EndNote Bibliography Char"/>
    <w:basedOn w:val="DefaultParagraphFont"/>
    <w:link w:val="EndNoteBibliography"/>
    <w:rsid w:val="00500D77"/>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500D77"/>
    <w:rPr>
      <w:rFonts w:ascii="Consolas" w:eastAsiaTheme="minorHAnsi" w:hAnsi="Consolas" w:cs="Consolas"/>
      <w:sz w:val="21"/>
      <w:szCs w:val="21"/>
      <w:lang w:val="en-GB"/>
    </w:rPr>
  </w:style>
  <w:style w:type="character" w:customStyle="1" w:styleId="PlainTextChar">
    <w:name w:val="Plain Text Char"/>
    <w:basedOn w:val="DefaultParagraphFont"/>
    <w:link w:val="PlainText"/>
    <w:uiPriority w:val="99"/>
    <w:rsid w:val="00500D77"/>
    <w:rPr>
      <w:rFonts w:ascii="Consolas" w:hAnsi="Consolas" w:cs="Consolas"/>
      <w:sz w:val="21"/>
      <w:szCs w:val="21"/>
    </w:rPr>
  </w:style>
  <w:style w:type="character" w:styleId="PageNumber">
    <w:name w:val="page number"/>
    <w:basedOn w:val="DefaultParagraphFont"/>
    <w:uiPriority w:val="99"/>
    <w:semiHidden/>
    <w:unhideWhenUsed/>
    <w:rsid w:val="00B516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7</Pages>
  <Words>1285</Words>
  <Characters>7327</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13</cp:revision>
  <dcterms:created xsi:type="dcterms:W3CDTF">2020-07-17T07:01:00Z</dcterms:created>
  <dcterms:modified xsi:type="dcterms:W3CDTF">2021-03-02T06:34:00Z</dcterms:modified>
</cp:coreProperties>
</file>