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3BD52D64" w:rsidR="00F05B35" w:rsidRPr="00EA788C" w:rsidRDefault="00756240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756240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2020.057B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478001C3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756240" w:rsidRPr="00756240">
              <w:rPr>
                <w:rFonts w:ascii="Arial" w:hAnsi="Arial" w:cs="Arial"/>
                <w:bCs/>
                <w:sz w:val="22"/>
                <w:szCs w:val="22"/>
              </w:rPr>
              <w:t>Create 12</w:t>
            </w:r>
            <w:r w:rsidR="003B5615" w:rsidRPr="00756240">
              <w:rPr>
                <w:rFonts w:ascii="Arial" w:hAnsi="Arial" w:cs="Arial"/>
                <w:bCs/>
                <w:sz w:val="22"/>
                <w:szCs w:val="22"/>
              </w:rPr>
              <w:t xml:space="preserve"> new species </w:t>
            </w:r>
            <w:r w:rsidR="00756240" w:rsidRPr="00756240">
              <w:rPr>
                <w:rFonts w:ascii="Arial" w:hAnsi="Arial" w:cs="Arial"/>
                <w:bCs/>
                <w:sz w:val="22"/>
                <w:szCs w:val="22"/>
              </w:rPr>
              <w:t>in</w:t>
            </w:r>
            <w:r w:rsidR="003B5615" w:rsidRPr="00756240">
              <w:rPr>
                <w:rFonts w:ascii="Arial" w:hAnsi="Arial" w:cs="Arial"/>
                <w:bCs/>
                <w:sz w:val="22"/>
                <w:szCs w:val="22"/>
              </w:rPr>
              <w:t xml:space="preserve"> the genus </w:t>
            </w:r>
            <w:r w:rsidR="004C1FE6" w:rsidRPr="0075624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Fernvirus</w:t>
            </w:r>
            <w:r w:rsidR="004C1FE6" w:rsidRPr="00756240">
              <w:rPr>
                <w:rFonts w:ascii="Arial" w:hAnsi="Arial" w:cs="Arial"/>
                <w:bCs/>
                <w:sz w:val="22"/>
                <w:szCs w:val="22"/>
              </w:rPr>
              <w:t xml:space="preserve"> (formerly </w:t>
            </w:r>
            <w:r w:rsidR="003B5615" w:rsidRPr="0075624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Sitaravirus</w:t>
            </w:r>
            <w:r w:rsidR="00DE1453" w:rsidRPr="0075624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)</w:t>
            </w:r>
            <w:r w:rsidR="003B5615" w:rsidRPr="00756240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756240" w:rsidRPr="00756240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756240" w:rsidRPr="0075624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756240" w:rsidRPr="00756240">
              <w:rPr>
                <w:rFonts w:ascii="Arial" w:hAnsi="Arial" w:cs="Arial"/>
                <w:bCs/>
                <w:sz w:val="22"/>
                <w:szCs w:val="22"/>
              </w:rPr>
              <w:t>:</w:t>
            </w:r>
            <w:r w:rsidR="003B5615" w:rsidRPr="00756240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3B5615" w:rsidRPr="0075624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Siphoviridae</w:t>
            </w:r>
            <w:r w:rsidR="00756240" w:rsidRPr="00756240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334DCE56" w:rsidR="00625C84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Pr="000208B3">
              <w:rPr>
                <w:rFonts w:ascii="Arial" w:hAnsi="Arial" w:cs="Arial"/>
                <w:sz w:val="22"/>
                <w:szCs w:val="22"/>
              </w:rPr>
              <w:t>driaenssens</w:t>
            </w:r>
            <w:r>
              <w:rPr>
                <w:rFonts w:ascii="Arial" w:hAnsi="Arial" w:cs="Arial"/>
                <w:sz w:val="22"/>
                <w:szCs w:val="22"/>
              </w:rPr>
              <w:t xml:space="preserve"> EM,</w:t>
            </w:r>
            <w:r w:rsidR="00756240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Tolstoy I,</w:t>
            </w:r>
            <w:r w:rsidR="0075624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B5615">
              <w:rPr>
                <w:rFonts w:ascii="Arial" w:hAnsi="Arial" w:cs="Arial"/>
                <w:sz w:val="22"/>
                <w:szCs w:val="22"/>
              </w:rPr>
              <w:t xml:space="preserve">Moraru C, </w:t>
            </w:r>
            <w:r>
              <w:rPr>
                <w:rFonts w:ascii="Arial" w:hAnsi="Arial" w:cs="Arial"/>
                <w:sz w:val="22"/>
                <w:szCs w:val="22"/>
              </w:rPr>
              <w:t>Kropinski AM</w:t>
            </w:r>
            <w:r w:rsidR="00625C84">
              <w:rPr>
                <w:rFonts w:ascii="Arial" w:hAnsi="Arial" w:cs="Arial"/>
                <w:sz w:val="22"/>
                <w:szCs w:val="22"/>
              </w:rPr>
              <w:t>,</w:t>
            </w:r>
            <w:r w:rsidR="0075624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134E0" w:rsidRPr="003134E0">
              <w:rPr>
                <w:rFonts w:ascii="Arial" w:hAnsi="Arial" w:cs="Arial"/>
                <w:sz w:val="22"/>
                <w:szCs w:val="22"/>
              </w:rPr>
              <w:t>Tsourkas</w:t>
            </w:r>
            <w:r w:rsidR="003134E0">
              <w:rPr>
                <w:rFonts w:ascii="Arial" w:hAnsi="Arial" w:cs="Arial"/>
                <w:sz w:val="22"/>
                <w:szCs w:val="22"/>
              </w:rPr>
              <w:t xml:space="preserve"> PK,</w:t>
            </w:r>
            <w:r w:rsidR="0075624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25C84">
              <w:rPr>
                <w:rFonts w:ascii="Arial" w:hAnsi="Arial" w:cs="Arial"/>
                <w:sz w:val="22"/>
                <w:szCs w:val="22"/>
              </w:rPr>
              <w:t>Barylski J</w:t>
            </w:r>
          </w:p>
        </w:tc>
        <w:tc>
          <w:tcPr>
            <w:tcW w:w="4704" w:type="dxa"/>
          </w:tcPr>
          <w:p w14:paraId="32F9DE4D" w14:textId="21B52DDF" w:rsidR="005D1640" w:rsidRPr="007562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756240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71F06832" w:rsidR="005D1640" w:rsidRPr="007562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756240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756240"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="003B5615" w:rsidRPr="00756240">
              <w:rPr>
                <w:rFonts w:ascii="Arial" w:hAnsi="Arial" w:cs="Arial"/>
                <w:sz w:val="22"/>
                <w:szCs w:val="22"/>
              </w:rPr>
              <w:br/>
            </w:r>
            <w:r w:rsidR="00625C84" w:rsidRPr="00756240">
              <w:rPr>
                <w:rFonts w:ascii="Arial" w:hAnsi="Arial" w:cs="Arial"/>
                <w:sz w:val="22"/>
                <w:szCs w:val="22"/>
              </w:rPr>
              <w:t>liliana.cristina.moraru@uol.de;</w:t>
            </w:r>
          </w:p>
          <w:p w14:paraId="1AA95142" w14:textId="35BC8296" w:rsidR="00F05B35" w:rsidRPr="00121243" w:rsidRDefault="00625C84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756240">
              <w:rPr>
                <w:rFonts w:ascii="Arial" w:hAnsi="Arial" w:cs="Arial"/>
                <w:sz w:val="22"/>
                <w:szCs w:val="22"/>
              </w:rPr>
              <w:t>Phage.Canada@gmail.com;</w:t>
            </w:r>
            <w:r w:rsidR="00C85CFD" w:rsidRPr="00756240">
              <w:rPr>
                <w:rFonts w:ascii="Arial" w:hAnsi="Arial" w:cs="Arial"/>
                <w:sz w:val="22"/>
                <w:szCs w:val="22"/>
              </w:rPr>
              <w:br/>
              <w:t>philippos.tsourkas@unlv.edu</w:t>
            </w:r>
            <w:r w:rsidR="003134E0" w:rsidRPr="00756240">
              <w:rPr>
                <w:rFonts w:ascii="Arial" w:hAnsi="Arial" w:cs="Arial"/>
                <w:sz w:val="22"/>
                <w:szCs w:val="22"/>
              </w:rPr>
              <w:t>;</w:t>
            </w:r>
            <w:r w:rsidRPr="00756240">
              <w:rPr>
                <w:rFonts w:ascii="Arial" w:hAnsi="Arial" w:cs="Arial"/>
                <w:sz w:val="22"/>
                <w:szCs w:val="22"/>
              </w:rPr>
              <w:br/>
              <w:t>Jakub.Barylski@gmail.com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25C63182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DE1453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1D709803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  <w:r w:rsidR="003B5615">
              <w:rPr>
                <w:rFonts w:ascii="Arial" w:hAnsi="Arial" w:cs="Arial"/>
                <w:sz w:val="22"/>
                <w:szCs w:val="22"/>
              </w:rPr>
              <w:br/>
            </w:r>
            <w:r w:rsidR="00625C84" w:rsidRPr="00625C84">
              <w:rPr>
                <w:rFonts w:ascii="Arial" w:hAnsi="Arial" w:cs="Arial"/>
                <w:sz w:val="22"/>
                <w:szCs w:val="22"/>
              </w:rPr>
              <w:t>Carl von Ossietzky Universität Oldenburg, Germany [CM]</w:t>
            </w:r>
          </w:p>
          <w:p w14:paraId="06F945E8" w14:textId="28A1D33D" w:rsidR="00F05B35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  <w:p w14:paraId="6331878D" w14:textId="4F8FEECA" w:rsidR="00C85CFD" w:rsidRDefault="003A58BD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3A58BD">
              <w:rPr>
                <w:rFonts w:ascii="Arial" w:hAnsi="Arial" w:cs="Arial"/>
                <w:sz w:val="22"/>
                <w:szCs w:val="22"/>
              </w:rPr>
              <w:t>University of Nevada, Las Vegas</w:t>
            </w:r>
            <w:r>
              <w:rPr>
                <w:rFonts w:ascii="Arial" w:hAnsi="Arial" w:cs="Arial"/>
                <w:sz w:val="22"/>
                <w:szCs w:val="22"/>
              </w:rPr>
              <w:t xml:space="preserve"> [PKT]</w:t>
            </w:r>
          </w:p>
          <w:p w14:paraId="6B198156" w14:textId="51E78016" w:rsidR="00625C84" w:rsidRPr="00121243" w:rsidRDefault="00625C84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625C84">
              <w:rPr>
                <w:rFonts w:ascii="Arial" w:hAnsi="Arial" w:cs="Arial"/>
                <w:sz w:val="22"/>
                <w:szCs w:val="22"/>
              </w:rPr>
              <w:t>Adam Mickiewicz University, Poland [JB]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33C15EA2" w:rsidR="00121243" w:rsidRPr="00121243" w:rsidRDefault="00625C8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Jakub Barylski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DE145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Caudovirales </w:t>
            </w:r>
            <w:r>
              <w:rPr>
                <w:rFonts w:ascii="Arial" w:hAnsi="Arial" w:cs="Arial"/>
                <w:sz w:val="22"/>
                <w:szCs w:val="22"/>
              </w:rPr>
              <w:t>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lastRenderedPageBreak/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756240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756240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 w:rsidRPr="00756240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69135B77" w:rsidR="00F05B35" w:rsidRPr="00756240" w:rsidRDefault="00DE1453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756240">
              <w:rPr>
                <w:rFonts w:ascii="Arial" w:hAnsi="Arial" w:cs="Arial"/>
                <w:sz w:val="22"/>
                <w:szCs w:val="22"/>
              </w:rPr>
              <w:t>July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731BA7FC" w:rsidR="00237296" w:rsidRPr="00756240" w:rsidRDefault="00756240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56240">
              <w:rPr>
                <w:rFonts w:ascii="Arial" w:hAnsi="Arial" w:cs="Arial"/>
                <w:bCs/>
                <w:sz w:val="22"/>
                <w:szCs w:val="22"/>
              </w:rPr>
              <w:t>2020.057B.</w:t>
            </w:r>
            <w:r w:rsidR="00A8678F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756240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043E2A" w:rsidRPr="00756240">
              <w:rPr>
                <w:rFonts w:ascii="Arial" w:hAnsi="Arial" w:cs="Arial"/>
                <w:bCs/>
                <w:sz w:val="22"/>
                <w:szCs w:val="22"/>
              </w:rPr>
              <w:t>Fern</w:t>
            </w:r>
            <w:r w:rsidR="007B1030" w:rsidRPr="00756240">
              <w:rPr>
                <w:rFonts w:ascii="Arial" w:hAnsi="Arial" w:cs="Arial"/>
                <w:bCs/>
                <w:sz w:val="22"/>
                <w:szCs w:val="22"/>
              </w:rPr>
              <w:t>virus</w:t>
            </w:r>
            <w:r w:rsidRPr="00756240">
              <w:rPr>
                <w:rFonts w:ascii="Arial" w:hAnsi="Arial" w:cs="Arial"/>
                <w:bCs/>
                <w:sz w:val="22"/>
                <w:szCs w:val="22"/>
              </w:rPr>
              <w:t>_12nsp.xlsx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6FE08A3" w14:textId="67A366C2" w:rsidR="00237296" w:rsidRPr="00756240" w:rsidRDefault="00FF26FC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756240">
              <w:rPr>
                <w:rFonts w:ascii="Arial" w:hAnsi="Arial" w:cs="Arial"/>
                <w:bCs/>
                <w:sz w:val="22"/>
                <w:szCs w:val="22"/>
              </w:rPr>
              <w:t xml:space="preserve">We have identified 12 new species in the genus </w:t>
            </w:r>
            <w:r w:rsidRPr="0075624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Sitaravirus</w:t>
            </w:r>
            <w:r w:rsidR="00043E2A" w:rsidRPr="0075624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, </w:t>
            </w:r>
            <w:r w:rsidR="0056136D" w:rsidRPr="00756240">
              <w:rPr>
                <w:rFonts w:ascii="Arial" w:hAnsi="Arial" w:cs="Arial"/>
                <w:bCs/>
                <w:sz w:val="22"/>
                <w:szCs w:val="22"/>
              </w:rPr>
              <w:t xml:space="preserve">which we propose to rename </w:t>
            </w:r>
            <w:r w:rsidR="0056136D" w:rsidRPr="0075624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Fernvirus</w:t>
            </w:r>
            <w:r w:rsidR="0056136D" w:rsidRPr="00756240">
              <w:rPr>
                <w:rFonts w:ascii="Arial" w:hAnsi="Arial" w:cs="Arial"/>
                <w:bCs/>
                <w:sz w:val="22"/>
                <w:szCs w:val="22"/>
              </w:rPr>
              <w:t xml:space="preserve"> in keeping with the taxonomy proposed by Dr. </w:t>
            </w:r>
            <w:r w:rsidR="00F570CE" w:rsidRPr="00756240">
              <w:rPr>
                <w:rFonts w:ascii="Arial" w:hAnsi="Arial" w:cs="Arial"/>
                <w:bCs/>
                <w:sz w:val="22"/>
                <w:szCs w:val="22"/>
              </w:rPr>
              <w:t>Tsourkas.</w:t>
            </w: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F071D8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Spe</w:t>
                  </w:r>
                  <w:r w:rsidRPr="000761B3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 xml:space="preserve">cies </w:t>
                  </w:r>
                  <w:r w:rsidRPr="00A77BC1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demarcation criteria</w:t>
                  </w:r>
                  <w:r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:</w:t>
                  </w:r>
                  <w:r w:rsidRPr="00771B1C">
                    <w:rPr>
                      <w:lang w:val="en-GB"/>
                    </w:rPr>
                    <w:t xml:space="preserve"> </w:t>
                  </w:r>
                  <w:r w:rsidRPr="00192574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1C583430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24E4D3D1" w14:textId="27906085" w:rsidR="009C5E37" w:rsidRDefault="009C5E37" w:rsidP="009C5E37">
      <w:pPr>
        <w:rPr>
          <w:lang w:val="en-GB"/>
        </w:rPr>
      </w:pPr>
    </w:p>
    <w:p w14:paraId="4DC33403" w14:textId="0C654199" w:rsidR="000B4844" w:rsidRPr="00121243" w:rsidRDefault="000B4844" w:rsidP="00237296">
      <w:pPr>
        <w:rPr>
          <w:rFonts w:ascii="Arial" w:hAnsi="Arial" w:cs="Arial"/>
          <w:b/>
          <w:sz w:val="22"/>
          <w:szCs w:val="22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625C84">
        <w:rPr>
          <w:rFonts w:ascii="Arial" w:hAnsi="Arial" w:cs="Arial"/>
          <w:bCs/>
          <w:sz w:val="20"/>
          <w:szCs w:val="20"/>
          <w:lang w:val="en-GB"/>
        </w:rPr>
        <w:t xml:space="preserve">The genus Sitaravirus was proposed/ratified through TaxoProp </w:t>
      </w:r>
      <w:r w:rsidR="00625C84" w:rsidRPr="00625C84">
        <w:rPr>
          <w:rFonts w:ascii="Arial" w:hAnsi="Arial" w:cs="Arial"/>
          <w:bCs/>
          <w:sz w:val="20"/>
          <w:szCs w:val="20"/>
          <w:lang w:val="en-GB"/>
        </w:rPr>
        <w:t>2015.037a-dB</w:t>
      </w:r>
      <w:r w:rsidR="00625C84">
        <w:rPr>
          <w:rFonts w:ascii="Arial" w:hAnsi="Arial" w:cs="Arial"/>
          <w:bCs/>
          <w:sz w:val="20"/>
          <w:szCs w:val="20"/>
          <w:lang w:val="en-GB"/>
        </w:rPr>
        <w:t xml:space="preserve"> with </w:t>
      </w:r>
      <w:r w:rsidR="00AE238B">
        <w:rPr>
          <w:rFonts w:ascii="Arial" w:hAnsi="Arial" w:cs="Arial"/>
          <w:bCs/>
          <w:sz w:val="20"/>
          <w:szCs w:val="20"/>
          <w:lang w:val="en-GB"/>
        </w:rPr>
        <w:t>six</w:t>
      </w:r>
      <w:r w:rsidR="00625C84">
        <w:rPr>
          <w:rFonts w:ascii="Arial" w:hAnsi="Arial" w:cs="Arial"/>
          <w:bCs/>
          <w:sz w:val="20"/>
          <w:szCs w:val="20"/>
          <w:lang w:val="en-GB"/>
        </w:rPr>
        <w:t xml:space="preserve"> species. DNA sequence analysis using VIRIDIC [1] reveals numerous new species and strains which have been deposited to GenBank since 2015.</w:t>
      </w:r>
      <w:r w:rsidR="00F570CE">
        <w:rPr>
          <w:rFonts w:ascii="Arial" w:hAnsi="Arial" w:cs="Arial"/>
          <w:bCs/>
          <w:sz w:val="20"/>
          <w:szCs w:val="20"/>
          <w:lang w:val="en-GB"/>
        </w:rPr>
        <w:t xml:space="preserve"> We </w:t>
      </w:r>
      <w:r w:rsidR="00DE1453">
        <w:rPr>
          <w:rFonts w:ascii="Arial" w:hAnsi="Arial" w:cs="Arial"/>
          <w:bCs/>
          <w:sz w:val="20"/>
          <w:szCs w:val="20"/>
          <w:lang w:val="en-GB"/>
        </w:rPr>
        <w:t>propose</w:t>
      </w:r>
      <w:r w:rsidR="00F570CE">
        <w:rPr>
          <w:rFonts w:ascii="Arial" w:hAnsi="Arial" w:cs="Arial"/>
          <w:bCs/>
          <w:sz w:val="20"/>
          <w:szCs w:val="20"/>
          <w:lang w:val="en-GB"/>
        </w:rPr>
        <w:t xml:space="preserve"> to rename it </w:t>
      </w:r>
      <w:r w:rsidR="00F570CE" w:rsidRPr="00F570CE">
        <w:rPr>
          <w:rFonts w:ascii="Arial" w:hAnsi="Arial" w:cs="Arial"/>
          <w:bCs/>
          <w:i/>
          <w:iCs/>
          <w:sz w:val="20"/>
          <w:szCs w:val="20"/>
          <w:lang w:val="en-GB"/>
        </w:rPr>
        <w:t>Fernvirus</w:t>
      </w:r>
      <w:r w:rsidR="00F570CE">
        <w:rPr>
          <w:rFonts w:ascii="Arial" w:hAnsi="Arial" w:cs="Arial"/>
          <w:bCs/>
          <w:sz w:val="20"/>
          <w:szCs w:val="20"/>
          <w:lang w:val="en-GB"/>
        </w:rPr>
        <w:t xml:space="preserve"> in keeping with the wishes</w:t>
      </w:r>
      <w:r w:rsidR="00DE1453">
        <w:rPr>
          <w:rFonts w:ascii="Arial" w:hAnsi="Arial" w:cs="Arial"/>
          <w:bCs/>
          <w:sz w:val="20"/>
          <w:szCs w:val="20"/>
          <w:lang w:val="en-GB"/>
        </w:rPr>
        <w:t xml:space="preserve"> and publications</w:t>
      </w:r>
      <w:r w:rsidR="00F570CE">
        <w:rPr>
          <w:rFonts w:ascii="Arial" w:hAnsi="Arial" w:cs="Arial"/>
          <w:bCs/>
          <w:sz w:val="20"/>
          <w:szCs w:val="20"/>
          <w:lang w:val="en-GB"/>
        </w:rPr>
        <w:t xml:space="preserve"> of Dr. </w:t>
      </w:r>
      <w:r w:rsidR="00F570CE" w:rsidRPr="00F570CE">
        <w:rPr>
          <w:rFonts w:ascii="Arial" w:hAnsi="Arial" w:cs="Arial"/>
          <w:bCs/>
          <w:sz w:val="20"/>
          <w:szCs w:val="20"/>
          <w:lang w:val="en-GB"/>
        </w:rPr>
        <w:t>Tsourkas</w:t>
      </w:r>
      <w:r w:rsidR="00F570CE">
        <w:rPr>
          <w:rFonts w:ascii="Arial" w:hAnsi="Arial" w:cs="Arial"/>
          <w:bCs/>
          <w:sz w:val="20"/>
          <w:szCs w:val="20"/>
          <w:lang w:val="en-GB"/>
        </w:rPr>
        <w:t xml:space="preserve"> [</w:t>
      </w:r>
      <w:r w:rsidR="00BD2654">
        <w:rPr>
          <w:rFonts w:ascii="Arial" w:hAnsi="Arial" w:cs="Arial"/>
          <w:bCs/>
          <w:sz w:val="20"/>
          <w:szCs w:val="20"/>
          <w:lang w:val="en-GB"/>
        </w:rPr>
        <w:t>2,3</w:t>
      </w:r>
      <w:r w:rsidR="00F570CE">
        <w:rPr>
          <w:rFonts w:ascii="Arial" w:hAnsi="Arial" w:cs="Arial"/>
          <w:bCs/>
          <w:sz w:val="20"/>
          <w:szCs w:val="20"/>
          <w:lang w:val="en-GB"/>
        </w:rPr>
        <w:t>].</w:t>
      </w:r>
    </w:p>
    <w:p w14:paraId="7F9AC331" w14:textId="6F3F2902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2F51D410" w14:textId="010F019A" w:rsidR="00AE238B" w:rsidRDefault="00625C84" w:rsidP="00AE238B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>VIRIDIC</w:t>
      </w:r>
      <w:r w:rsidR="00B74AB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AE238B">
        <w:rPr>
          <w:rFonts w:ascii="Arial" w:hAnsi="Arial" w:cs="Arial"/>
          <w:b/>
          <w:color w:val="0000FF"/>
          <w:sz w:val="20"/>
          <w:szCs w:val="20"/>
          <w:lang w:val="en-GB"/>
        </w:rPr>
        <w:t>heat map</w:t>
      </w: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E238B" w:rsidRPr="00567D76">
        <w:rPr>
          <w:rFonts w:ascii="Arial" w:hAnsi="Arial" w:cs="Arial"/>
          <w:sz w:val="20"/>
          <w:szCs w:val="20"/>
          <w:lang w:val="en-GB"/>
        </w:rPr>
        <w:t>VIRIDIC (Virus Intergenomic Distance Calculator; 1</w:t>
      </w:r>
      <w:r w:rsidR="00AE238B">
        <w:rPr>
          <w:rFonts w:ascii="Arial" w:hAnsi="Arial" w:cs="Arial"/>
          <w:sz w:val="20"/>
          <w:szCs w:val="20"/>
          <w:lang w:val="en-GB"/>
        </w:rPr>
        <w:t>0</w:t>
      </w:r>
      <w:r w:rsidR="00AE238B" w:rsidRPr="00567D76">
        <w:rPr>
          <w:rFonts w:ascii="Arial" w:hAnsi="Arial" w:cs="Arial"/>
          <w:sz w:val="20"/>
          <w:szCs w:val="20"/>
          <w:lang w:val="en-GB"/>
        </w:rPr>
        <w:t>) computes pairwise intergenomic distances/similarities amongst phage genomes. The black box delineates strains</w:t>
      </w:r>
      <w:r w:rsidR="00AE238B">
        <w:rPr>
          <w:rFonts w:ascii="Arial" w:hAnsi="Arial" w:cs="Arial"/>
          <w:sz w:val="20"/>
          <w:szCs w:val="20"/>
          <w:lang w:val="en-GB"/>
        </w:rPr>
        <w:t xml:space="preserve">.  The phage names which have been highlighted in </w:t>
      </w:r>
      <w:r w:rsidR="00AE238B" w:rsidRPr="00AE238B">
        <w:rPr>
          <w:rFonts w:ascii="Arial" w:hAnsi="Arial" w:cs="Arial"/>
          <w:b/>
          <w:bCs/>
          <w:color w:val="FF0000"/>
          <w:sz w:val="20"/>
          <w:szCs w:val="20"/>
          <w:lang w:val="en-GB"/>
        </w:rPr>
        <w:t>red</w:t>
      </w:r>
      <w:r w:rsidR="00AE238B">
        <w:rPr>
          <w:rFonts w:ascii="Arial" w:hAnsi="Arial" w:cs="Arial"/>
          <w:sz w:val="20"/>
          <w:szCs w:val="20"/>
          <w:lang w:val="en-GB"/>
        </w:rPr>
        <w:t xml:space="preserve"> correspond to existing species</w:t>
      </w:r>
      <w:r w:rsidR="00E84325">
        <w:rPr>
          <w:rFonts w:ascii="Arial" w:hAnsi="Arial" w:cs="Arial"/>
          <w:sz w:val="20"/>
          <w:szCs w:val="20"/>
          <w:lang w:val="en-GB"/>
        </w:rPr>
        <w:t xml:space="preserve"> recognized by ICTV</w:t>
      </w:r>
      <w:r w:rsidR="00AE238B">
        <w:rPr>
          <w:rFonts w:ascii="Arial" w:hAnsi="Arial" w:cs="Arial"/>
          <w:sz w:val="20"/>
          <w:szCs w:val="20"/>
          <w:lang w:val="en-GB"/>
        </w:rPr>
        <w:t>.</w:t>
      </w:r>
    </w:p>
    <w:p w14:paraId="65151574" w14:textId="7141382F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F65282A" w14:textId="36C2823D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F0B33BA" w14:textId="7B8A00FB" w:rsidR="00237296" w:rsidRDefault="007B1B09" w:rsidP="00237296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7854845B" wp14:editId="5A555E5F">
            <wp:extent cx="5727700" cy="2478405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IRIDIC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7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544DE8" w14:textId="4C4E1D5D" w:rsidR="00E84325" w:rsidRDefault="00E84325" w:rsidP="007B1846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N.B. Paenibacillus phage Willow is a strain</w:t>
      </w:r>
      <w:r w:rsidR="00DE1453">
        <w:rPr>
          <w:rFonts w:ascii="Arial" w:hAnsi="Arial" w:cs="Arial"/>
          <w:b/>
        </w:rPr>
        <w:t xml:space="preserve"> of </w:t>
      </w:r>
      <w:r w:rsidR="00DE1453">
        <w:rPr>
          <w:rFonts w:ascii="Arial" w:hAnsi="Arial" w:cs="Arial"/>
          <w:b/>
          <w:i/>
          <w:iCs/>
        </w:rPr>
        <w:t>Paenibacillus virus Fern</w:t>
      </w:r>
      <w:r>
        <w:rPr>
          <w:rFonts w:ascii="Arial" w:hAnsi="Arial" w:cs="Arial"/>
          <w:b/>
        </w:rPr>
        <w:t xml:space="preserve"> in this genus</w:t>
      </w:r>
    </w:p>
    <w:p w14:paraId="6BC960B5" w14:textId="77777777" w:rsidR="00DE1453" w:rsidRDefault="00DE1453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823"/>
        <w:gridCol w:w="1559"/>
        <w:gridCol w:w="3628"/>
      </w:tblGrid>
      <w:tr w:rsidR="00DE1453" w14:paraId="1DBEECA6" w14:textId="77777777" w:rsidTr="00DE1453">
        <w:tc>
          <w:tcPr>
            <w:tcW w:w="3823" w:type="dxa"/>
          </w:tcPr>
          <w:p w14:paraId="0BE16421" w14:textId="676F1A41" w:rsidR="00DE1453" w:rsidRDefault="00DE1453" w:rsidP="007B1846">
            <w:pPr>
              <w:spacing w:before="120" w:after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>Phage name</w:t>
            </w:r>
          </w:p>
        </w:tc>
        <w:tc>
          <w:tcPr>
            <w:tcW w:w="1559" w:type="dxa"/>
          </w:tcPr>
          <w:p w14:paraId="60CB0C6B" w14:textId="4352EB73" w:rsidR="00DE1453" w:rsidRDefault="00DE1453" w:rsidP="007B1846">
            <w:pPr>
              <w:spacing w:before="120" w:after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Accession</w:t>
            </w:r>
          </w:p>
        </w:tc>
        <w:tc>
          <w:tcPr>
            <w:tcW w:w="3628" w:type="dxa"/>
          </w:tcPr>
          <w:p w14:paraId="68A85B2E" w14:textId="112ED27F" w:rsidR="00DE1453" w:rsidRDefault="00DE1453" w:rsidP="007B1846">
            <w:pPr>
              <w:spacing w:before="120" w:after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Belongs to species</w:t>
            </w:r>
          </w:p>
        </w:tc>
      </w:tr>
      <w:tr w:rsidR="00DE1453" w14:paraId="1CAAFC06" w14:textId="77777777" w:rsidTr="00DE1453">
        <w:tc>
          <w:tcPr>
            <w:tcW w:w="3823" w:type="dxa"/>
          </w:tcPr>
          <w:p w14:paraId="40895639" w14:textId="2460967F" w:rsidR="00DE1453" w:rsidRPr="00DE1453" w:rsidRDefault="00DE1453" w:rsidP="007B1846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Paenibacillus phage Gryphonian</w:t>
            </w:r>
          </w:p>
        </w:tc>
        <w:tc>
          <w:tcPr>
            <w:tcW w:w="1559" w:type="dxa"/>
          </w:tcPr>
          <w:p w14:paraId="6FBDB234" w14:textId="1B6C91A9" w:rsidR="00DE1453" w:rsidRPr="00DE1453" w:rsidRDefault="00DE1453" w:rsidP="007B1846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MH431934</w:t>
            </w:r>
          </w:p>
        </w:tc>
        <w:tc>
          <w:tcPr>
            <w:tcW w:w="3628" w:type="dxa"/>
          </w:tcPr>
          <w:p w14:paraId="5B6A6B80" w14:textId="084D4702" w:rsidR="00DE1453" w:rsidRPr="00DE1453" w:rsidRDefault="00DE1453" w:rsidP="007B1846">
            <w:pPr>
              <w:spacing w:before="120" w:after="120"/>
              <w:rPr>
                <w:rFonts w:ascii="Arial" w:hAnsi="Arial" w:cs="Arial"/>
                <w:bCs/>
                <w:i/>
                <w:iCs/>
                <w:sz w:val="20"/>
                <w:szCs w:val="20"/>
              </w:rPr>
            </w:pPr>
            <w:r w:rsidRPr="00DE1453">
              <w:rPr>
                <w:rFonts w:ascii="Arial" w:hAnsi="Arial" w:cs="Arial"/>
                <w:bCs/>
                <w:i/>
                <w:iCs/>
                <w:sz w:val="20"/>
                <w:szCs w:val="20"/>
              </w:rPr>
              <w:t>Paenibacillus virus Jacopo</w:t>
            </w:r>
          </w:p>
        </w:tc>
      </w:tr>
      <w:tr w:rsidR="00DE1453" w14:paraId="2EB75F92" w14:textId="77777777" w:rsidTr="00DE1453">
        <w:tc>
          <w:tcPr>
            <w:tcW w:w="3823" w:type="dxa"/>
          </w:tcPr>
          <w:p w14:paraId="66932295" w14:textId="609618B4" w:rsidR="00DE1453" w:rsidRPr="00DE1453" w:rsidRDefault="00DE1453" w:rsidP="00DE1453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Paenibacillus phage Genki</w:t>
            </w:r>
          </w:p>
        </w:tc>
        <w:tc>
          <w:tcPr>
            <w:tcW w:w="1559" w:type="dxa"/>
          </w:tcPr>
          <w:p w14:paraId="35A29502" w14:textId="4822D2C6" w:rsidR="00DE1453" w:rsidRPr="00DE1453" w:rsidRDefault="00DE1453" w:rsidP="00DE1453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MH454082</w:t>
            </w:r>
          </w:p>
        </w:tc>
        <w:tc>
          <w:tcPr>
            <w:tcW w:w="3628" w:type="dxa"/>
          </w:tcPr>
          <w:p w14:paraId="393B3043" w14:textId="6569A5BF" w:rsidR="00DE1453" w:rsidRPr="00DE1453" w:rsidRDefault="00DE1453" w:rsidP="00DE1453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 w:rsidRPr="00C814FD">
              <w:rPr>
                <w:rFonts w:ascii="Arial" w:hAnsi="Arial" w:cs="Arial"/>
                <w:bCs/>
                <w:i/>
                <w:iCs/>
                <w:sz w:val="20"/>
                <w:szCs w:val="20"/>
              </w:rPr>
              <w:t>Paenibacillus virus Jacopo</w:t>
            </w:r>
          </w:p>
        </w:tc>
      </w:tr>
      <w:tr w:rsidR="00DE1453" w14:paraId="631E6A57" w14:textId="77777777" w:rsidTr="00DE1453">
        <w:tc>
          <w:tcPr>
            <w:tcW w:w="3823" w:type="dxa"/>
          </w:tcPr>
          <w:p w14:paraId="4BDA26BA" w14:textId="2DC9558E" w:rsidR="00DE1453" w:rsidRPr="00DE1453" w:rsidRDefault="00DE1453" w:rsidP="00DE1453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Paenibacillus phage Bloom</w:t>
            </w:r>
          </w:p>
        </w:tc>
        <w:tc>
          <w:tcPr>
            <w:tcW w:w="1559" w:type="dxa"/>
          </w:tcPr>
          <w:p w14:paraId="0B0C7A60" w14:textId="0C7902EB" w:rsidR="00DE1453" w:rsidRPr="00DE1453" w:rsidRDefault="00DE1453" w:rsidP="00DE1453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MH</w:t>
            </w:r>
            <w:r w:rsidR="00D503A9">
              <w:rPr>
                <w:rFonts w:ascii="Arial" w:hAnsi="Arial" w:cs="Arial"/>
                <w:bCs/>
                <w:sz w:val="20"/>
                <w:szCs w:val="20"/>
              </w:rPr>
              <w:t>454077</w:t>
            </w:r>
          </w:p>
        </w:tc>
        <w:tc>
          <w:tcPr>
            <w:tcW w:w="3628" w:type="dxa"/>
          </w:tcPr>
          <w:p w14:paraId="78BF6F51" w14:textId="210881AE" w:rsidR="00DE1453" w:rsidRPr="00DE1453" w:rsidRDefault="00DE1453" w:rsidP="00DE1453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 w:rsidRPr="00C814FD">
              <w:rPr>
                <w:rFonts w:ascii="Arial" w:hAnsi="Arial" w:cs="Arial"/>
                <w:bCs/>
                <w:i/>
                <w:iCs/>
                <w:sz w:val="20"/>
                <w:szCs w:val="20"/>
              </w:rPr>
              <w:t>Paenibacillus virus Jacopo</w:t>
            </w:r>
          </w:p>
        </w:tc>
      </w:tr>
      <w:tr w:rsidR="00DE1453" w14:paraId="4ED046D3" w14:textId="77777777" w:rsidTr="00DE1453">
        <w:tc>
          <w:tcPr>
            <w:tcW w:w="3823" w:type="dxa"/>
          </w:tcPr>
          <w:p w14:paraId="20E26572" w14:textId="6700ADC6" w:rsidR="00DE1453" w:rsidRPr="00DE1453" w:rsidRDefault="00D503A9" w:rsidP="00DE1453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Paenibacillus phage Arcticfreeze</w:t>
            </w:r>
          </w:p>
        </w:tc>
        <w:tc>
          <w:tcPr>
            <w:tcW w:w="1559" w:type="dxa"/>
          </w:tcPr>
          <w:p w14:paraId="285A9816" w14:textId="63BA14BB" w:rsidR="00DE1453" w:rsidRPr="00DE1453" w:rsidRDefault="00D503A9" w:rsidP="00DE1453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MH431932</w:t>
            </w:r>
          </w:p>
        </w:tc>
        <w:tc>
          <w:tcPr>
            <w:tcW w:w="3628" w:type="dxa"/>
          </w:tcPr>
          <w:p w14:paraId="36895D62" w14:textId="5E63BC43" w:rsidR="00DE1453" w:rsidRPr="00DE1453" w:rsidRDefault="00DE1453" w:rsidP="00DE1453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 w:rsidRPr="00C814FD">
              <w:rPr>
                <w:rFonts w:ascii="Arial" w:hAnsi="Arial" w:cs="Arial"/>
                <w:bCs/>
                <w:i/>
                <w:iCs/>
                <w:sz w:val="20"/>
                <w:szCs w:val="20"/>
              </w:rPr>
              <w:t>Paenibacillus virus Jacopo</w:t>
            </w:r>
          </w:p>
        </w:tc>
      </w:tr>
      <w:tr w:rsidR="00D503A9" w14:paraId="4F2844E4" w14:textId="77777777" w:rsidTr="00DE1453">
        <w:tc>
          <w:tcPr>
            <w:tcW w:w="3823" w:type="dxa"/>
          </w:tcPr>
          <w:p w14:paraId="45CADCA9" w14:textId="35F21F4B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Paenibacillus phage DevRi</w:t>
            </w:r>
          </w:p>
        </w:tc>
        <w:tc>
          <w:tcPr>
            <w:tcW w:w="1559" w:type="dxa"/>
          </w:tcPr>
          <w:p w14:paraId="12801EC8" w14:textId="15E9B8ED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MH431933</w:t>
            </w:r>
          </w:p>
        </w:tc>
        <w:tc>
          <w:tcPr>
            <w:tcW w:w="3628" w:type="dxa"/>
          </w:tcPr>
          <w:p w14:paraId="58299AE6" w14:textId="0275975A" w:rsidR="00D503A9" w:rsidRPr="00C814FD" w:rsidRDefault="00D503A9" w:rsidP="00D503A9">
            <w:pPr>
              <w:spacing w:before="120" w:after="120"/>
              <w:rPr>
                <w:rFonts w:ascii="Arial" w:hAnsi="Arial" w:cs="Arial"/>
                <w:bCs/>
                <w:i/>
                <w:iCs/>
                <w:sz w:val="20"/>
                <w:szCs w:val="20"/>
              </w:rPr>
            </w:pPr>
            <w:r w:rsidRPr="00C814FD">
              <w:rPr>
                <w:rFonts w:ascii="Arial" w:hAnsi="Arial" w:cs="Arial"/>
                <w:bCs/>
                <w:i/>
                <w:iCs/>
                <w:sz w:val="20"/>
                <w:szCs w:val="20"/>
              </w:rPr>
              <w:t>Paenibacillus virus Jacopo</w:t>
            </w:r>
          </w:p>
        </w:tc>
      </w:tr>
      <w:tr w:rsidR="00D503A9" w14:paraId="0F01CA8A" w14:textId="77777777" w:rsidTr="00DE1453">
        <w:tc>
          <w:tcPr>
            <w:tcW w:w="3823" w:type="dxa"/>
          </w:tcPr>
          <w:p w14:paraId="56E7C8C7" w14:textId="2E4131E6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Paenibacillus phage Likha</w:t>
            </w:r>
          </w:p>
        </w:tc>
        <w:tc>
          <w:tcPr>
            <w:tcW w:w="1559" w:type="dxa"/>
          </w:tcPr>
          <w:p w14:paraId="150E4DFE" w14:textId="6F28CAF4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MG727702</w:t>
            </w:r>
          </w:p>
        </w:tc>
        <w:tc>
          <w:tcPr>
            <w:tcW w:w="3628" w:type="dxa"/>
          </w:tcPr>
          <w:p w14:paraId="60D2B8A0" w14:textId="7EAE1749" w:rsidR="00D503A9" w:rsidRPr="00C814FD" w:rsidRDefault="00D503A9" w:rsidP="00D503A9">
            <w:pPr>
              <w:spacing w:before="120" w:after="120"/>
              <w:rPr>
                <w:rFonts w:ascii="Arial" w:hAnsi="Arial" w:cs="Arial"/>
                <w:bCs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bCs/>
                <w:i/>
                <w:iCs/>
                <w:sz w:val="20"/>
                <w:szCs w:val="20"/>
              </w:rPr>
              <w:t>Paenibacillus virus Shelly</w:t>
            </w:r>
          </w:p>
        </w:tc>
      </w:tr>
      <w:tr w:rsidR="00D503A9" w14:paraId="3F9952E7" w14:textId="77777777" w:rsidTr="00DE1453">
        <w:tc>
          <w:tcPr>
            <w:tcW w:w="3823" w:type="dxa"/>
          </w:tcPr>
          <w:p w14:paraId="52C3BFA3" w14:textId="19EF6CB5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Paenibacillus phage Toothless</w:t>
            </w:r>
          </w:p>
        </w:tc>
        <w:tc>
          <w:tcPr>
            <w:tcW w:w="1559" w:type="dxa"/>
          </w:tcPr>
          <w:p w14:paraId="3A9BB033" w14:textId="24D1AE63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MH454084</w:t>
            </w:r>
          </w:p>
        </w:tc>
        <w:tc>
          <w:tcPr>
            <w:tcW w:w="3628" w:type="dxa"/>
          </w:tcPr>
          <w:p w14:paraId="01C36228" w14:textId="7FD0EECA" w:rsidR="00D503A9" w:rsidRPr="00C814FD" w:rsidRDefault="00D503A9" w:rsidP="00D503A9">
            <w:pPr>
              <w:spacing w:before="120" w:after="120"/>
              <w:rPr>
                <w:rFonts w:ascii="Arial" w:hAnsi="Arial" w:cs="Arial"/>
                <w:bCs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bCs/>
                <w:i/>
                <w:iCs/>
                <w:sz w:val="20"/>
                <w:szCs w:val="20"/>
              </w:rPr>
              <w:t>Paenibacillus virus Pagassa</w:t>
            </w:r>
          </w:p>
        </w:tc>
      </w:tr>
      <w:tr w:rsidR="00D503A9" w14:paraId="0B8E8CB7" w14:textId="77777777" w:rsidTr="00DE1453">
        <w:tc>
          <w:tcPr>
            <w:tcW w:w="3823" w:type="dxa"/>
          </w:tcPr>
          <w:p w14:paraId="780E2E80" w14:textId="4F90CA7B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Paenibacillus phage Honeybear</w:t>
            </w:r>
          </w:p>
        </w:tc>
        <w:tc>
          <w:tcPr>
            <w:tcW w:w="1559" w:type="dxa"/>
          </w:tcPr>
          <w:p w14:paraId="531AD963" w14:textId="0F421D10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MH431935</w:t>
            </w:r>
          </w:p>
        </w:tc>
        <w:tc>
          <w:tcPr>
            <w:tcW w:w="3628" w:type="dxa"/>
          </w:tcPr>
          <w:p w14:paraId="48129297" w14:textId="1CBDF85A" w:rsidR="00D503A9" w:rsidRPr="00C814FD" w:rsidRDefault="00D503A9" w:rsidP="00D503A9">
            <w:pPr>
              <w:spacing w:before="120" w:after="120"/>
              <w:rPr>
                <w:rFonts w:ascii="Arial" w:hAnsi="Arial" w:cs="Arial"/>
                <w:bCs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bCs/>
                <w:i/>
                <w:iCs/>
                <w:sz w:val="20"/>
                <w:szCs w:val="20"/>
              </w:rPr>
              <w:t>Paenibacillus virus Pagassa</w:t>
            </w:r>
          </w:p>
        </w:tc>
      </w:tr>
      <w:tr w:rsidR="00D503A9" w14:paraId="2BE488C0" w14:textId="77777777" w:rsidTr="00DE1453">
        <w:tc>
          <w:tcPr>
            <w:tcW w:w="3823" w:type="dxa"/>
          </w:tcPr>
          <w:p w14:paraId="5837E8FE" w14:textId="13B5B66E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Paenibacillus phage Willow</w:t>
            </w:r>
          </w:p>
        </w:tc>
        <w:tc>
          <w:tcPr>
            <w:tcW w:w="1559" w:type="dxa"/>
          </w:tcPr>
          <w:p w14:paraId="73F24956" w14:textId="68628F98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 w:rsidRPr="00D503A9">
              <w:rPr>
                <w:rFonts w:ascii="Arial" w:hAnsi="Arial" w:cs="Arial"/>
                <w:bCs/>
                <w:sz w:val="20"/>
                <w:szCs w:val="20"/>
              </w:rPr>
              <w:t>KT361650</w:t>
            </w:r>
          </w:p>
        </w:tc>
        <w:tc>
          <w:tcPr>
            <w:tcW w:w="3628" w:type="dxa"/>
          </w:tcPr>
          <w:p w14:paraId="30F46C1E" w14:textId="0A97DD27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bCs/>
                <w:i/>
                <w:iCs/>
                <w:sz w:val="20"/>
                <w:szCs w:val="20"/>
              </w:rPr>
              <w:t>Paenibacillus virus Fern</w:t>
            </w:r>
          </w:p>
        </w:tc>
      </w:tr>
      <w:tr w:rsidR="00D503A9" w14:paraId="77660CD4" w14:textId="77777777" w:rsidTr="00DE1453">
        <w:tc>
          <w:tcPr>
            <w:tcW w:w="3823" w:type="dxa"/>
          </w:tcPr>
          <w:p w14:paraId="795EFD05" w14:textId="69D973FC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Paenibacillus phage Saudage</w:t>
            </w:r>
          </w:p>
        </w:tc>
        <w:tc>
          <w:tcPr>
            <w:tcW w:w="1559" w:type="dxa"/>
          </w:tcPr>
          <w:p w14:paraId="4C1DAFC3" w14:textId="50C249BD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MH454083</w:t>
            </w:r>
          </w:p>
        </w:tc>
        <w:tc>
          <w:tcPr>
            <w:tcW w:w="3628" w:type="dxa"/>
          </w:tcPr>
          <w:p w14:paraId="29ECAAED" w14:textId="45882259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bCs/>
                <w:i/>
                <w:iCs/>
                <w:sz w:val="20"/>
                <w:szCs w:val="20"/>
              </w:rPr>
              <w:t>Paenibacillus virus Lucielle</w:t>
            </w:r>
          </w:p>
        </w:tc>
      </w:tr>
      <w:tr w:rsidR="00D503A9" w14:paraId="7B9DD46E" w14:textId="77777777" w:rsidTr="00DE1453">
        <w:tc>
          <w:tcPr>
            <w:tcW w:w="3823" w:type="dxa"/>
          </w:tcPr>
          <w:p w14:paraId="21070CD7" w14:textId="2F077FAC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 w:rsidRPr="00ED47A7">
              <w:rPr>
                <w:rFonts w:ascii="Arial" w:hAnsi="Arial" w:cs="Arial"/>
                <w:bCs/>
                <w:sz w:val="20"/>
                <w:szCs w:val="20"/>
              </w:rPr>
              <w:t xml:space="preserve">Paenibacillus phage </w:t>
            </w:r>
            <w:r>
              <w:rPr>
                <w:rFonts w:ascii="Arial" w:hAnsi="Arial" w:cs="Arial"/>
                <w:bCs/>
                <w:sz w:val="20"/>
                <w:szCs w:val="20"/>
              </w:rPr>
              <w:t>Kiel007</w:t>
            </w:r>
          </w:p>
        </w:tc>
        <w:tc>
          <w:tcPr>
            <w:tcW w:w="1559" w:type="dxa"/>
          </w:tcPr>
          <w:p w14:paraId="26845645" w14:textId="4DCCEBF4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MG727696</w:t>
            </w:r>
          </w:p>
        </w:tc>
        <w:tc>
          <w:tcPr>
            <w:tcW w:w="3628" w:type="dxa"/>
          </w:tcPr>
          <w:p w14:paraId="3DEE5774" w14:textId="4E79F800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bCs/>
                <w:i/>
                <w:iCs/>
                <w:sz w:val="20"/>
                <w:szCs w:val="20"/>
              </w:rPr>
              <w:t>Paenibacillus virus P123</w:t>
            </w:r>
          </w:p>
        </w:tc>
      </w:tr>
      <w:tr w:rsidR="00D503A9" w14:paraId="113613F2" w14:textId="77777777" w:rsidTr="00DE1453">
        <w:tc>
          <w:tcPr>
            <w:tcW w:w="3823" w:type="dxa"/>
          </w:tcPr>
          <w:p w14:paraId="70EB7140" w14:textId="74487080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 w:rsidRPr="00ED47A7">
              <w:rPr>
                <w:rFonts w:ascii="Arial" w:hAnsi="Arial" w:cs="Arial"/>
                <w:bCs/>
                <w:sz w:val="20"/>
                <w:szCs w:val="20"/>
              </w:rPr>
              <w:t xml:space="preserve">Paenibacillus phage </w:t>
            </w:r>
            <w:r>
              <w:rPr>
                <w:rFonts w:ascii="Arial" w:hAnsi="Arial" w:cs="Arial"/>
                <w:bCs/>
                <w:sz w:val="20"/>
                <w:szCs w:val="20"/>
              </w:rPr>
              <w:t>Redbud</w:t>
            </w:r>
          </w:p>
        </w:tc>
        <w:tc>
          <w:tcPr>
            <w:tcW w:w="1559" w:type="dxa"/>
          </w:tcPr>
          <w:p w14:paraId="136496AB" w14:textId="5550AB8B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KP296794</w:t>
            </w:r>
          </w:p>
        </w:tc>
        <w:tc>
          <w:tcPr>
            <w:tcW w:w="3628" w:type="dxa"/>
          </w:tcPr>
          <w:p w14:paraId="14F4DFB0" w14:textId="23B15390" w:rsidR="00D503A9" w:rsidRDefault="00D503A9" w:rsidP="00D503A9">
            <w:pPr>
              <w:spacing w:before="120" w:after="120"/>
              <w:rPr>
                <w:rFonts w:ascii="Arial" w:hAnsi="Arial" w:cs="Arial"/>
                <w:bCs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bCs/>
                <w:i/>
                <w:iCs/>
                <w:sz w:val="20"/>
                <w:szCs w:val="20"/>
              </w:rPr>
              <w:t>Paenibacillus virus P123</w:t>
            </w:r>
          </w:p>
        </w:tc>
      </w:tr>
    </w:tbl>
    <w:p w14:paraId="2C77CC82" w14:textId="77777777" w:rsidR="00DE1453" w:rsidRDefault="00DE1453" w:rsidP="007B1846">
      <w:pPr>
        <w:spacing w:before="120" w:after="120"/>
        <w:rPr>
          <w:rFonts w:ascii="Arial" w:hAnsi="Arial" w:cs="Arial"/>
          <w:b/>
        </w:rPr>
      </w:pPr>
    </w:p>
    <w:p w14:paraId="784DF11A" w14:textId="35CD697A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045BF607" w14:textId="56FA2908" w:rsidR="005D1640" w:rsidRDefault="005D1640" w:rsidP="007B1846">
      <w:pPr>
        <w:spacing w:before="120" w:after="120"/>
        <w:rPr>
          <w:rFonts w:ascii="Arial" w:hAnsi="Arial" w:cs="Arial"/>
          <w:b/>
        </w:rPr>
      </w:pPr>
    </w:p>
    <w:p w14:paraId="7FB07196" w14:textId="1D0222F2" w:rsidR="00860310" w:rsidRDefault="00860310" w:rsidP="00860310">
      <w:pPr>
        <w:spacing w:before="120" w:after="120"/>
        <w:ind w:left="567" w:hanging="567"/>
      </w:pPr>
      <w:r w:rsidRPr="00437ECB">
        <w:rPr>
          <w:bCs/>
        </w:rPr>
        <w:t xml:space="preserve">1: Moraru C.  </w:t>
      </w:r>
      <w:r w:rsidRPr="00437ECB">
        <w:t xml:space="preserve">VIRIDIC (Virus Intergenomic Distance Calculator) computes pairwise intergenomic distances/similarities amongst phage genomes. </w:t>
      </w:r>
      <w:hyperlink r:id="rId9" w:history="1">
        <w:r w:rsidRPr="00437ECB">
          <w:rPr>
            <w:rStyle w:val="Hyperlink"/>
          </w:rPr>
          <w:t>http://kronos.icbm.uni-oldenburg.de/viridic/</w:t>
        </w:r>
      </w:hyperlink>
      <w:r w:rsidRPr="00437ECB">
        <w:t xml:space="preserve"> </w:t>
      </w:r>
    </w:p>
    <w:p w14:paraId="2C222B76" w14:textId="5023EB6B" w:rsidR="00F00FE8" w:rsidRPr="003656A1" w:rsidRDefault="00BD2654" w:rsidP="00F00FE8">
      <w:pPr>
        <w:spacing w:before="120" w:after="120"/>
        <w:ind w:left="567" w:hanging="567"/>
        <w:rPr>
          <w:bCs/>
        </w:rPr>
      </w:pPr>
      <w:r>
        <w:rPr>
          <w:bCs/>
        </w:rPr>
        <w:t>2</w:t>
      </w:r>
      <w:r w:rsidR="00F00FE8" w:rsidRPr="00437ECB">
        <w:rPr>
          <w:bCs/>
        </w:rPr>
        <w:t xml:space="preserve">: </w:t>
      </w:r>
      <w:r w:rsidR="00F00FE8" w:rsidRPr="003656A1">
        <w:rPr>
          <w:bCs/>
        </w:rPr>
        <w:t>Stamereilers C, Fajardo CP, Walker JK, Mendez KN, Castro-Nallar E, Grose JH,</w:t>
      </w:r>
      <w:r w:rsidR="00F00FE8">
        <w:rPr>
          <w:bCs/>
        </w:rPr>
        <w:t xml:space="preserve"> </w:t>
      </w:r>
      <w:r w:rsidR="00F00FE8" w:rsidRPr="003656A1">
        <w:rPr>
          <w:bCs/>
        </w:rPr>
        <w:t xml:space="preserve">Hope S, Tsourkas PK. Genomic Analysis of 48 </w:t>
      </w:r>
      <w:r w:rsidR="00F00FE8" w:rsidRPr="00122AEB">
        <w:rPr>
          <w:bCs/>
          <w:i/>
          <w:iCs/>
        </w:rPr>
        <w:t>Paenibacillus larvae</w:t>
      </w:r>
      <w:r w:rsidR="00F00FE8">
        <w:rPr>
          <w:bCs/>
        </w:rPr>
        <w:t xml:space="preserve">  </w:t>
      </w:r>
      <w:r w:rsidR="00F00FE8" w:rsidRPr="003656A1">
        <w:rPr>
          <w:bCs/>
        </w:rPr>
        <w:t>Bacteriophages. Viruses. 2018 Jul 19;10(7):377. doi: 10.3390/v10070377. PMID:</w:t>
      </w:r>
      <w:r w:rsidR="00F00FE8">
        <w:rPr>
          <w:bCs/>
        </w:rPr>
        <w:t xml:space="preserve"> </w:t>
      </w:r>
      <w:r w:rsidR="00F00FE8" w:rsidRPr="003656A1">
        <w:rPr>
          <w:bCs/>
        </w:rPr>
        <w:t>30029517; PMCID: PMC6070908.</w:t>
      </w:r>
    </w:p>
    <w:p w14:paraId="5605047A" w14:textId="28FA25A7" w:rsidR="005D1640" w:rsidRPr="005D1640" w:rsidRDefault="00BD2654" w:rsidP="00BD2654">
      <w:pPr>
        <w:spacing w:before="120" w:after="120"/>
        <w:ind w:left="567" w:hanging="567"/>
        <w:rPr>
          <w:rFonts w:ascii="Arial" w:hAnsi="Arial" w:cs="Arial"/>
          <w:bCs/>
        </w:rPr>
      </w:pPr>
      <w:r>
        <w:rPr>
          <w:bCs/>
        </w:rPr>
        <w:t>3</w:t>
      </w:r>
      <w:r w:rsidR="00F00FE8" w:rsidRPr="003656A1">
        <w:rPr>
          <w:bCs/>
        </w:rPr>
        <w:t xml:space="preserve">: Tsourkas PK. </w:t>
      </w:r>
      <w:r w:rsidR="00F00FE8" w:rsidRPr="00122AEB">
        <w:rPr>
          <w:bCs/>
          <w:i/>
          <w:iCs/>
        </w:rPr>
        <w:t>Paenibacillus larvae</w:t>
      </w:r>
      <w:r w:rsidR="00F00FE8" w:rsidRPr="003656A1">
        <w:rPr>
          <w:bCs/>
        </w:rPr>
        <w:t xml:space="preserve"> bacteriophages: obscure past,</w:t>
      </w:r>
      <w:r w:rsidR="00F00FE8">
        <w:rPr>
          <w:bCs/>
        </w:rPr>
        <w:t xml:space="preserve"> </w:t>
      </w:r>
      <w:r w:rsidR="00F00FE8" w:rsidRPr="003656A1">
        <w:rPr>
          <w:bCs/>
        </w:rPr>
        <w:t>promising future. Microb Genom. 2020 Feb;6(2):e000329. doi:</w:t>
      </w:r>
      <w:r w:rsidR="00F00FE8">
        <w:rPr>
          <w:bCs/>
        </w:rPr>
        <w:t xml:space="preserve"> </w:t>
      </w:r>
      <w:r w:rsidR="00F00FE8" w:rsidRPr="003656A1">
        <w:rPr>
          <w:bCs/>
        </w:rPr>
        <w:t>10.1099/mgen.0.000329. PMID: 32111267; PMCID: PMC7067210.</w:t>
      </w:r>
    </w:p>
    <w:sectPr w:rsidR="005D1640" w:rsidRPr="005D1640" w:rsidSect="00584D75">
      <w:headerReference w:type="default" r:id="rId10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2415A3" w14:textId="77777777" w:rsidR="009B09FB" w:rsidRDefault="009B09FB" w:rsidP="004609D1">
      <w:r>
        <w:separator/>
      </w:r>
    </w:p>
  </w:endnote>
  <w:endnote w:type="continuationSeparator" w:id="0">
    <w:p w14:paraId="52384467" w14:textId="77777777" w:rsidR="009B09FB" w:rsidRDefault="009B09FB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41CEEE1" w14:textId="77777777" w:rsidR="009B09FB" w:rsidRDefault="009B09FB" w:rsidP="004609D1">
      <w:r>
        <w:separator/>
      </w:r>
    </w:p>
  </w:footnote>
  <w:footnote w:type="continuationSeparator" w:id="0">
    <w:p w14:paraId="27EA6506" w14:textId="77777777" w:rsidR="009B09FB" w:rsidRDefault="009B09FB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43E2A"/>
    <w:rsid w:val="0006407D"/>
    <w:rsid w:val="00071A88"/>
    <w:rsid w:val="00074276"/>
    <w:rsid w:val="00076EF6"/>
    <w:rsid w:val="000834F4"/>
    <w:rsid w:val="00084801"/>
    <w:rsid w:val="000945FD"/>
    <w:rsid w:val="000A22DE"/>
    <w:rsid w:val="000A6152"/>
    <w:rsid w:val="000A6479"/>
    <w:rsid w:val="000A7D02"/>
    <w:rsid w:val="000B2475"/>
    <w:rsid w:val="000B4844"/>
    <w:rsid w:val="000B5CE2"/>
    <w:rsid w:val="000C7139"/>
    <w:rsid w:val="000D3CCD"/>
    <w:rsid w:val="000E69E9"/>
    <w:rsid w:val="000F27A6"/>
    <w:rsid w:val="0010526A"/>
    <w:rsid w:val="00121243"/>
    <w:rsid w:val="00122AF9"/>
    <w:rsid w:val="00123B8F"/>
    <w:rsid w:val="00132568"/>
    <w:rsid w:val="00154965"/>
    <w:rsid w:val="0017440B"/>
    <w:rsid w:val="00187956"/>
    <w:rsid w:val="001A2500"/>
    <w:rsid w:val="001B0356"/>
    <w:rsid w:val="001C1BF5"/>
    <w:rsid w:val="001D3F64"/>
    <w:rsid w:val="001D4AAF"/>
    <w:rsid w:val="001D55B8"/>
    <w:rsid w:val="001E36C8"/>
    <w:rsid w:val="001E6D21"/>
    <w:rsid w:val="001F235B"/>
    <w:rsid w:val="00215F51"/>
    <w:rsid w:val="0022706E"/>
    <w:rsid w:val="00237296"/>
    <w:rsid w:val="002465A7"/>
    <w:rsid w:val="00253B09"/>
    <w:rsid w:val="0026276E"/>
    <w:rsid w:val="00262EDD"/>
    <w:rsid w:val="00263B6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134E0"/>
    <w:rsid w:val="003263A5"/>
    <w:rsid w:val="00327677"/>
    <w:rsid w:val="00350BFB"/>
    <w:rsid w:val="00351D0D"/>
    <w:rsid w:val="0035571D"/>
    <w:rsid w:val="00360C13"/>
    <w:rsid w:val="00365B9B"/>
    <w:rsid w:val="00380B0D"/>
    <w:rsid w:val="003A58BD"/>
    <w:rsid w:val="003B5615"/>
    <w:rsid w:val="003C01E0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C1FE6"/>
    <w:rsid w:val="004D4D26"/>
    <w:rsid w:val="004D711E"/>
    <w:rsid w:val="004E4914"/>
    <w:rsid w:val="004F5E21"/>
    <w:rsid w:val="00554817"/>
    <w:rsid w:val="00556D4B"/>
    <w:rsid w:val="0056136D"/>
    <w:rsid w:val="00583286"/>
    <w:rsid w:val="00584D75"/>
    <w:rsid w:val="005A465C"/>
    <w:rsid w:val="005A697E"/>
    <w:rsid w:val="005C1A55"/>
    <w:rsid w:val="005D1640"/>
    <w:rsid w:val="005D5C6E"/>
    <w:rsid w:val="005F04DD"/>
    <w:rsid w:val="00604988"/>
    <w:rsid w:val="00610D3A"/>
    <w:rsid w:val="00610F11"/>
    <w:rsid w:val="006164B4"/>
    <w:rsid w:val="00625C84"/>
    <w:rsid w:val="0063589C"/>
    <w:rsid w:val="0064037B"/>
    <w:rsid w:val="006550ED"/>
    <w:rsid w:val="00670B2E"/>
    <w:rsid w:val="00696D9C"/>
    <w:rsid w:val="006B664E"/>
    <w:rsid w:val="006B6877"/>
    <w:rsid w:val="006C6960"/>
    <w:rsid w:val="006D2B31"/>
    <w:rsid w:val="00733714"/>
    <w:rsid w:val="00743C98"/>
    <w:rsid w:val="00750B77"/>
    <w:rsid w:val="007547EA"/>
    <w:rsid w:val="00756240"/>
    <w:rsid w:val="007611D2"/>
    <w:rsid w:val="00765614"/>
    <w:rsid w:val="00772C91"/>
    <w:rsid w:val="007843C5"/>
    <w:rsid w:val="00786E0E"/>
    <w:rsid w:val="00793391"/>
    <w:rsid w:val="00795D66"/>
    <w:rsid w:val="007A7DFF"/>
    <w:rsid w:val="007B1030"/>
    <w:rsid w:val="007B1846"/>
    <w:rsid w:val="007B1B09"/>
    <w:rsid w:val="007B24DA"/>
    <w:rsid w:val="007B34A8"/>
    <w:rsid w:val="007E56F2"/>
    <w:rsid w:val="0081653F"/>
    <w:rsid w:val="0082104E"/>
    <w:rsid w:val="00824222"/>
    <w:rsid w:val="00830673"/>
    <w:rsid w:val="00853539"/>
    <w:rsid w:val="00857A32"/>
    <w:rsid w:val="00860310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33EAE"/>
    <w:rsid w:val="009505C5"/>
    <w:rsid w:val="009513B3"/>
    <w:rsid w:val="00957E83"/>
    <w:rsid w:val="00981DE6"/>
    <w:rsid w:val="009A63E5"/>
    <w:rsid w:val="009B09FB"/>
    <w:rsid w:val="009B5377"/>
    <w:rsid w:val="009C29D0"/>
    <w:rsid w:val="009C5E37"/>
    <w:rsid w:val="009E1DEF"/>
    <w:rsid w:val="009F1E18"/>
    <w:rsid w:val="00A03C8D"/>
    <w:rsid w:val="00A04A34"/>
    <w:rsid w:val="00A26185"/>
    <w:rsid w:val="00A31C20"/>
    <w:rsid w:val="00A47567"/>
    <w:rsid w:val="00A55CD4"/>
    <w:rsid w:val="00A663BA"/>
    <w:rsid w:val="00A8678F"/>
    <w:rsid w:val="00A8707C"/>
    <w:rsid w:val="00A93526"/>
    <w:rsid w:val="00AA3BF0"/>
    <w:rsid w:val="00AB6775"/>
    <w:rsid w:val="00AC0815"/>
    <w:rsid w:val="00AC605A"/>
    <w:rsid w:val="00AC620D"/>
    <w:rsid w:val="00AD040D"/>
    <w:rsid w:val="00AD7922"/>
    <w:rsid w:val="00AE238B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74AB8"/>
    <w:rsid w:val="00B92F07"/>
    <w:rsid w:val="00B97EDC"/>
    <w:rsid w:val="00BA7C8B"/>
    <w:rsid w:val="00BB3850"/>
    <w:rsid w:val="00BD2654"/>
    <w:rsid w:val="00BD68D8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85CFD"/>
    <w:rsid w:val="00C94E94"/>
    <w:rsid w:val="00CA467A"/>
    <w:rsid w:val="00CB2F6E"/>
    <w:rsid w:val="00CB5EA8"/>
    <w:rsid w:val="00CD030E"/>
    <w:rsid w:val="00D2141A"/>
    <w:rsid w:val="00D31F56"/>
    <w:rsid w:val="00D406A2"/>
    <w:rsid w:val="00D40FB4"/>
    <w:rsid w:val="00D503A9"/>
    <w:rsid w:val="00D5298F"/>
    <w:rsid w:val="00D572F3"/>
    <w:rsid w:val="00DB5FFF"/>
    <w:rsid w:val="00DB6B04"/>
    <w:rsid w:val="00DD6DAC"/>
    <w:rsid w:val="00DE1453"/>
    <w:rsid w:val="00DF35BB"/>
    <w:rsid w:val="00DF4107"/>
    <w:rsid w:val="00DF7F00"/>
    <w:rsid w:val="00E01C77"/>
    <w:rsid w:val="00E46C93"/>
    <w:rsid w:val="00E71BCC"/>
    <w:rsid w:val="00E75DB4"/>
    <w:rsid w:val="00E84325"/>
    <w:rsid w:val="00E84439"/>
    <w:rsid w:val="00E87897"/>
    <w:rsid w:val="00EA1882"/>
    <w:rsid w:val="00EA68E3"/>
    <w:rsid w:val="00EA6E15"/>
    <w:rsid w:val="00EA7785"/>
    <w:rsid w:val="00F00FE8"/>
    <w:rsid w:val="00F05B35"/>
    <w:rsid w:val="00F12E84"/>
    <w:rsid w:val="00F1492B"/>
    <w:rsid w:val="00F158B6"/>
    <w:rsid w:val="00F33B2C"/>
    <w:rsid w:val="00F50DBA"/>
    <w:rsid w:val="00F552E6"/>
    <w:rsid w:val="00F570CE"/>
    <w:rsid w:val="00F67DA1"/>
    <w:rsid w:val="00F81240"/>
    <w:rsid w:val="00F912A8"/>
    <w:rsid w:val="00FA77FD"/>
    <w:rsid w:val="00FB3A0F"/>
    <w:rsid w:val="00FC7206"/>
    <w:rsid w:val="00FF26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rsid w:val="00625C8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kronos.icbm.uni-oldenburg.de/viridic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4</Pages>
  <Words>607</Words>
  <Characters>3461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14</cp:revision>
  <dcterms:created xsi:type="dcterms:W3CDTF">2020-06-19T13:18:00Z</dcterms:created>
  <dcterms:modified xsi:type="dcterms:W3CDTF">2021-03-05T04:56:00Z</dcterms:modified>
</cp:coreProperties>
</file>