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1DCF7C2" w:rsidR="00F05B35" w:rsidRPr="00EA788C" w:rsidRDefault="007D77F8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7D77F8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2020.068B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69E0A394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FD172C">
              <w:rPr>
                <w:rFonts w:ascii="Arial" w:hAnsi="Arial" w:cs="Arial"/>
                <w:bCs/>
                <w:sz w:val="22"/>
                <w:szCs w:val="22"/>
              </w:rPr>
              <w:t>Rename</w:t>
            </w:r>
            <w:r w:rsidR="003B5615" w:rsidRPr="007D77F8">
              <w:rPr>
                <w:rFonts w:ascii="Arial" w:hAnsi="Arial" w:cs="Arial"/>
                <w:bCs/>
                <w:sz w:val="22"/>
                <w:szCs w:val="22"/>
              </w:rPr>
              <w:t xml:space="preserve"> the genus </w:t>
            </w:r>
            <w:r w:rsidR="00ED1B1D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Halc</w:t>
            </w:r>
            <w:r w:rsidR="00124BF6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</w:t>
            </w:r>
            <w:r w:rsidR="00ED1B1D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one</w:t>
            </w:r>
            <w:r w:rsidR="004C1FE6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4C1FE6" w:rsidRPr="007D77F8">
              <w:rPr>
                <w:rFonts w:ascii="Arial" w:hAnsi="Arial" w:cs="Arial"/>
                <w:bCs/>
                <w:sz w:val="22"/>
                <w:szCs w:val="22"/>
              </w:rPr>
              <w:t xml:space="preserve"> (formerly </w:t>
            </w:r>
            <w:r w:rsidR="00ED1B1D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Tripp</w:t>
            </w:r>
            <w:r w:rsidR="003B5615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687022" w:rsidRPr="007D77F8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3B5615" w:rsidRPr="007D77F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FD172C">
              <w:rPr>
                <w:rFonts w:ascii="Arial" w:hAnsi="Arial" w:cs="Arial"/>
                <w:bCs/>
                <w:sz w:val="22"/>
                <w:szCs w:val="22"/>
              </w:rPr>
              <w:t xml:space="preserve">and create four new species </w:t>
            </w:r>
            <w:r w:rsidR="007D77F8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(Caudovirales</w:t>
            </w:r>
            <w:r w:rsidR="007D77F8" w:rsidRPr="007D77F8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3B5615" w:rsidRPr="007D77F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B5615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7D77F8" w:rsidRPr="007D77F8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2F74B997" w:rsidR="00625C84" w:rsidRPr="007D77F8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7D77F8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7D77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D77F8">
              <w:rPr>
                <w:rFonts w:ascii="Arial" w:hAnsi="Arial" w:cs="Arial"/>
                <w:sz w:val="22"/>
                <w:szCs w:val="22"/>
              </w:rPr>
              <w:t>Tolstoy I,</w:t>
            </w:r>
            <w:r w:rsidR="007D77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B5615" w:rsidRPr="007D77F8">
              <w:rPr>
                <w:rFonts w:ascii="Arial" w:hAnsi="Arial" w:cs="Arial"/>
                <w:sz w:val="22"/>
                <w:szCs w:val="22"/>
              </w:rPr>
              <w:t>Moraru C,</w:t>
            </w:r>
            <w:r w:rsidR="007D77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D77F8">
              <w:rPr>
                <w:rFonts w:ascii="Arial" w:hAnsi="Arial" w:cs="Arial"/>
                <w:sz w:val="22"/>
                <w:szCs w:val="22"/>
              </w:rPr>
              <w:t>Kropinski AM</w:t>
            </w:r>
            <w:r w:rsidR="00625C84" w:rsidRPr="007D77F8">
              <w:rPr>
                <w:rFonts w:ascii="Arial" w:hAnsi="Arial" w:cs="Arial"/>
                <w:sz w:val="22"/>
                <w:szCs w:val="22"/>
              </w:rPr>
              <w:t>,</w:t>
            </w:r>
            <w:r w:rsidR="007D77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134E0" w:rsidRPr="007D77F8">
              <w:rPr>
                <w:rFonts w:ascii="Arial" w:hAnsi="Arial" w:cs="Arial"/>
                <w:sz w:val="22"/>
                <w:szCs w:val="22"/>
              </w:rPr>
              <w:t>Tsourkas PK,</w:t>
            </w:r>
            <w:r w:rsidR="007D77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25C84" w:rsidRPr="007D77F8">
              <w:rPr>
                <w:rFonts w:ascii="Arial" w:hAnsi="Arial" w:cs="Arial"/>
                <w:sz w:val="22"/>
                <w:szCs w:val="22"/>
              </w:rPr>
              <w:t>Barylski J</w:t>
            </w:r>
          </w:p>
        </w:tc>
        <w:tc>
          <w:tcPr>
            <w:tcW w:w="4704" w:type="dxa"/>
          </w:tcPr>
          <w:p w14:paraId="32F9DE4D" w14:textId="21B52DDF" w:rsidR="005D1640" w:rsidRPr="007D77F8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7D77F8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71F06832" w:rsidR="005D1640" w:rsidRPr="007D77F8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7D77F8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7D77F8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3B5615" w:rsidRPr="007D77F8">
              <w:rPr>
                <w:rFonts w:ascii="Arial" w:hAnsi="Arial" w:cs="Arial"/>
                <w:sz w:val="22"/>
                <w:szCs w:val="22"/>
              </w:rPr>
              <w:br/>
            </w:r>
            <w:r w:rsidR="00625C84" w:rsidRPr="007D77F8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35BC8296" w:rsidR="00F05B35" w:rsidRPr="007D77F8" w:rsidRDefault="00625C84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7D77F8">
              <w:rPr>
                <w:rFonts w:ascii="Arial" w:hAnsi="Arial" w:cs="Arial"/>
                <w:sz w:val="22"/>
                <w:szCs w:val="22"/>
              </w:rPr>
              <w:t>Phage.Canada@gmail.com;</w:t>
            </w:r>
            <w:r w:rsidR="00C85CFD" w:rsidRPr="007D77F8">
              <w:rPr>
                <w:rFonts w:ascii="Arial" w:hAnsi="Arial" w:cs="Arial"/>
                <w:sz w:val="22"/>
                <w:szCs w:val="22"/>
              </w:rPr>
              <w:br/>
              <w:t>philippos.tsourkas@unlv.edu</w:t>
            </w:r>
            <w:r w:rsidR="003134E0" w:rsidRPr="007D77F8">
              <w:rPr>
                <w:rFonts w:ascii="Arial" w:hAnsi="Arial" w:cs="Arial"/>
                <w:sz w:val="22"/>
                <w:szCs w:val="22"/>
              </w:rPr>
              <w:t>;</w:t>
            </w:r>
            <w:r w:rsidRPr="007D77F8">
              <w:rPr>
                <w:rFonts w:ascii="Arial" w:hAnsi="Arial" w:cs="Arial"/>
                <w:sz w:val="22"/>
                <w:szCs w:val="22"/>
              </w:rPr>
              <w:br/>
              <w:t>Jakub.Barylski@gmail.com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57DC025D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687022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1D709803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  <w:r w:rsidR="003B5615">
              <w:rPr>
                <w:rFonts w:ascii="Arial" w:hAnsi="Arial" w:cs="Arial"/>
                <w:sz w:val="22"/>
                <w:szCs w:val="22"/>
              </w:rPr>
              <w:br/>
            </w:r>
            <w:r w:rsidR="00625C84" w:rsidRPr="00625C84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06F945E8" w14:textId="28A1D33D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6331878D" w14:textId="4F8FEECA" w:rsidR="00C85CFD" w:rsidRDefault="003A58BD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3A58BD">
              <w:rPr>
                <w:rFonts w:ascii="Arial" w:hAnsi="Arial" w:cs="Arial"/>
                <w:sz w:val="22"/>
                <w:szCs w:val="22"/>
              </w:rPr>
              <w:t>University of Nevada, Las Vegas</w:t>
            </w:r>
            <w:r>
              <w:rPr>
                <w:rFonts w:ascii="Arial" w:hAnsi="Arial" w:cs="Arial"/>
                <w:sz w:val="22"/>
                <w:szCs w:val="22"/>
              </w:rPr>
              <w:t xml:space="preserve"> [PKT]</w:t>
            </w:r>
          </w:p>
          <w:p w14:paraId="6B198156" w14:textId="51E78016" w:rsidR="00625C84" w:rsidRPr="00121243" w:rsidRDefault="00625C84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625C84">
              <w:rPr>
                <w:rFonts w:ascii="Arial" w:hAnsi="Arial" w:cs="Arial"/>
                <w:sz w:val="22"/>
                <w:szCs w:val="22"/>
              </w:rPr>
              <w:t>Adam Mickiewicz University, Poland [JB]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33C15EA2" w:rsidR="00121243" w:rsidRPr="00121243" w:rsidRDefault="00625C8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Jakub Barylski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D77F8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lastRenderedPageBreak/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E4A9EC6" w:rsidR="00F05B35" w:rsidRPr="007D77F8" w:rsidRDefault="00DE6836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D77F8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5A254694" w:rsidR="00237296" w:rsidRPr="007D77F8" w:rsidRDefault="007D77F8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2020.068B.</w:t>
            </w:r>
            <w:r w:rsidR="00F621FF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7D77F8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124BF6" w:rsidRPr="007D77F8">
              <w:rPr>
                <w:rFonts w:ascii="Arial" w:hAnsi="Arial" w:cs="Arial"/>
                <w:bCs/>
                <w:sz w:val="22"/>
                <w:szCs w:val="22"/>
              </w:rPr>
              <w:t>Halcyone</w:t>
            </w:r>
            <w:r w:rsidR="007B1030" w:rsidRPr="007D77F8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7D77F8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74DE6C78" w:rsidR="00237296" w:rsidRPr="007D77F8" w:rsidRDefault="00FF26FC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 xml:space="preserve">We have identified </w:t>
            </w:r>
            <w:r w:rsidR="00F5523E">
              <w:rPr>
                <w:rFonts w:ascii="Arial" w:hAnsi="Arial" w:cs="Arial"/>
                <w:bCs/>
                <w:sz w:val="22"/>
                <w:szCs w:val="22"/>
              </w:rPr>
              <w:t>four</w:t>
            </w:r>
            <w:r w:rsidRPr="007D77F8">
              <w:rPr>
                <w:rFonts w:ascii="Arial" w:hAnsi="Arial" w:cs="Arial"/>
                <w:bCs/>
                <w:sz w:val="22"/>
                <w:szCs w:val="22"/>
              </w:rPr>
              <w:t xml:space="preserve"> new species in the genus </w:t>
            </w:r>
            <w:r w:rsidR="00124BF6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Tripp</w:t>
            </w:r>
            <w:r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043E2A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, </w:t>
            </w:r>
            <w:r w:rsidR="0056136D" w:rsidRPr="007D77F8">
              <w:rPr>
                <w:rFonts w:ascii="Arial" w:hAnsi="Arial" w:cs="Arial"/>
                <w:bCs/>
                <w:sz w:val="22"/>
                <w:szCs w:val="22"/>
              </w:rPr>
              <w:t xml:space="preserve">which we propose to rename </w:t>
            </w:r>
            <w:r w:rsidR="00124BF6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Halcyone</w:t>
            </w:r>
            <w:r w:rsidR="0056136D"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56136D" w:rsidRPr="007D77F8">
              <w:rPr>
                <w:rFonts w:ascii="Arial" w:hAnsi="Arial" w:cs="Arial"/>
                <w:bCs/>
                <w:sz w:val="22"/>
                <w:szCs w:val="22"/>
              </w:rPr>
              <w:t xml:space="preserve"> in keeping with the taxonomy proposed by Dr. </w:t>
            </w:r>
            <w:r w:rsidR="00F570CE" w:rsidRPr="007D77F8">
              <w:rPr>
                <w:rFonts w:ascii="Arial" w:hAnsi="Arial" w:cs="Arial"/>
                <w:bCs/>
                <w:sz w:val="22"/>
                <w:szCs w:val="22"/>
              </w:rPr>
              <w:t>Tsourkas.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7D77F8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7D77F8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7D77F8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7D77F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C583430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4E4D3D1" w14:textId="27906085" w:rsidR="009C5E37" w:rsidRDefault="009C5E37" w:rsidP="009C5E37">
      <w:pPr>
        <w:rPr>
          <w:lang w:val="en-GB"/>
        </w:rPr>
      </w:pPr>
    </w:p>
    <w:p w14:paraId="4DC33403" w14:textId="6E59AB10" w:rsidR="000B4844" w:rsidRPr="007D77F8" w:rsidRDefault="000B4844" w:rsidP="00237296">
      <w:pPr>
        <w:rPr>
          <w:rFonts w:ascii="Arial" w:hAnsi="Arial" w:cs="Arial"/>
          <w:b/>
          <w:sz w:val="22"/>
          <w:szCs w:val="22"/>
        </w:rPr>
      </w:pPr>
      <w:r w:rsidRPr="007D77F8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625C84" w:rsidRPr="007D77F8">
        <w:rPr>
          <w:rFonts w:ascii="Arial" w:hAnsi="Arial" w:cs="Arial"/>
          <w:bCs/>
          <w:sz w:val="22"/>
          <w:szCs w:val="22"/>
          <w:lang w:val="en-GB"/>
        </w:rPr>
        <w:t xml:space="preserve">The genus </w:t>
      </w:r>
      <w:r w:rsidR="00124BF6" w:rsidRPr="007D77F8">
        <w:rPr>
          <w:rFonts w:ascii="Arial" w:hAnsi="Arial" w:cs="Arial"/>
          <w:bCs/>
          <w:i/>
          <w:iCs/>
          <w:sz w:val="22"/>
          <w:szCs w:val="22"/>
          <w:lang w:val="en-GB"/>
        </w:rPr>
        <w:t>Trippvirus</w:t>
      </w:r>
      <w:r w:rsidR="00625C84" w:rsidRPr="007D77F8">
        <w:rPr>
          <w:rFonts w:ascii="Arial" w:hAnsi="Arial" w:cs="Arial"/>
          <w:bCs/>
          <w:sz w:val="22"/>
          <w:szCs w:val="22"/>
          <w:lang w:val="en-GB"/>
        </w:rPr>
        <w:t xml:space="preserve"> was proposed/ratified through TaxoProp </w:t>
      </w:r>
      <w:r w:rsidR="00124BF6" w:rsidRPr="007D77F8">
        <w:rPr>
          <w:rFonts w:ascii="Arial" w:hAnsi="Arial" w:cs="Arial"/>
          <w:bCs/>
          <w:sz w:val="22"/>
          <w:szCs w:val="22"/>
          <w:lang w:val="en-GB"/>
        </w:rPr>
        <w:t xml:space="preserve">2018.102B </w:t>
      </w:r>
      <w:r w:rsidR="00625C84" w:rsidRPr="007D77F8">
        <w:rPr>
          <w:rFonts w:ascii="Arial" w:hAnsi="Arial" w:cs="Arial"/>
          <w:bCs/>
          <w:sz w:val="22"/>
          <w:szCs w:val="22"/>
          <w:lang w:val="en-GB"/>
        </w:rPr>
        <w:t xml:space="preserve">with </w:t>
      </w:r>
      <w:r w:rsidR="00124BF6" w:rsidRPr="007D77F8">
        <w:rPr>
          <w:rFonts w:ascii="Arial" w:hAnsi="Arial" w:cs="Arial"/>
          <w:bCs/>
          <w:sz w:val="22"/>
          <w:szCs w:val="22"/>
          <w:lang w:val="en-GB"/>
        </w:rPr>
        <w:t xml:space="preserve">a single </w:t>
      </w:r>
      <w:r w:rsidR="00625C84" w:rsidRPr="007D77F8">
        <w:rPr>
          <w:rFonts w:ascii="Arial" w:hAnsi="Arial" w:cs="Arial"/>
          <w:bCs/>
          <w:sz w:val="22"/>
          <w:szCs w:val="22"/>
          <w:lang w:val="en-GB"/>
        </w:rPr>
        <w:t>species. DNA sequence analysis using VIRIDIC [1] reveals numerous new species and strains which have been deposited to GenBank since 2015.</w:t>
      </w:r>
      <w:r w:rsidR="00F570CE" w:rsidRPr="007D77F8">
        <w:rPr>
          <w:rFonts w:ascii="Arial" w:hAnsi="Arial" w:cs="Arial"/>
          <w:bCs/>
          <w:sz w:val="22"/>
          <w:szCs w:val="22"/>
          <w:lang w:val="en-GB"/>
        </w:rPr>
        <w:t xml:space="preserve"> We intend to rename it </w:t>
      </w:r>
      <w:r w:rsidR="00124BF6" w:rsidRPr="007D77F8">
        <w:rPr>
          <w:rFonts w:ascii="Arial" w:hAnsi="Arial" w:cs="Arial"/>
          <w:bCs/>
          <w:i/>
          <w:iCs/>
          <w:sz w:val="22"/>
          <w:szCs w:val="22"/>
          <w:lang w:val="en-GB"/>
        </w:rPr>
        <w:t>Halcyone</w:t>
      </w:r>
      <w:r w:rsidR="00F570CE" w:rsidRPr="007D77F8">
        <w:rPr>
          <w:rFonts w:ascii="Arial" w:hAnsi="Arial" w:cs="Arial"/>
          <w:bCs/>
          <w:i/>
          <w:iCs/>
          <w:sz w:val="22"/>
          <w:szCs w:val="22"/>
          <w:lang w:val="en-GB"/>
        </w:rPr>
        <w:t>virus</w:t>
      </w:r>
      <w:r w:rsidR="00F570CE" w:rsidRPr="007D77F8">
        <w:rPr>
          <w:rFonts w:ascii="Arial" w:hAnsi="Arial" w:cs="Arial"/>
          <w:bCs/>
          <w:sz w:val="22"/>
          <w:szCs w:val="22"/>
          <w:lang w:val="en-GB"/>
        </w:rPr>
        <w:t xml:space="preserve"> in keeping with the wishes of Dr. Tsourkas [</w:t>
      </w:r>
      <w:r w:rsidR="00BD2654" w:rsidRPr="007D77F8">
        <w:rPr>
          <w:rFonts w:ascii="Arial" w:hAnsi="Arial" w:cs="Arial"/>
          <w:bCs/>
          <w:sz w:val="22"/>
          <w:szCs w:val="22"/>
          <w:lang w:val="en-GB"/>
        </w:rPr>
        <w:t>2,3</w:t>
      </w:r>
      <w:r w:rsidR="00F570CE" w:rsidRPr="007D77F8">
        <w:rPr>
          <w:rFonts w:ascii="Arial" w:hAnsi="Arial" w:cs="Arial"/>
          <w:bCs/>
          <w:sz w:val="22"/>
          <w:szCs w:val="22"/>
          <w:lang w:val="en-GB"/>
        </w:rPr>
        <w:t>].</w:t>
      </w:r>
    </w:p>
    <w:p w14:paraId="7F9AC331" w14:textId="6F3F2902" w:rsidR="00237296" w:rsidRPr="007D77F8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F51D410" w14:textId="2A3003CF" w:rsidR="00AE238B" w:rsidRPr="007D77F8" w:rsidRDefault="00625C84" w:rsidP="00AE238B">
      <w:pPr>
        <w:rPr>
          <w:rFonts w:ascii="Arial" w:hAnsi="Arial" w:cs="Arial"/>
          <w:sz w:val="22"/>
          <w:szCs w:val="22"/>
          <w:lang w:val="en-GB"/>
        </w:rPr>
      </w:pPr>
      <w:r w:rsidRPr="007D77F8">
        <w:rPr>
          <w:rFonts w:ascii="Arial" w:hAnsi="Arial" w:cs="Arial"/>
          <w:b/>
          <w:color w:val="0000FF"/>
          <w:sz w:val="22"/>
          <w:szCs w:val="22"/>
          <w:lang w:val="en-GB"/>
        </w:rPr>
        <w:t>VIRIDIC</w:t>
      </w:r>
      <w:r w:rsidR="00B74AB8" w:rsidRPr="007D77F8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</w:t>
      </w:r>
      <w:r w:rsidR="00AE238B" w:rsidRPr="007D77F8">
        <w:rPr>
          <w:rFonts w:ascii="Arial" w:hAnsi="Arial" w:cs="Arial"/>
          <w:b/>
          <w:color w:val="0000FF"/>
          <w:sz w:val="22"/>
          <w:szCs w:val="22"/>
          <w:lang w:val="en-GB"/>
        </w:rPr>
        <w:t>heat map</w:t>
      </w:r>
      <w:r w:rsidRPr="007D77F8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:  </w:t>
      </w:r>
      <w:r w:rsidR="00AE238B" w:rsidRPr="007D77F8">
        <w:rPr>
          <w:rFonts w:ascii="Arial" w:hAnsi="Arial" w:cs="Arial"/>
          <w:sz w:val="22"/>
          <w:szCs w:val="22"/>
          <w:lang w:val="en-GB"/>
        </w:rPr>
        <w:t>VIRIDIC (Virus Intergenomic Distance Calculator; 10) computes pairwise intergenomic distances/similarities amongst phage genomes. The black box delineates strains.  The phage name which ha</w:t>
      </w:r>
      <w:r w:rsidR="009E13C8" w:rsidRPr="007D77F8">
        <w:rPr>
          <w:rFonts w:ascii="Arial" w:hAnsi="Arial" w:cs="Arial"/>
          <w:sz w:val="22"/>
          <w:szCs w:val="22"/>
          <w:lang w:val="en-GB"/>
        </w:rPr>
        <w:t>s</w:t>
      </w:r>
      <w:r w:rsidR="00AE238B" w:rsidRPr="007D77F8">
        <w:rPr>
          <w:rFonts w:ascii="Arial" w:hAnsi="Arial" w:cs="Arial"/>
          <w:sz w:val="22"/>
          <w:szCs w:val="22"/>
          <w:lang w:val="en-GB"/>
        </w:rPr>
        <w:t xml:space="preserve"> been highlighted in </w:t>
      </w:r>
      <w:r w:rsidR="009E13C8" w:rsidRPr="007D77F8">
        <w:rPr>
          <w:rFonts w:ascii="Arial" w:hAnsi="Arial" w:cs="Arial"/>
          <w:b/>
          <w:bCs/>
          <w:color w:val="0070C0"/>
          <w:sz w:val="22"/>
          <w:szCs w:val="22"/>
          <w:lang w:val="en-GB"/>
        </w:rPr>
        <w:t>blue</w:t>
      </w:r>
      <w:r w:rsidR="00AE238B" w:rsidRPr="007D77F8">
        <w:rPr>
          <w:rFonts w:ascii="Arial" w:hAnsi="Arial" w:cs="Arial"/>
          <w:sz w:val="22"/>
          <w:szCs w:val="22"/>
          <w:lang w:val="en-GB"/>
        </w:rPr>
        <w:t xml:space="preserve"> correspond</w:t>
      </w:r>
      <w:r w:rsidR="009E13C8" w:rsidRPr="007D77F8">
        <w:rPr>
          <w:rFonts w:ascii="Arial" w:hAnsi="Arial" w:cs="Arial"/>
          <w:sz w:val="22"/>
          <w:szCs w:val="22"/>
          <w:lang w:val="en-GB"/>
        </w:rPr>
        <w:t>s</w:t>
      </w:r>
      <w:r w:rsidR="00AE238B" w:rsidRPr="007D77F8">
        <w:rPr>
          <w:rFonts w:ascii="Arial" w:hAnsi="Arial" w:cs="Arial"/>
          <w:sz w:val="22"/>
          <w:szCs w:val="22"/>
          <w:lang w:val="en-GB"/>
        </w:rPr>
        <w:t xml:space="preserve"> to </w:t>
      </w:r>
      <w:r w:rsidR="009E13C8" w:rsidRPr="007D77F8">
        <w:rPr>
          <w:rFonts w:ascii="Arial" w:hAnsi="Arial" w:cs="Arial"/>
          <w:sz w:val="22"/>
          <w:szCs w:val="22"/>
          <w:lang w:val="en-GB"/>
        </w:rPr>
        <w:t xml:space="preserve">the </w:t>
      </w:r>
      <w:r w:rsidR="00AE238B" w:rsidRPr="007D77F8">
        <w:rPr>
          <w:rFonts w:ascii="Arial" w:hAnsi="Arial" w:cs="Arial"/>
          <w:sz w:val="22"/>
          <w:szCs w:val="22"/>
          <w:lang w:val="en-GB"/>
        </w:rPr>
        <w:t>existing species</w:t>
      </w:r>
      <w:r w:rsidR="00E84325" w:rsidRPr="007D77F8">
        <w:rPr>
          <w:rFonts w:ascii="Arial" w:hAnsi="Arial" w:cs="Arial"/>
          <w:sz w:val="22"/>
          <w:szCs w:val="22"/>
          <w:lang w:val="en-GB"/>
        </w:rPr>
        <w:t xml:space="preserve"> recognized by ICTV</w:t>
      </w:r>
      <w:r w:rsidR="00AE238B" w:rsidRPr="007D77F8">
        <w:rPr>
          <w:rFonts w:ascii="Arial" w:hAnsi="Arial" w:cs="Arial"/>
          <w:sz w:val="22"/>
          <w:szCs w:val="22"/>
          <w:lang w:val="en-GB"/>
        </w:rPr>
        <w:t>.</w:t>
      </w:r>
    </w:p>
    <w:p w14:paraId="65151574" w14:textId="7141382F" w:rsidR="00237296" w:rsidRPr="007D77F8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F65282A" w14:textId="5C57EDBA" w:rsidR="00237296" w:rsidRPr="007D77F8" w:rsidRDefault="009E13C8" w:rsidP="00237296">
      <w:pPr>
        <w:rPr>
          <w:rFonts w:ascii="Arial" w:hAnsi="Arial" w:cs="Arial"/>
          <w:b/>
          <w:sz w:val="22"/>
          <w:szCs w:val="22"/>
        </w:rPr>
      </w:pPr>
      <w:r w:rsidRPr="007D77F8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3447DBED" wp14:editId="735D2966">
            <wp:extent cx="5626100" cy="23939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_sim-dist_table TRIPPVIRUS.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44DE8" w14:textId="01046CAB" w:rsidR="00E84325" w:rsidRPr="007D77F8" w:rsidRDefault="00E84325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7D77F8">
        <w:rPr>
          <w:rFonts w:ascii="Arial" w:hAnsi="Arial" w:cs="Arial"/>
          <w:b/>
          <w:sz w:val="22"/>
          <w:szCs w:val="22"/>
        </w:rPr>
        <w:t>N.B. Paenibacillus phage</w:t>
      </w:r>
      <w:r w:rsidR="009E13C8" w:rsidRPr="007D77F8">
        <w:rPr>
          <w:rFonts w:ascii="Arial" w:hAnsi="Arial" w:cs="Arial"/>
          <w:b/>
          <w:sz w:val="22"/>
          <w:szCs w:val="22"/>
        </w:rPr>
        <w:t>s</w:t>
      </w:r>
      <w:r w:rsidRPr="007D77F8">
        <w:rPr>
          <w:rFonts w:ascii="Arial" w:hAnsi="Arial" w:cs="Arial"/>
          <w:b/>
          <w:sz w:val="22"/>
          <w:szCs w:val="22"/>
        </w:rPr>
        <w:t xml:space="preserve"> </w:t>
      </w:r>
      <w:r w:rsidR="009E13C8" w:rsidRPr="007D77F8">
        <w:rPr>
          <w:rFonts w:ascii="Arial" w:hAnsi="Arial" w:cs="Arial"/>
          <w:b/>
          <w:sz w:val="22"/>
          <w:szCs w:val="22"/>
        </w:rPr>
        <w:t>Heath, Ash and Lev are</w:t>
      </w:r>
      <w:r w:rsidRPr="007D77F8">
        <w:rPr>
          <w:rFonts w:ascii="Arial" w:hAnsi="Arial" w:cs="Arial"/>
          <w:b/>
          <w:sz w:val="22"/>
          <w:szCs w:val="22"/>
        </w:rPr>
        <w:t xml:space="preserve"> strain</w:t>
      </w:r>
      <w:r w:rsidR="009E13C8" w:rsidRPr="007D77F8">
        <w:rPr>
          <w:rFonts w:ascii="Arial" w:hAnsi="Arial" w:cs="Arial"/>
          <w:b/>
          <w:sz w:val="22"/>
          <w:szCs w:val="22"/>
        </w:rPr>
        <w:t>s</w:t>
      </w:r>
      <w:r w:rsidRPr="007D77F8">
        <w:rPr>
          <w:rFonts w:ascii="Arial" w:hAnsi="Arial" w:cs="Arial"/>
          <w:b/>
          <w:sz w:val="22"/>
          <w:szCs w:val="22"/>
        </w:rPr>
        <w:t xml:space="preserve"> in this genus</w:t>
      </w:r>
    </w:p>
    <w:p w14:paraId="21C9864F" w14:textId="7C68761A" w:rsidR="00DE6836" w:rsidRPr="007D77F8" w:rsidRDefault="00DE683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4E87CBAA" w14:textId="77777777" w:rsidR="00DE6836" w:rsidRPr="007D77F8" w:rsidRDefault="00DE683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81"/>
        <w:gridCol w:w="1701"/>
        <w:gridCol w:w="3628"/>
      </w:tblGrid>
      <w:tr w:rsidR="00DE6836" w:rsidRPr="007D77F8" w14:paraId="5FA7BD85" w14:textId="77777777" w:rsidTr="00DE6836">
        <w:tc>
          <w:tcPr>
            <w:tcW w:w="3681" w:type="dxa"/>
          </w:tcPr>
          <w:p w14:paraId="36086080" w14:textId="449C2D8A" w:rsidR="00DE6836" w:rsidRPr="007D77F8" w:rsidRDefault="00DE6836" w:rsidP="007B1846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7D77F8">
              <w:rPr>
                <w:rFonts w:ascii="Arial" w:hAnsi="Arial" w:cs="Arial"/>
                <w:b/>
                <w:sz w:val="22"/>
                <w:szCs w:val="22"/>
              </w:rPr>
              <w:t>Phage name</w:t>
            </w:r>
          </w:p>
        </w:tc>
        <w:tc>
          <w:tcPr>
            <w:tcW w:w="1701" w:type="dxa"/>
          </w:tcPr>
          <w:p w14:paraId="7A6ADF32" w14:textId="405EF42B" w:rsidR="00DE6836" w:rsidRPr="007D77F8" w:rsidRDefault="00DE6836" w:rsidP="007B1846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7D77F8">
              <w:rPr>
                <w:rFonts w:ascii="Arial" w:hAnsi="Arial" w:cs="Arial"/>
                <w:b/>
                <w:sz w:val="22"/>
                <w:szCs w:val="22"/>
              </w:rPr>
              <w:t>Accession</w:t>
            </w:r>
          </w:p>
        </w:tc>
        <w:tc>
          <w:tcPr>
            <w:tcW w:w="3628" w:type="dxa"/>
          </w:tcPr>
          <w:p w14:paraId="7101730D" w14:textId="51BA8AB7" w:rsidR="00DE6836" w:rsidRPr="007D77F8" w:rsidRDefault="00DE6836" w:rsidP="007B1846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7D77F8">
              <w:rPr>
                <w:rFonts w:ascii="Arial" w:hAnsi="Arial" w:cs="Arial"/>
                <w:b/>
                <w:sz w:val="22"/>
                <w:szCs w:val="22"/>
              </w:rPr>
              <w:t>Belongs to species</w:t>
            </w:r>
          </w:p>
        </w:tc>
      </w:tr>
      <w:tr w:rsidR="00DE6836" w:rsidRPr="007D77F8" w14:paraId="61A62619" w14:textId="77777777" w:rsidTr="00DE6836">
        <w:tc>
          <w:tcPr>
            <w:tcW w:w="3681" w:type="dxa"/>
          </w:tcPr>
          <w:p w14:paraId="411E84A3" w14:textId="009405A2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Paenibacillus phage Heath</w:t>
            </w:r>
          </w:p>
        </w:tc>
        <w:tc>
          <w:tcPr>
            <w:tcW w:w="1701" w:type="dxa"/>
          </w:tcPr>
          <w:p w14:paraId="4AD33B94" w14:textId="3CE9D1CA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MH460826</w:t>
            </w:r>
          </w:p>
        </w:tc>
        <w:tc>
          <w:tcPr>
            <w:tcW w:w="3628" w:type="dxa"/>
          </w:tcPr>
          <w:p w14:paraId="24A178DB" w14:textId="043E9CC1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Paenibacillus virus Halcyone</w:t>
            </w:r>
          </w:p>
        </w:tc>
      </w:tr>
      <w:tr w:rsidR="00DE6836" w:rsidRPr="007D77F8" w14:paraId="4E466DB2" w14:textId="77777777" w:rsidTr="00DE6836">
        <w:tc>
          <w:tcPr>
            <w:tcW w:w="3681" w:type="dxa"/>
          </w:tcPr>
          <w:p w14:paraId="3E10844B" w14:textId="66E5F682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Paenibacillus phage Ash</w:t>
            </w:r>
          </w:p>
        </w:tc>
        <w:tc>
          <w:tcPr>
            <w:tcW w:w="1701" w:type="dxa"/>
          </w:tcPr>
          <w:p w14:paraId="1AB00AB7" w14:textId="50FFEA6C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MH454076</w:t>
            </w:r>
          </w:p>
        </w:tc>
        <w:tc>
          <w:tcPr>
            <w:tcW w:w="3628" w:type="dxa"/>
          </w:tcPr>
          <w:p w14:paraId="6E97BD4F" w14:textId="4B038579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Paenibacillus virus C7Cdelta</w:t>
            </w:r>
          </w:p>
        </w:tc>
      </w:tr>
      <w:tr w:rsidR="00DE6836" w:rsidRPr="007D77F8" w14:paraId="3311FC5D" w14:textId="77777777" w:rsidTr="00DE6836">
        <w:tc>
          <w:tcPr>
            <w:tcW w:w="3681" w:type="dxa"/>
          </w:tcPr>
          <w:p w14:paraId="7EEB1203" w14:textId="6FADA449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Paenibacillus phage Lev</w:t>
            </w:r>
          </w:p>
        </w:tc>
        <w:tc>
          <w:tcPr>
            <w:tcW w:w="1701" w:type="dxa"/>
          </w:tcPr>
          <w:p w14:paraId="1B1F00D1" w14:textId="5CAA83B8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sz w:val="22"/>
                <w:szCs w:val="22"/>
              </w:rPr>
              <w:t>MH454080</w:t>
            </w:r>
          </w:p>
        </w:tc>
        <w:tc>
          <w:tcPr>
            <w:tcW w:w="3628" w:type="dxa"/>
          </w:tcPr>
          <w:p w14:paraId="0F6F11FE" w14:textId="7315CB24" w:rsidR="00DE6836" w:rsidRPr="007D77F8" w:rsidRDefault="00DE6836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D77F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Paenibacillus virus C7Cdelta</w:t>
            </w:r>
          </w:p>
        </w:tc>
      </w:tr>
    </w:tbl>
    <w:p w14:paraId="57202DBA" w14:textId="77777777" w:rsidR="00DE6836" w:rsidRPr="007D77F8" w:rsidRDefault="00DE6836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p w14:paraId="46B20C7A" w14:textId="77777777" w:rsidR="009E13C8" w:rsidRPr="007D77F8" w:rsidRDefault="009E13C8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7BEDA9E2" w14:textId="77777777" w:rsidR="009E13C8" w:rsidRPr="007D77F8" w:rsidRDefault="009E13C8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045BF607" w14:textId="45F6C758" w:rsidR="005D1640" w:rsidRPr="007D77F8" w:rsidRDefault="0023729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7D77F8">
        <w:rPr>
          <w:rFonts w:ascii="Arial" w:hAnsi="Arial" w:cs="Arial"/>
          <w:b/>
          <w:sz w:val="22"/>
          <w:szCs w:val="22"/>
        </w:rPr>
        <w:t>References</w:t>
      </w:r>
    </w:p>
    <w:p w14:paraId="47D0F6BB" w14:textId="77777777" w:rsidR="007D77F8" w:rsidRPr="007D77F8" w:rsidRDefault="00860310" w:rsidP="007D77F8">
      <w:pPr>
        <w:pStyle w:val="ListParagraph"/>
        <w:numPr>
          <w:ilvl w:val="0"/>
          <w:numId w:val="4"/>
        </w:numPr>
        <w:spacing w:before="120" w:after="120"/>
        <w:rPr>
          <w:rFonts w:ascii="Arial" w:hAnsi="Arial" w:cs="Arial"/>
          <w:sz w:val="22"/>
          <w:szCs w:val="22"/>
        </w:rPr>
      </w:pPr>
      <w:r w:rsidRPr="007D77F8">
        <w:rPr>
          <w:rFonts w:ascii="Arial" w:hAnsi="Arial" w:cs="Arial"/>
          <w:bCs/>
          <w:sz w:val="22"/>
          <w:szCs w:val="22"/>
        </w:rPr>
        <w:t xml:space="preserve">Moraru C.  </w:t>
      </w:r>
      <w:r w:rsidRPr="007D77F8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9" w:history="1">
        <w:r w:rsidRPr="007D77F8">
          <w:rPr>
            <w:rStyle w:val="Hyperlink"/>
            <w:rFonts w:ascii="Arial" w:hAnsi="Arial" w:cs="Arial"/>
            <w:sz w:val="22"/>
            <w:szCs w:val="22"/>
          </w:rPr>
          <w:t>http://kronos.icbm.uni-oldenburg.de/viridic/</w:t>
        </w:r>
      </w:hyperlink>
      <w:r w:rsidRPr="007D77F8">
        <w:rPr>
          <w:rFonts w:ascii="Arial" w:hAnsi="Arial" w:cs="Arial"/>
          <w:sz w:val="22"/>
          <w:szCs w:val="22"/>
        </w:rPr>
        <w:t xml:space="preserve"> </w:t>
      </w:r>
    </w:p>
    <w:p w14:paraId="5853389D" w14:textId="77777777" w:rsidR="007D77F8" w:rsidRPr="007D77F8" w:rsidRDefault="00F00FE8" w:rsidP="007D77F8">
      <w:pPr>
        <w:pStyle w:val="ListParagraph"/>
        <w:numPr>
          <w:ilvl w:val="0"/>
          <w:numId w:val="4"/>
        </w:numPr>
        <w:spacing w:before="120" w:after="120"/>
        <w:rPr>
          <w:rFonts w:ascii="Arial" w:hAnsi="Arial" w:cs="Arial"/>
          <w:sz w:val="22"/>
          <w:szCs w:val="22"/>
        </w:rPr>
      </w:pPr>
      <w:r w:rsidRPr="007D77F8">
        <w:rPr>
          <w:rFonts w:ascii="Arial" w:hAnsi="Arial" w:cs="Arial"/>
          <w:bCs/>
          <w:sz w:val="22"/>
          <w:szCs w:val="22"/>
        </w:rPr>
        <w:t xml:space="preserve">Stamereilers C, Fajardo CP, Walker JK, Mendez KN, Castro-Nallar E, Grose JH, Hope S, Tsourkas PK. Genomic Analysis of 48 </w:t>
      </w:r>
      <w:r w:rsidRPr="007D77F8">
        <w:rPr>
          <w:rFonts w:ascii="Arial" w:hAnsi="Arial" w:cs="Arial"/>
          <w:bCs/>
          <w:i/>
          <w:iCs/>
          <w:sz w:val="22"/>
          <w:szCs w:val="22"/>
        </w:rPr>
        <w:t>Paenibacillus larvae</w:t>
      </w:r>
      <w:r w:rsidRPr="007D77F8">
        <w:rPr>
          <w:rFonts w:ascii="Arial" w:hAnsi="Arial" w:cs="Arial"/>
          <w:bCs/>
          <w:sz w:val="22"/>
          <w:szCs w:val="22"/>
        </w:rPr>
        <w:t xml:space="preserve">  Bacteriophages. Viruses. 2018 Jul 19;10(7):377. doi: 10.3390/v10070377. PMID: 30029517; PMCID: PMC6070908.</w:t>
      </w:r>
    </w:p>
    <w:p w14:paraId="5605047A" w14:textId="0C209079" w:rsidR="005D1640" w:rsidRPr="007D77F8" w:rsidRDefault="00F00FE8" w:rsidP="007D77F8">
      <w:pPr>
        <w:pStyle w:val="ListParagraph"/>
        <w:numPr>
          <w:ilvl w:val="0"/>
          <w:numId w:val="4"/>
        </w:numPr>
        <w:spacing w:before="120" w:after="120"/>
        <w:rPr>
          <w:rFonts w:ascii="Arial" w:hAnsi="Arial" w:cs="Arial"/>
          <w:sz w:val="22"/>
          <w:szCs w:val="22"/>
        </w:rPr>
      </w:pPr>
      <w:r w:rsidRPr="007D77F8">
        <w:rPr>
          <w:rFonts w:ascii="Arial" w:hAnsi="Arial" w:cs="Arial"/>
          <w:bCs/>
          <w:sz w:val="22"/>
          <w:szCs w:val="22"/>
        </w:rPr>
        <w:t xml:space="preserve">Tsourkas PK. </w:t>
      </w:r>
      <w:r w:rsidRPr="007D77F8">
        <w:rPr>
          <w:rFonts w:ascii="Arial" w:hAnsi="Arial" w:cs="Arial"/>
          <w:bCs/>
          <w:i/>
          <w:iCs/>
          <w:sz w:val="22"/>
          <w:szCs w:val="22"/>
        </w:rPr>
        <w:t>Paenibacillus larvae</w:t>
      </w:r>
      <w:r w:rsidRPr="007D77F8">
        <w:rPr>
          <w:rFonts w:ascii="Arial" w:hAnsi="Arial" w:cs="Arial"/>
          <w:bCs/>
          <w:sz w:val="22"/>
          <w:szCs w:val="22"/>
        </w:rPr>
        <w:t xml:space="preserve"> bacteriophages: obscure past, promising future. Microb Genom. 2020 Feb;6(2):e000329. doi: 10.1099/mgen.0.000329. PMID: 32111267; PMCID: PMC7067210.</w:t>
      </w:r>
    </w:p>
    <w:sectPr w:rsidR="005D1640" w:rsidRPr="007D77F8" w:rsidSect="00584D75">
      <w:head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3B3012" w14:textId="77777777" w:rsidR="00975ADE" w:rsidRDefault="00975ADE" w:rsidP="004609D1">
      <w:r>
        <w:separator/>
      </w:r>
    </w:p>
  </w:endnote>
  <w:endnote w:type="continuationSeparator" w:id="0">
    <w:p w14:paraId="414A8245" w14:textId="77777777" w:rsidR="00975ADE" w:rsidRDefault="00975ADE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126BBC" w14:textId="77777777" w:rsidR="00975ADE" w:rsidRDefault="00975ADE" w:rsidP="004609D1">
      <w:r>
        <w:separator/>
      </w:r>
    </w:p>
  </w:footnote>
  <w:footnote w:type="continuationSeparator" w:id="0">
    <w:p w14:paraId="4AD13E3A" w14:textId="77777777" w:rsidR="00975ADE" w:rsidRDefault="00975ADE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AF70F9"/>
    <w:multiLevelType w:val="hybridMultilevel"/>
    <w:tmpl w:val="BFB03CF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077C2"/>
    <w:rsid w:val="000121C7"/>
    <w:rsid w:val="00035181"/>
    <w:rsid w:val="00041A6A"/>
    <w:rsid w:val="00043E2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0526A"/>
    <w:rsid w:val="00121243"/>
    <w:rsid w:val="00122AF9"/>
    <w:rsid w:val="00123B8F"/>
    <w:rsid w:val="00124BF6"/>
    <w:rsid w:val="00132568"/>
    <w:rsid w:val="00154965"/>
    <w:rsid w:val="0017440B"/>
    <w:rsid w:val="00187956"/>
    <w:rsid w:val="001A2500"/>
    <w:rsid w:val="001B0356"/>
    <w:rsid w:val="001C1BF5"/>
    <w:rsid w:val="001D3F64"/>
    <w:rsid w:val="001D4AAF"/>
    <w:rsid w:val="001E36C8"/>
    <w:rsid w:val="001E6D21"/>
    <w:rsid w:val="001F1155"/>
    <w:rsid w:val="00215F51"/>
    <w:rsid w:val="0022706E"/>
    <w:rsid w:val="00237296"/>
    <w:rsid w:val="002465A7"/>
    <w:rsid w:val="00253B09"/>
    <w:rsid w:val="00262EDD"/>
    <w:rsid w:val="00263B6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134E0"/>
    <w:rsid w:val="003212A3"/>
    <w:rsid w:val="003263A5"/>
    <w:rsid w:val="00327677"/>
    <w:rsid w:val="00350BFB"/>
    <w:rsid w:val="00351D0D"/>
    <w:rsid w:val="0035571D"/>
    <w:rsid w:val="00360C13"/>
    <w:rsid w:val="00365B9B"/>
    <w:rsid w:val="00371B9F"/>
    <w:rsid w:val="00380B0D"/>
    <w:rsid w:val="003A58BD"/>
    <w:rsid w:val="003B5615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C1FE6"/>
    <w:rsid w:val="004D711E"/>
    <w:rsid w:val="004E4914"/>
    <w:rsid w:val="004F5E21"/>
    <w:rsid w:val="004F7B2A"/>
    <w:rsid w:val="00530E22"/>
    <w:rsid w:val="00554817"/>
    <w:rsid w:val="00556D4B"/>
    <w:rsid w:val="0056136D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25C84"/>
    <w:rsid w:val="0063589C"/>
    <w:rsid w:val="0064037B"/>
    <w:rsid w:val="006550ED"/>
    <w:rsid w:val="00670B2E"/>
    <w:rsid w:val="00687022"/>
    <w:rsid w:val="00696D9C"/>
    <w:rsid w:val="006B664E"/>
    <w:rsid w:val="006B6877"/>
    <w:rsid w:val="006B7BF9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0A95"/>
    <w:rsid w:val="00793391"/>
    <w:rsid w:val="00795D66"/>
    <w:rsid w:val="007A7DFF"/>
    <w:rsid w:val="007B1030"/>
    <w:rsid w:val="007B1846"/>
    <w:rsid w:val="007B1B09"/>
    <w:rsid w:val="007B24DA"/>
    <w:rsid w:val="007B34A8"/>
    <w:rsid w:val="007D77F8"/>
    <w:rsid w:val="007E56F2"/>
    <w:rsid w:val="0081653F"/>
    <w:rsid w:val="0082104E"/>
    <w:rsid w:val="00824222"/>
    <w:rsid w:val="00830673"/>
    <w:rsid w:val="00853539"/>
    <w:rsid w:val="00857A32"/>
    <w:rsid w:val="00860310"/>
    <w:rsid w:val="00882336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33EAE"/>
    <w:rsid w:val="009505C5"/>
    <w:rsid w:val="009513B3"/>
    <w:rsid w:val="00957E83"/>
    <w:rsid w:val="00975ADE"/>
    <w:rsid w:val="009A63E5"/>
    <w:rsid w:val="009B5377"/>
    <w:rsid w:val="009C29D0"/>
    <w:rsid w:val="009C5E37"/>
    <w:rsid w:val="009E13C8"/>
    <w:rsid w:val="009E1DEF"/>
    <w:rsid w:val="009F1E18"/>
    <w:rsid w:val="00A03C8D"/>
    <w:rsid w:val="00A04A34"/>
    <w:rsid w:val="00A26185"/>
    <w:rsid w:val="00A31C20"/>
    <w:rsid w:val="00A47567"/>
    <w:rsid w:val="00A55CD4"/>
    <w:rsid w:val="00A66349"/>
    <w:rsid w:val="00A663BA"/>
    <w:rsid w:val="00A8707C"/>
    <w:rsid w:val="00A93526"/>
    <w:rsid w:val="00AA0003"/>
    <w:rsid w:val="00AA3BF0"/>
    <w:rsid w:val="00AB6775"/>
    <w:rsid w:val="00AC0815"/>
    <w:rsid w:val="00AC605A"/>
    <w:rsid w:val="00AC620D"/>
    <w:rsid w:val="00AD040D"/>
    <w:rsid w:val="00AD7922"/>
    <w:rsid w:val="00AE238B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74AB8"/>
    <w:rsid w:val="00B92F07"/>
    <w:rsid w:val="00B97EDC"/>
    <w:rsid w:val="00BA7C8B"/>
    <w:rsid w:val="00BB3850"/>
    <w:rsid w:val="00BD2654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85CFD"/>
    <w:rsid w:val="00C94E94"/>
    <w:rsid w:val="00CA467A"/>
    <w:rsid w:val="00CB2F6E"/>
    <w:rsid w:val="00CB5EA8"/>
    <w:rsid w:val="00CD030E"/>
    <w:rsid w:val="00D2141A"/>
    <w:rsid w:val="00D31F56"/>
    <w:rsid w:val="00D406A2"/>
    <w:rsid w:val="00D40FB4"/>
    <w:rsid w:val="00D5298F"/>
    <w:rsid w:val="00D572F3"/>
    <w:rsid w:val="00DB5FFF"/>
    <w:rsid w:val="00DB6B04"/>
    <w:rsid w:val="00DD6DAC"/>
    <w:rsid w:val="00DE6836"/>
    <w:rsid w:val="00DF35BB"/>
    <w:rsid w:val="00DF4107"/>
    <w:rsid w:val="00DF7F00"/>
    <w:rsid w:val="00E01C77"/>
    <w:rsid w:val="00E46C93"/>
    <w:rsid w:val="00E71BCC"/>
    <w:rsid w:val="00E75DB4"/>
    <w:rsid w:val="00E84325"/>
    <w:rsid w:val="00E84439"/>
    <w:rsid w:val="00E87897"/>
    <w:rsid w:val="00EA1882"/>
    <w:rsid w:val="00EA68E3"/>
    <w:rsid w:val="00EA6E15"/>
    <w:rsid w:val="00EA7785"/>
    <w:rsid w:val="00ED1B1D"/>
    <w:rsid w:val="00F00FE8"/>
    <w:rsid w:val="00F05B35"/>
    <w:rsid w:val="00F12E84"/>
    <w:rsid w:val="00F1492B"/>
    <w:rsid w:val="00F158B6"/>
    <w:rsid w:val="00F33B2C"/>
    <w:rsid w:val="00F50DBA"/>
    <w:rsid w:val="00F5523E"/>
    <w:rsid w:val="00F552E6"/>
    <w:rsid w:val="00F570CE"/>
    <w:rsid w:val="00F621FF"/>
    <w:rsid w:val="00F67DA1"/>
    <w:rsid w:val="00F81240"/>
    <w:rsid w:val="00F838B8"/>
    <w:rsid w:val="00F912A8"/>
    <w:rsid w:val="00FA77FD"/>
    <w:rsid w:val="00FB3A0F"/>
    <w:rsid w:val="00FC7206"/>
    <w:rsid w:val="00FD172C"/>
    <w:rsid w:val="00FF2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625C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516</Words>
  <Characters>2947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6</cp:revision>
  <dcterms:created xsi:type="dcterms:W3CDTF">2020-09-01T07:18:00Z</dcterms:created>
  <dcterms:modified xsi:type="dcterms:W3CDTF">2021-03-05T04:42:00Z</dcterms:modified>
</cp:coreProperties>
</file>