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C6508F" w14:textId="77777777" w:rsidR="00483BA1" w:rsidRDefault="00483BA1">
      <w:r w:rsidRPr="000650A8">
        <w:rPr>
          <w:rFonts w:ascii="Times" w:hAnsi="Times"/>
          <w:noProof/>
          <w:color w:val="0000FF"/>
          <w:sz w:val="20"/>
          <w:szCs w:val="20"/>
        </w:rPr>
        <w:drawing>
          <wp:anchor distT="0" distB="0" distL="114300" distR="114300" simplePos="0" relativeHeight="251659264" behindDoc="0" locked="0" layoutInCell="1" allowOverlap="1" wp14:anchorId="406E3268" wp14:editId="5E908AEF">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060D685A" w14:textId="77777777" w:rsidR="00483BA1" w:rsidRDefault="00483BA1" w:rsidP="00D40B25">
      <w:pPr>
        <w:rPr>
          <w:rFonts w:ascii="Arial" w:hAnsi="Arial" w:cs="Arial"/>
          <w:color w:val="0000FF"/>
          <w:sz w:val="20"/>
          <w:szCs w:val="20"/>
        </w:rPr>
      </w:pPr>
    </w:p>
    <w:p w14:paraId="4B68F579" w14:textId="77777777" w:rsidR="00483BA1" w:rsidRDefault="00483BA1" w:rsidP="00D40B25">
      <w:pPr>
        <w:rPr>
          <w:rFonts w:ascii="Arial" w:hAnsi="Arial" w:cs="Arial"/>
          <w:color w:val="0000FF"/>
          <w:sz w:val="20"/>
          <w:szCs w:val="20"/>
        </w:rPr>
      </w:pPr>
    </w:p>
    <w:p w14:paraId="149E0651" w14:textId="77777777" w:rsidR="00483BA1" w:rsidRDefault="00483BA1" w:rsidP="00D40B25">
      <w:pPr>
        <w:rPr>
          <w:rFonts w:ascii="Arial" w:hAnsi="Arial" w:cs="Arial"/>
          <w:color w:val="0000FF"/>
          <w:sz w:val="20"/>
          <w:szCs w:val="20"/>
        </w:rPr>
      </w:pPr>
    </w:p>
    <w:p w14:paraId="0D64FF5C" w14:textId="77777777" w:rsidR="00483BA1" w:rsidRDefault="00483BA1" w:rsidP="00D40B25">
      <w:pPr>
        <w:rPr>
          <w:rFonts w:ascii="Arial" w:hAnsi="Arial" w:cs="Arial"/>
          <w:color w:val="0000FF"/>
          <w:sz w:val="20"/>
          <w:szCs w:val="20"/>
        </w:rPr>
      </w:pPr>
    </w:p>
    <w:p w14:paraId="76A52D28" w14:textId="77777777" w:rsidR="00483BA1" w:rsidRDefault="00483BA1" w:rsidP="00D40B25">
      <w:pPr>
        <w:rPr>
          <w:rFonts w:ascii="Arial" w:hAnsi="Arial" w:cs="Arial"/>
          <w:color w:val="0000FF"/>
          <w:sz w:val="20"/>
          <w:szCs w:val="20"/>
        </w:rPr>
      </w:pPr>
    </w:p>
    <w:p w14:paraId="39C25556" w14:textId="77777777" w:rsidR="00483BA1" w:rsidRDefault="00483BA1" w:rsidP="00D40B25">
      <w:pPr>
        <w:rPr>
          <w:rFonts w:ascii="Arial" w:hAnsi="Arial" w:cs="Arial"/>
          <w:color w:val="0000FF"/>
          <w:sz w:val="20"/>
          <w:szCs w:val="20"/>
        </w:rPr>
      </w:pPr>
    </w:p>
    <w:p w14:paraId="6F509D2E" w14:textId="77777777" w:rsidR="00483BA1" w:rsidRPr="009320C8" w:rsidRDefault="00483BA1" w:rsidP="00D40B2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02AADEDB" w14:textId="77777777" w:rsidR="00483BA1" w:rsidRPr="009320C8" w:rsidRDefault="00483BA1" w:rsidP="00D40B2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483BA1" w:rsidRPr="009320C8" w14:paraId="0B9E9025" w14:textId="77777777" w:rsidTr="00D40B25">
        <w:tc>
          <w:tcPr>
            <w:tcW w:w="3554" w:type="dxa"/>
            <w:tcBorders>
              <w:top w:val="double" w:sz="4" w:space="0" w:color="auto"/>
              <w:left w:val="double" w:sz="4" w:space="0" w:color="auto"/>
              <w:right w:val="single" w:sz="4" w:space="0" w:color="auto"/>
            </w:tcBorders>
            <w:vAlign w:val="center"/>
          </w:tcPr>
          <w:p w14:paraId="703435D2" w14:textId="77777777" w:rsidR="00483BA1" w:rsidRPr="009320C8" w:rsidRDefault="00483BA1" w:rsidP="00D40B25">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1E01B753" w14:textId="77777777" w:rsidR="00483BA1" w:rsidRPr="00EA788C" w:rsidRDefault="001649B1" w:rsidP="00D40B25">
            <w:pPr>
              <w:pStyle w:val="BodyTextIndent"/>
              <w:ind w:left="0" w:firstLine="0"/>
              <w:jc w:val="center"/>
              <w:rPr>
                <w:rFonts w:ascii="Arial" w:hAnsi="Arial" w:cs="Arial"/>
                <w:b/>
                <w:bCs/>
                <w:i/>
                <w:sz w:val="28"/>
                <w:szCs w:val="28"/>
              </w:rPr>
            </w:pPr>
            <w:r w:rsidRPr="001649B1">
              <w:rPr>
                <w:rFonts w:ascii="Arial" w:hAnsi="Arial" w:cs="Arial"/>
                <w:b/>
                <w:bCs/>
                <w:color w:val="000000" w:themeColor="text1"/>
                <w:sz w:val="28"/>
                <w:szCs w:val="28"/>
              </w:rPr>
              <w:t>2020.023M</w:t>
            </w:r>
          </w:p>
        </w:tc>
        <w:tc>
          <w:tcPr>
            <w:tcW w:w="709" w:type="dxa"/>
            <w:tcBorders>
              <w:top w:val="double" w:sz="4" w:space="0" w:color="auto"/>
              <w:left w:val="single" w:sz="4" w:space="0" w:color="auto"/>
              <w:right w:val="double" w:sz="4" w:space="0" w:color="auto"/>
            </w:tcBorders>
            <w:vAlign w:val="center"/>
          </w:tcPr>
          <w:p w14:paraId="42E2A346" w14:textId="77777777" w:rsidR="00483BA1" w:rsidRPr="009320C8" w:rsidRDefault="00483BA1" w:rsidP="00D40B25">
            <w:pPr>
              <w:pStyle w:val="BodyTextIndent"/>
              <w:ind w:left="0" w:firstLine="0"/>
              <w:rPr>
                <w:rFonts w:ascii="Arial" w:hAnsi="Arial" w:cs="Arial"/>
              </w:rPr>
            </w:pPr>
          </w:p>
        </w:tc>
      </w:tr>
      <w:tr w:rsidR="00483BA1" w:rsidRPr="009320C8" w14:paraId="40BEC004" w14:textId="77777777" w:rsidTr="00D40B25">
        <w:tc>
          <w:tcPr>
            <w:tcW w:w="9072" w:type="dxa"/>
            <w:gridSpan w:val="3"/>
            <w:tcBorders>
              <w:left w:val="double" w:sz="4" w:space="0" w:color="auto"/>
              <w:right w:val="double" w:sz="4" w:space="0" w:color="auto"/>
            </w:tcBorders>
          </w:tcPr>
          <w:p w14:paraId="5D0C9B81" w14:textId="77777777" w:rsidR="00483BA1" w:rsidRDefault="00483BA1" w:rsidP="00D40B25">
            <w:pPr>
              <w:spacing w:before="120"/>
              <w:rPr>
                <w:rFonts w:ascii="Arial" w:hAnsi="Arial" w:cs="Arial"/>
                <w:b/>
              </w:rPr>
            </w:pPr>
            <w:r w:rsidRPr="009320C8">
              <w:rPr>
                <w:rFonts w:ascii="Arial" w:hAnsi="Arial" w:cs="Arial"/>
                <w:b/>
              </w:rPr>
              <w:t>Short title:</w:t>
            </w:r>
          </w:p>
          <w:p w14:paraId="47B68951" w14:textId="77777777" w:rsidR="00483BA1" w:rsidRPr="0039645F" w:rsidRDefault="00483BA1" w:rsidP="00D40B25">
            <w:pPr>
              <w:spacing w:before="120"/>
              <w:rPr>
                <w:rFonts w:ascii="Arial" w:hAnsi="Arial" w:cs="Arial"/>
                <w:b/>
              </w:rPr>
            </w:pPr>
            <w:r w:rsidRPr="00C96D53">
              <w:rPr>
                <w:rFonts w:ascii="Arial" w:hAnsi="Arial" w:cs="Arial"/>
                <w:bCs/>
                <w:sz w:val="22"/>
                <w:szCs w:val="22"/>
              </w:rPr>
              <w:t xml:space="preserve">Create </w:t>
            </w:r>
            <w:r>
              <w:rPr>
                <w:rFonts w:ascii="Arial" w:hAnsi="Arial" w:cs="Arial"/>
                <w:bCs/>
                <w:sz w:val="22"/>
                <w:szCs w:val="22"/>
              </w:rPr>
              <w:t>seven new</w:t>
            </w:r>
            <w:r w:rsidRPr="00C96D53">
              <w:rPr>
                <w:rFonts w:ascii="Arial" w:hAnsi="Arial" w:cs="Arial"/>
                <w:bCs/>
                <w:sz w:val="22"/>
                <w:szCs w:val="22"/>
              </w:rPr>
              <w:t xml:space="preserve"> gen</w:t>
            </w:r>
            <w:r>
              <w:rPr>
                <w:rFonts w:ascii="Arial" w:hAnsi="Arial" w:cs="Arial"/>
                <w:bCs/>
                <w:sz w:val="22"/>
                <w:szCs w:val="22"/>
              </w:rPr>
              <w:t>era</w:t>
            </w:r>
            <w:r w:rsidRPr="00C96D53">
              <w:rPr>
                <w:rFonts w:ascii="Arial" w:hAnsi="Arial" w:cs="Arial"/>
                <w:bCs/>
                <w:sz w:val="22"/>
                <w:szCs w:val="22"/>
              </w:rPr>
              <w:t xml:space="preserve"> (</w:t>
            </w:r>
            <w:r w:rsidRPr="009567A2">
              <w:rPr>
                <w:rFonts w:ascii="Arial" w:hAnsi="Arial" w:cs="Arial"/>
                <w:bCs/>
                <w:i/>
                <w:iCs/>
                <w:sz w:val="22"/>
                <w:szCs w:val="22"/>
              </w:rPr>
              <w:t>Alphacrustrhavirus</w:t>
            </w:r>
            <w:r>
              <w:rPr>
                <w:rFonts w:ascii="Arial" w:hAnsi="Arial" w:cs="Arial"/>
                <w:bCs/>
                <w:sz w:val="22"/>
                <w:szCs w:val="22"/>
              </w:rPr>
              <w:t xml:space="preserve">, </w:t>
            </w:r>
            <w:r w:rsidRPr="009567A2">
              <w:rPr>
                <w:rFonts w:ascii="Arial" w:hAnsi="Arial" w:cs="Arial"/>
                <w:bCs/>
                <w:i/>
                <w:iCs/>
                <w:sz w:val="22"/>
                <w:szCs w:val="22"/>
              </w:rPr>
              <w:t>Alphadrosrhavirus</w:t>
            </w:r>
            <w:r>
              <w:rPr>
                <w:rFonts w:ascii="Arial" w:hAnsi="Arial" w:cs="Arial"/>
                <w:bCs/>
                <w:i/>
                <w:iCs/>
                <w:sz w:val="22"/>
                <w:szCs w:val="22"/>
              </w:rPr>
              <w:t>,</w:t>
            </w:r>
            <w:r w:rsidRPr="009567A2">
              <w:rPr>
                <w:rFonts w:ascii="Arial" w:hAnsi="Arial" w:cs="Arial"/>
                <w:bCs/>
                <w:i/>
                <w:iCs/>
                <w:sz w:val="22"/>
                <w:szCs w:val="22"/>
              </w:rPr>
              <w:t xml:space="preserve"> Alphahymrhavirus</w:t>
            </w:r>
            <w:r>
              <w:rPr>
                <w:rFonts w:ascii="Arial" w:hAnsi="Arial" w:cs="Arial"/>
                <w:bCs/>
                <w:sz w:val="22"/>
                <w:szCs w:val="22"/>
              </w:rPr>
              <w:t xml:space="preserve">, </w:t>
            </w:r>
            <w:r>
              <w:rPr>
                <w:rFonts w:ascii="Arial" w:hAnsi="Arial" w:cs="Arial"/>
                <w:bCs/>
                <w:i/>
                <w:iCs/>
                <w:sz w:val="22"/>
                <w:szCs w:val="22"/>
              </w:rPr>
              <w:t>Betahym</w:t>
            </w:r>
            <w:r w:rsidRPr="009567A2">
              <w:rPr>
                <w:rFonts w:ascii="Arial" w:hAnsi="Arial" w:cs="Arial"/>
                <w:bCs/>
                <w:i/>
                <w:iCs/>
                <w:sz w:val="22"/>
                <w:szCs w:val="22"/>
              </w:rPr>
              <w:t>rhavirus</w:t>
            </w:r>
            <w:r>
              <w:rPr>
                <w:rFonts w:ascii="Arial" w:hAnsi="Arial" w:cs="Arial"/>
                <w:bCs/>
                <w:sz w:val="22"/>
                <w:szCs w:val="22"/>
              </w:rPr>
              <w:t xml:space="preserve">, </w:t>
            </w:r>
            <w:r>
              <w:rPr>
                <w:rFonts w:ascii="Arial" w:hAnsi="Arial" w:cs="Arial"/>
                <w:bCs/>
                <w:i/>
                <w:sz w:val="22"/>
                <w:szCs w:val="22"/>
              </w:rPr>
              <w:t xml:space="preserve">Betanemrhavirus, </w:t>
            </w:r>
            <w:r w:rsidRPr="009567A2">
              <w:rPr>
                <w:rFonts w:ascii="Arial" w:hAnsi="Arial" w:cs="Arial"/>
                <w:bCs/>
                <w:i/>
                <w:sz w:val="22"/>
                <w:szCs w:val="22"/>
              </w:rPr>
              <w:t>Betapaprhavirus</w:t>
            </w:r>
            <w:r w:rsidRPr="008C6EBF">
              <w:rPr>
                <w:rFonts w:ascii="Arial" w:hAnsi="Arial" w:cs="Arial"/>
                <w:bCs/>
                <w:iCs/>
                <w:sz w:val="22"/>
                <w:szCs w:val="22"/>
              </w:rPr>
              <w:t xml:space="preserve"> and</w:t>
            </w:r>
            <w:r>
              <w:rPr>
                <w:rFonts w:ascii="Arial" w:hAnsi="Arial" w:cs="Arial"/>
                <w:bCs/>
                <w:i/>
                <w:sz w:val="22"/>
                <w:szCs w:val="22"/>
              </w:rPr>
              <w:t xml:space="preserve"> Betaricinrhavirus</w:t>
            </w:r>
            <w:r w:rsidRPr="00C96D53">
              <w:rPr>
                <w:rFonts w:ascii="Arial" w:hAnsi="Arial" w:cs="Arial"/>
                <w:bCs/>
                <w:sz w:val="22"/>
                <w:szCs w:val="22"/>
              </w:rPr>
              <w:t>)</w:t>
            </w:r>
            <w:r>
              <w:rPr>
                <w:rFonts w:ascii="Arial" w:hAnsi="Arial" w:cs="Arial"/>
                <w:bCs/>
                <w:sz w:val="22"/>
                <w:szCs w:val="22"/>
              </w:rPr>
              <w:t>,</w:t>
            </w:r>
            <w:r w:rsidRPr="00C96D53">
              <w:rPr>
                <w:rFonts w:ascii="Arial" w:hAnsi="Arial" w:cs="Arial"/>
                <w:bCs/>
                <w:sz w:val="22"/>
                <w:szCs w:val="22"/>
              </w:rPr>
              <w:t xml:space="preserve"> including </w:t>
            </w:r>
            <w:r>
              <w:rPr>
                <w:rFonts w:ascii="Arial" w:hAnsi="Arial" w:cs="Arial"/>
                <w:bCs/>
                <w:sz w:val="22"/>
                <w:szCs w:val="22"/>
              </w:rPr>
              <w:t xml:space="preserve">16 </w:t>
            </w:r>
            <w:r w:rsidRPr="00C96D53">
              <w:rPr>
                <w:rFonts w:ascii="Arial" w:hAnsi="Arial" w:cs="Arial"/>
                <w:bCs/>
                <w:sz w:val="22"/>
                <w:szCs w:val="22"/>
              </w:rPr>
              <w:t>new species</w:t>
            </w:r>
            <w:r>
              <w:rPr>
                <w:rFonts w:ascii="Arial" w:hAnsi="Arial" w:cs="Arial"/>
                <w:bCs/>
                <w:sz w:val="22"/>
                <w:szCs w:val="22"/>
              </w:rPr>
              <w:t xml:space="preserve"> (</w:t>
            </w:r>
            <w:r w:rsidRPr="004D5BC5">
              <w:rPr>
                <w:rFonts w:ascii="Arial" w:hAnsi="Arial" w:cs="Arial"/>
                <w:bCs/>
                <w:i/>
                <w:iCs/>
                <w:sz w:val="22"/>
                <w:szCs w:val="22"/>
              </w:rPr>
              <w:t>Mononegavirales</w:t>
            </w:r>
            <w:r>
              <w:rPr>
                <w:rFonts w:ascii="Arial" w:hAnsi="Arial" w:cs="Arial"/>
                <w:bCs/>
                <w:sz w:val="22"/>
                <w:szCs w:val="22"/>
              </w:rPr>
              <w:t xml:space="preserve">: </w:t>
            </w:r>
            <w:r w:rsidRPr="00C96D53">
              <w:rPr>
                <w:rFonts w:ascii="Arial" w:hAnsi="Arial" w:cs="Arial"/>
                <w:bCs/>
                <w:i/>
                <w:sz w:val="22"/>
                <w:szCs w:val="22"/>
              </w:rPr>
              <w:t>Rhabdoviridae</w:t>
            </w:r>
            <w:r w:rsidRPr="007B0A72">
              <w:rPr>
                <w:rFonts w:ascii="Arial" w:hAnsi="Arial" w:cs="Arial"/>
                <w:bCs/>
                <w:iCs/>
                <w:sz w:val="22"/>
                <w:szCs w:val="22"/>
              </w:rPr>
              <w:t>)</w:t>
            </w:r>
          </w:p>
        </w:tc>
      </w:tr>
      <w:tr w:rsidR="00483BA1" w:rsidRPr="001E492D" w14:paraId="5982DF8B" w14:textId="77777777" w:rsidTr="00D40B25">
        <w:trPr>
          <w:trHeight w:val="245"/>
        </w:trPr>
        <w:tc>
          <w:tcPr>
            <w:tcW w:w="9072" w:type="dxa"/>
            <w:gridSpan w:val="3"/>
            <w:tcBorders>
              <w:left w:val="double" w:sz="4" w:space="0" w:color="auto"/>
              <w:bottom w:val="double" w:sz="4" w:space="0" w:color="auto"/>
              <w:right w:val="double" w:sz="4" w:space="0" w:color="auto"/>
            </w:tcBorders>
            <w:vAlign w:val="center"/>
          </w:tcPr>
          <w:p w14:paraId="70D94041" w14:textId="77777777" w:rsidR="00483BA1" w:rsidRPr="00121243" w:rsidRDefault="00483BA1" w:rsidP="00D40B25">
            <w:pPr>
              <w:rPr>
                <w:rFonts w:ascii="Arial" w:hAnsi="Arial" w:cs="Arial"/>
                <w:b/>
                <w:sz w:val="22"/>
                <w:szCs w:val="22"/>
              </w:rPr>
            </w:pPr>
          </w:p>
        </w:tc>
      </w:tr>
    </w:tbl>
    <w:p w14:paraId="0CC6C0EC" w14:textId="77777777" w:rsidR="00483BA1" w:rsidRDefault="00483BA1" w:rsidP="00D40B25">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483BA1" w14:paraId="24B2C378" w14:textId="77777777" w:rsidTr="00D40B25">
        <w:tc>
          <w:tcPr>
            <w:tcW w:w="4368" w:type="dxa"/>
          </w:tcPr>
          <w:p w14:paraId="3FE3E704" w14:textId="77777777" w:rsidR="00483BA1" w:rsidRPr="00DE3174" w:rsidRDefault="00483BA1" w:rsidP="00D40B25">
            <w:pPr>
              <w:rPr>
                <w:rFonts w:ascii="Arial" w:hAnsi="Arial" w:cs="Arial"/>
                <w:sz w:val="22"/>
                <w:szCs w:val="22"/>
              </w:rPr>
            </w:pPr>
            <w:r w:rsidRPr="00DE3174">
              <w:rPr>
                <w:rFonts w:ascii="Arial" w:hAnsi="Arial" w:cs="Arial"/>
                <w:sz w:val="22"/>
                <w:szCs w:val="22"/>
              </w:rPr>
              <w:t>Walker</w:t>
            </w:r>
            <w:r>
              <w:rPr>
                <w:rFonts w:ascii="Arial" w:hAnsi="Arial" w:cs="Arial"/>
                <w:sz w:val="22"/>
                <w:szCs w:val="22"/>
              </w:rPr>
              <w:t xml:space="preserve"> PJ, </w:t>
            </w:r>
            <w:r w:rsidRPr="00DE3174">
              <w:rPr>
                <w:rFonts w:ascii="Arial" w:hAnsi="Arial" w:cs="Arial"/>
                <w:sz w:val="22"/>
                <w:szCs w:val="22"/>
              </w:rPr>
              <w:t xml:space="preserve">Blasdell </w:t>
            </w:r>
            <w:r>
              <w:rPr>
                <w:rFonts w:ascii="Arial" w:hAnsi="Arial" w:cs="Arial"/>
                <w:sz w:val="22"/>
                <w:szCs w:val="22"/>
              </w:rPr>
              <w:t xml:space="preserve">KR, </w:t>
            </w:r>
            <w:r w:rsidRPr="00DE3174">
              <w:rPr>
                <w:rFonts w:ascii="Arial" w:hAnsi="Arial" w:cs="Arial"/>
                <w:sz w:val="22"/>
                <w:szCs w:val="22"/>
              </w:rPr>
              <w:t>Dietzgen</w:t>
            </w:r>
            <w:r>
              <w:rPr>
                <w:rFonts w:ascii="Arial" w:hAnsi="Arial" w:cs="Arial"/>
                <w:sz w:val="22"/>
                <w:szCs w:val="22"/>
              </w:rPr>
              <w:t xml:space="preserve"> RG, </w:t>
            </w:r>
            <w:r w:rsidRPr="00DE3174">
              <w:rPr>
                <w:rFonts w:ascii="Arial" w:hAnsi="Arial" w:cs="Arial"/>
                <w:sz w:val="22"/>
                <w:szCs w:val="22"/>
                <w:lang w:val="en-GB"/>
              </w:rPr>
              <w:t>Freitas-Astúa</w:t>
            </w:r>
            <w:r>
              <w:rPr>
                <w:rFonts w:ascii="Arial" w:hAnsi="Arial" w:cs="Arial"/>
                <w:sz w:val="22"/>
                <w:szCs w:val="22"/>
                <w:lang w:val="en-GB"/>
              </w:rPr>
              <w:t xml:space="preserve"> J, </w:t>
            </w:r>
            <w:r w:rsidRPr="00DE3174">
              <w:rPr>
                <w:rFonts w:ascii="Arial" w:hAnsi="Arial" w:cs="Arial"/>
                <w:sz w:val="22"/>
                <w:szCs w:val="22"/>
              </w:rPr>
              <w:t>Kondo</w:t>
            </w:r>
            <w:r>
              <w:rPr>
                <w:rFonts w:ascii="Arial" w:hAnsi="Arial" w:cs="Arial"/>
                <w:sz w:val="22"/>
                <w:szCs w:val="22"/>
              </w:rPr>
              <w:t xml:space="preserve"> H, </w:t>
            </w:r>
            <w:r w:rsidR="008D0306">
              <w:rPr>
                <w:rFonts w:ascii="Arial" w:hAnsi="Arial" w:cs="Arial"/>
                <w:sz w:val="22"/>
                <w:szCs w:val="22"/>
              </w:rPr>
              <w:t xml:space="preserve">Kurath G, </w:t>
            </w:r>
            <w:r w:rsidRPr="00DE3174">
              <w:rPr>
                <w:rFonts w:ascii="Arial" w:hAnsi="Arial" w:cs="Arial"/>
                <w:sz w:val="22"/>
                <w:szCs w:val="22"/>
              </w:rPr>
              <w:t>Kuzmin</w:t>
            </w:r>
            <w:r>
              <w:rPr>
                <w:rFonts w:ascii="Arial" w:hAnsi="Arial" w:cs="Arial"/>
                <w:sz w:val="22"/>
                <w:szCs w:val="22"/>
              </w:rPr>
              <w:t xml:space="preserve"> IV, </w:t>
            </w:r>
            <w:r w:rsidRPr="00DE3174">
              <w:rPr>
                <w:rFonts w:ascii="Arial" w:hAnsi="Arial" w:cs="Arial"/>
                <w:sz w:val="22"/>
                <w:szCs w:val="22"/>
              </w:rPr>
              <w:t>Tesh</w:t>
            </w:r>
            <w:r>
              <w:rPr>
                <w:rFonts w:ascii="Arial" w:hAnsi="Arial" w:cs="Arial"/>
                <w:sz w:val="22"/>
                <w:szCs w:val="22"/>
              </w:rPr>
              <w:t xml:space="preserve"> RB, </w:t>
            </w:r>
            <w:r w:rsidR="008D0306">
              <w:rPr>
                <w:rFonts w:ascii="Arial" w:hAnsi="Arial" w:cs="Arial"/>
                <w:sz w:val="22"/>
                <w:szCs w:val="22"/>
              </w:rPr>
              <w:t xml:space="preserve">Tordo N, </w:t>
            </w:r>
            <w:r w:rsidRPr="00DE3174">
              <w:rPr>
                <w:rFonts w:ascii="Arial" w:hAnsi="Arial" w:cs="Arial"/>
                <w:sz w:val="22"/>
                <w:szCs w:val="22"/>
              </w:rPr>
              <w:t>Vasilakis</w:t>
            </w:r>
            <w:r>
              <w:rPr>
                <w:rFonts w:ascii="Arial" w:hAnsi="Arial" w:cs="Arial"/>
                <w:sz w:val="22"/>
                <w:szCs w:val="22"/>
              </w:rPr>
              <w:t xml:space="preserve"> N, </w:t>
            </w:r>
            <w:r w:rsidRPr="00DE3174">
              <w:rPr>
                <w:rFonts w:ascii="Arial" w:hAnsi="Arial" w:cs="Arial"/>
                <w:sz w:val="22"/>
                <w:szCs w:val="22"/>
              </w:rPr>
              <w:t>Whitfield</w:t>
            </w:r>
            <w:r>
              <w:rPr>
                <w:rFonts w:ascii="Arial" w:hAnsi="Arial" w:cs="Arial"/>
                <w:sz w:val="22"/>
                <w:szCs w:val="22"/>
              </w:rPr>
              <w:t xml:space="preserve"> AE</w:t>
            </w:r>
          </w:p>
          <w:p w14:paraId="252250A8" w14:textId="77777777" w:rsidR="00483BA1" w:rsidRPr="00121243" w:rsidRDefault="00483BA1">
            <w:pPr>
              <w:rPr>
                <w:rFonts w:ascii="Arial" w:hAnsi="Arial" w:cs="Arial"/>
                <w:sz w:val="22"/>
                <w:szCs w:val="22"/>
              </w:rPr>
            </w:pPr>
          </w:p>
          <w:p w14:paraId="307D0C75" w14:textId="77777777" w:rsidR="00483BA1" w:rsidRPr="00121243" w:rsidRDefault="00483BA1">
            <w:pPr>
              <w:rPr>
                <w:rFonts w:ascii="Arial" w:hAnsi="Arial" w:cs="Arial"/>
                <w:sz w:val="22"/>
                <w:szCs w:val="22"/>
              </w:rPr>
            </w:pPr>
          </w:p>
          <w:p w14:paraId="4853ACA9" w14:textId="77777777" w:rsidR="00483BA1" w:rsidRPr="00121243" w:rsidRDefault="00483BA1">
            <w:pPr>
              <w:rPr>
                <w:rFonts w:ascii="Arial" w:hAnsi="Arial" w:cs="Arial"/>
                <w:sz w:val="22"/>
                <w:szCs w:val="22"/>
              </w:rPr>
            </w:pPr>
          </w:p>
          <w:p w14:paraId="4D13A629" w14:textId="77777777" w:rsidR="00483BA1" w:rsidRPr="00121243" w:rsidRDefault="00483BA1">
            <w:pPr>
              <w:rPr>
                <w:rFonts w:ascii="Arial" w:hAnsi="Arial" w:cs="Arial"/>
                <w:sz w:val="22"/>
                <w:szCs w:val="22"/>
              </w:rPr>
            </w:pPr>
          </w:p>
        </w:tc>
        <w:tc>
          <w:tcPr>
            <w:tcW w:w="4704" w:type="dxa"/>
          </w:tcPr>
          <w:p w14:paraId="05DA59C6" w14:textId="77777777" w:rsidR="00483BA1" w:rsidRPr="00D40B25" w:rsidRDefault="00483BA1">
            <w:pPr>
              <w:rPr>
                <w:rFonts w:ascii="Arial" w:hAnsi="Arial" w:cs="Arial"/>
                <w:sz w:val="22"/>
                <w:szCs w:val="22"/>
              </w:rPr>
            </w:pPr>
            <w:r w:rsidRPr="00D40B25">
              <w:rPr>
                <w:rFonts w:ascii="Arial" w:hAnsi="Arial" w:cs="Arial"/>
                <w:sz w:val="22"/>
                <w:szCs w:val="22"/>
              </w:rPr>
              <w:t>peter.walker@uq.edu.au</w:t>
            </w:r>
            <w:r w:rsidRPr="00D40B25">
              <w:rPr>
                <w:rFonts w:ascii="Arial" w:hAnsi="Arial" w:cs="Arial"/>
                <w:color w:val="000000" w:themeColor="text1"/>
                <w:sz w:val="22"/>
                <w:szCs w:val="22"/>
              </w:rPr>
              <w:t xml:space="preserve">; </w:t>
            </w:r>
            <w:r w:rsidRPr="00D40B25">
              <w:rPr>
                <w:rFonts w:ascii="Arial" w:hAnsi="Arial" w:cs="Arial"/>
                <w:sz w:val="22"/>
                <w:szCs w:val="22"/>
              </w:rPr>
              <w:t>kim.blasdell@csiro.au</w:t>
            </w:r>
            <w:r w:rsidRPr="00D40B25">
              <w:rPr>
                <w:rFonts w:ascii="Arial" w:hAnsi="Arial" w:cs="Arial"/>
                <w:color w:val="000000" w:themeColor="text1"/>
                <w:sz w:val="22"/>
                <w:szCs w:val="22"/>
              </w:rPr>
              <w:t xml:space="preserve">; </w:t>
            </w:r>
            <w:r w:rsidRPr="00D40B25">
              <w:rPr>
                <w:rFonts w:ascii="Arial" w:hAnsi="Arial" w:cs="Arial"/>
                <w:sz w:val="22"/>
                <w:szCs w:val="22"/>
              </w:rPr>
              <w:t>r.dietzgen@uq.edu.au</w:t>
            </w:r>
            <w:r w:rsidRPr="00D40B25">
              <w:rPr>
                <w:rFonts w:ascii="Arial" w:hAnsi="Arial" w:cs="Arial"/>
                <w:color w:val="000000" w:themeColor="text1"/>
                <w:sz w:val="22"/>
                <w:szCs w:val="22"/>
              </w:rPr>
              <w:t xml:space="preserve">; </w:t>
            </w:r>
            <w:r w:rsidRPr="00D40B25">
              <w:rPr>
                <w:rFonts w:ascii="Arial" w:hAnsi="Arial" w:cs="Arial"/>
                <w:sz w:val="22"/>
                <w:szCs w:val="22"/>
                <w:lang w:val="en-GB"/>
              </w:rPr>
              <w:t>juliana.astua@embrapa.br</w:t>
            </w:r>
            <w:r w:rsidRPr="00D40B25">
              <w:rPr>
                <w:rFonts w:ascii="Arial" w:hAnsi="Arial" w:cs="Arial"/>
                <w:color w:val="000000" w:themeColor="text1"/>
                <w:sz w:val="22"/>
                <w:szCs w:val="22"/>
                <w:lang w:val="en-GB"/>
              </w:rPr>
              <w:t xml:space="preserve">; </w:t>
            </w:r>
            <w:r w:rsidRPr="00D40B25">
              <w:rPr>
                <w:rFonts w:ascii="Arial" w:hAnsi="Arial" w:cs="Arial"/>
                <w:sz w:val="22"/>
                <w:szCs w:val="22"/>
              </w:rPr>
              <w:t>hkondo@rib.okayama-u.ac.jp</w:t>
            </w:r>
            <w:r w:rsidRPr="00D40B25">
              <w:rPr>
                <w:rFonts w:ascii="Arial" w:hAnsi="Arial" w:cs="Arial"/>
                <w:color w:val="000000" w:themeColor="text1"/>
                <w:sz w:val="22"/>
                <w:szCs w:val="22"/>
              </w:rPr>
              <w:t xml:space="preserve">; </w:t>
            </w:r>
            <w:r w:rsidR="008D0306" w:rsidRPr="00D40B25">
              <w:rPr>
                <w:rFonts w:ascii="Arial" w:hAnsi="Arial" w:cs="Arial"/>
                <w:sz w:val="22"/>
                <w:szCs w:val="22"/>
              </w:rPr>
              <w:t xml:space="preserve">gkurath@usgs.gov; </w:t>
            </w:r>
            <w:r w:rsidRPr="00D40B25">
              <w:rPr>
                <w:rFonts w:ascii="Arial" w:hAnsi="Arial" w:cs="Arial"/>
                <w:sz w:val="22"/>
                <w:szCs w:val="22"/>
                <w:lang w:val="en-GB"/>
              </w:rPr>
              <w:t>ivkuzmin@yandex.ru</w:t>
            </w:r>
            <w:r w:rsidRPr="00D40B25">
              <w:rPr>
                <w:rFonts w:ascii="Arial" w:hAnsi="Arial" w:cs="Arial"/>
                <w:color w:val="000000" w:themeColor="text1"/>
                <w:sz w:val="22"/>
                <w:szCs w:val="22"/>
                <w:lang w:val="en-GB"/>
              </w:rPr>
              <w:t xml:space="preserve">; </w:t>
            </w:r>
            <w:r w:rsidRPr="00D40B25">
              <w:rPr>
                <w:rFonts w:ascii="Arial" w:hAnsi="Arial" w:cs="Arial"/>
                <w:sz w:val="22"/>
                <w:szCs w:val="22"/>
              </w:rPr>
              <w:t>rtesh@utmb.edu</w:t>
            </w:r>
            <w:r w:rsidRPr="00D40B25">
              <w:rPr>
                <w:rFonts w:ascii="Arial" w:hAnsi="Arial" w:cs="Arial"/>
                <w:color w:val="000000" w:themeColor="text1"/>
                <w:sz w:val="22"/>
                <w:szCs w:val="22"/>
              </w:rPr>
              <w:t xml:space="preserve">; </w:t>
            </w:r>
            <w:r w:rsidR="008D0306" w:rsidRPr="00D40B25">
              <w:rPr>
                <w:rFonts w:ascii="Arial" w:hAnsi="Arial" w:cs="Arial"/>
                <w:sz w:val="22"/>
                <w:szCs w:val="22"/>
              </w:rPr>
              <w:t xml:space="preserve">ntordo@pasteur.fr; </w:t>
            </w:r>
            <w:r w:rsidRPr="00D40B25">
              <w:rPr>
                <w:rFonts w:ascii="Arial" w:hAnsi="Arial" w:cs="Arial"/>
                <w:sz w:val="22"/>
                <w:szCs w:val="22"/>
              </w:rPr>
              <w:t>nivasila@utmb.edu</w:t>
            </w:r>
            <w:r w:rsidRPr="00D40B25">
              <w:rPr>
                <w:rFonts w:ascii="Arial" w:hAnsi="Arial" w:cs="Arial"/>
                <w:color w:val="000000" w:themeColor="text1"/>
                <w:sz w:val="22"/>
                <w:szCs w:val="22"/>
              </w:rPr>
              <w:t xml:space="preserve">; </w:t>
            </w:r>
            <w:r w:rsidRPr="00D40B25">
              <w:rPr>
                <w:rFonts w:ascii="Arial" w:hAnsi="Arial" w:cs="Arial"/>
                <w:sz w:val="22"/>
                <w:szCs w:val="22"/>
              </w:rPr>
              <w:t>awhitfi@ncsu.edu</w:t>
            </w:r>
          </w:p>
        </w:tc>
      </w:tr>
    </w:tbl>
    <w:p w14:paraId="79019175" w14:textId="77777777" w:rsidR="00483BA1" w:rsidRPr="002327B2" w:rsidRDefault="00483BA1" w:rsidP="00D40B25">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483BA1" w:rsidRPr="00121243" w14:paraId="321E4884" w14:textId="77777777" w:rsidTr="00D40B25">
        <w:tc>
          <w:tcPr>
            <w:tcW w:w="9072" w:type="dxa"/>
          </w:tcPr>
          <w:p w14:paraId="4C361E8E" w14:textId="77777777" w:rsidR="00483BA1" w:rsidRDefault="00483BA1">
            <w:pPr>
              <w:rPr>
                <w:rFonts w:ascii="Arial" w:hAnsi="Arial" w:cs="Arial"/>
                <w:sz w:val="22"/>
                <w:szCs w:val="22"/>
              </w:rPr>
            </w:pPr>
          </w:p>
          <w:p w14:paraId="533EFA89" w14:textId="77777777" w:rsidR="00483BA1" w:rsidRPr="00121243" w:rsidRDefault="00483BA1">
            <w:pPr>
              <w:rPr>
                <w:rFonts w:ascii="Arial" w:hAnsi="Arial" w:cs="Arial"/>
                <w:sz w:val="22"/>
                <w:szCs w:val="22"/>
              </w:rPr>
            </w:pPr>
          </w:p>
        </w:tc>
      </w:tr>
    </w:tbl>
    <w:p w14:paraId="4ED0B543" w14:textId="77777777" w:rsidR="00483BA1" w:rsidRDefault="00483BA1" w:rsidP="00D40B25">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483BA1" w:rsidRPr="00121243" w14:paraId="5AD58638" w14:textId="77777777" w:rsidTr="00D40B25">
        <w:tc>
          <w:tcPr>
            <w:tcW w:w="9072" w:type="dxa"/>
          </w:tcPr>
          <w:p w14:paraId="37C6A5DB" w14:textId="77777777" w:rsidR="00483BA1" w:rsidRPr="00121243" w:rsidRDefault="00483BA1">
            <w:pPr>
              <w:rPr>
                <w:rFonts w:ascii="Arial" w:hAnsi="Arial" w:cs="Arial"/>
                <w:sz w:val="22"/>
                <w:szCs w:val="22"/>
              </w:rPr>
            </w:pPr>
            <w:r>
              <w:rPr>
                <w:rFonts w:ascii="Arial" w:hAnsi="Arial" w:cs="Arial"/>
                <w:sz w:val="22"/>
                <w:szCs w:val="22"/>
              </w:rPr>
              <w:t>Peter Walker</w:t>
            </w:r>
          </w:p>
        </w:tc>
      </w:tr>
    </w:tbl>
    <w:p w14:paraId="4C8AED02" w14:textId="77777777" w:rsidR="00483BA1" w:rsidRDefault="00483BA1" w:rsidP="00D40B25">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p w14:paraId="08B33754" w14:textId="77777777" w:rsidR="00483BA1" w:rsidRDefault="00483BA1" w:rsidP="00D40B2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483BA1" w:rsidRPr="00121243" w14:paraId="606D02BF" w14:textId="77777777" w:rsidTr="00D40B25">
        <w:tc>
          <w:tcPr>
            <w:tcW w:w="9072" w:type="dxa"/>
          </w:tcPr>
          <w:p w14:paraId="5E5E3D92" w14:textId="77777777" w:rsidR="00483BA1" w:rsidRPr="00121243" w:rsidRDefault="00483BA1" w:rsidP="00D40B25">
            <w:pPr>
              <w:rPr>
                <w:rFonts w:ascii="Arial" w:hAnsi="Arial" w:cs="Arial"/>
                <w:sz w:val="22"/>
                <w:szCs w:val="22"/>
              </w:rPr>
            </w:pPr>
            <w:r w:rsidRPr="00C96D53">
              <w:rPr>
                <w:rFonts w:ascii="Arial" w:hAnsi="Arial" w:cs="Arial"/>
                <w:i/>
                <w:iCs/>
                <w:sz w:val="22"/>
                <w:szCs w:val="22"/>
              </w:rPr>
              <w:t>Rhabdoviridae</w:t>
            </w:r>
            <w:r>
              <w:rPr>
                <w:rFonts w:ascii="Arial" w:hAnsi="Arial" w:cs="Arial"/>
                <w:sz w:val="22"/>
                <w:szCs w:val="22"/>
              </w:rPr>
              <w:t xml:space="preserve"> Study Group</w:t>
            </w:r>
          </w:p>
        </w:tc>
      </w:tr>
    </w:tbl>
    <w:p w14:paraId="510F4B21" w14:textId="77777777" w:rsidR="00483BA1" w:rsidRDefault="00483BA1" w:rsidP="00D40B25">
      <w:pPr>
        <w:spacing w:before="120" w:after="120"/>
        <w:rPr>
          <w:rFonts w:ascii="Arial" w:hAnsi="Arial" w:cs="Arial"/>
          <w:b/>
        </w:rPr>
      </w:pPr>
      <w:r>
        <w:rPr>
          <w:rFonts w:ascii="Arial" w:hAnsi="Arial" w:cs="Arial"/>
          <w:b/>
        </w:rPr>
        <w:t>ICTV study group comments and response of proposer</w:t>
      </w:r>
    </w:p>
    <w:p w14:paraId="52C2007D" w14:textId="77777777" w:rsidR="00483BA1" w:rsidRPr="00F05B35" w:rsidRDefault="00483BA1" w:rsidP="00D40B2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483BA1" w:rsidRPr="00121243" w14:paraId="2205D5D6" w14:textId="77777777" w:rsidTr="00D40B25">
        <w:tc>
          <w:tcPr>
            <w:tcW w:w="9072" w:type="dxa"/>
          </w:tcPr>
          <w:p w14:paraId="77998A88" w14:textId="77777777" w:rsidR="00483BA1" w:rsidRPr="00121243" w:rsidRDefault="00483BA1" w:rsidP="00D40B25">
            <w:pPr>
              <w:rPr>
                <w:rFonts w:ascii="Arial" w:hAnsi="Arial" w:cs="Arial"/>
                <w:sz w:val="22"/>
                <w:szCs w:val="22"/>
              </w:rPr>
            </w:pPr>
            <w:r>
              <w:rPr>
                <w:rFonts w:ascii="Arial" w:hAnsi="Arial" w:cs="Arial"/>
                <w:sz w:val="22"/>
                <w:szCs w:val="22"/>
              </w:rPr>
              <w:t>Approved by all responding SG members (</w:t>
            </w:r>
            <w:r w:rsidR="0079741A">
              <w:rPr>
                <w:rFonts w:ascii="Arial" w:hAnsi="Arial" w:cs="Arial"/>
                <w:sz w:val="22"/>
                <w:szCs w:val="22"/>
              </w:rPr>
              <w:t>11</w:t>
            </w:r>
            <w:r>
              <w:rPr>
                <w:rFonts w:ascii="Arial" w:hAnsi="Arial" w:cs="Arial"/>
                <w:sz w:val="22"/>
                <w:szCs w:val="22"/>
              </w:rPr>
              <w:t xml:space="preserve"> of </w:t>
            </w:r>
            <w:r w:rsidR="0079741A">
              <w:rPr>
                <w:rFonts w:ascii="Arial" w:hAnsi="Arial" w:cs="Arial"/>
                <w:sz w:val="22"/>
                <w:szCs w:val="22"/>
              </w:rPr>
              <w:t>14</w:t>
            </w:r>
            <w:r>
              <w:rPr>
                <w:rFonts w:ascii="Arial" w:hAnsi="Arial" w:cs="Arial"/>
                <w:sz w:val="22"/>
                <w:szCs w:val="22"/>
              </w:rPr>
              <w:t>) with minor revisions.</w:t>
            </w:r>
          </w:p>
          <w:p w14:paraId="58647C6A" w14:textId="77777777" w:rsidR="00483BA1" w:rsidRPr="00121243" w:rsidRDefault="00483BA1" w:rsidP="00D40B25">
            <w:pPr>
              <w:rPr>
                <w:rFonts w:ascii="Arial" w:hAnsi="Arial" w:cs="Arial"/>
                <w:sz w:val="22"/>
                <w:szCs w:val="22"/>
              </w:rPr>
            </w:pPr>
          </w:p>
        </w:tc>
      </w:tr>
    </w:tbl>
    <w:p w14:paraId="54E938B9" w14:textId="77777777" w:rsidR="00483BA1" w:rsidRPr="0002658C" w:rsidRDefault="00483BA1" w:rsidP="00D40B2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83BA1" w14:paraId="493CD68F" w14:textId="77777777" w:rsidTr="00D40B25">
        <w:tc>
          <w:tcPr>
            <w:tcW w:w="2693" w:type="dxa"/>
          </w:tcPr>
          <w:p w14:paraId="12320413" w14:textId="77777777" w:rsidR="00483BA1" w:rsidRPr="002E2BEA" w:rsidRDefault="00483BA1" w:rsidP="00D40B2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23D311D7" w14:textId="77777777" w:rsidR="00483BA1" w:rsidRDefault="00483BA1" w:rsidP="00D40B25">
            <w:r w:rsidRPr="002E2BEA">
              <w:rPr>
                <w:rFonts w:ascii="Arial" w:hAnsi="Arial" w:cs="Arial"/>
                <w:b/>
                <w:bCs/>
                <w:color w:val="000000"/>
                <w:sz w:val="22"/>
                <w:szCs w:val="22"/>
              </w:rPr>
              <w:t>Person from whom the name is derived</w:t>
            </w:r>
          </w:p>
        </w:tc>
        <w:tc>
          <w:tcPr>
            <w:tcW w:w="2977" w:type="dxa"/>
          </w:tcPr>
          <w:p w14:paraId="73601CC6" w14:textId="77777777" w:rsidR="00483BA1" w:rsidRDefault="00483BA1" w:rsidP="00D40B2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83BA1" w:rsidRPr="00121243" w14:paraId="269D661D" w14:textId="77777777" w:rsidTr="00D40B25">
        <w:tc>
          <w:tcPr>
            <w:tcW w:w="2693" w:type="dxa"/>
          </w:tcPr>
          <w:p w14:paraId="3E0004E4" w14:textId="77777777" w:rsidR="00483BA1" w:rsidRPr="00121243" w:rsidRDefault="00483BA1" w:rsidP="00D40B25">
            <w:pPr>
              <w:rPr>
                <w:rFonts w:ascii="Arial" w:hAnsi="Arial" w:cs="Arial"/>
                <w:sz w:val="22"/>
                <w:szCs w:val="22"/>
              </w:rPr>
            </w:pPr>
          </w:p>
        </w:tc>
        <w:tc>
          <w:tcPr>
            <w:tcW w:w="3402" w:type="dxa"/>
          </w:tcPr>
          <w:p w14:paraId="21C8699C" w14:textId="77777777" w:rsidR="00483BA1" w:rsidRPr="00121243" w:rsidRDefault="00483BA1" w:rsidP="00D40B25">
            <w:pPr>
              <w:rPr>
                <w:rFonts w:ascii="Arial" w:hAnsi="Arial" w:cs="Arial"/>
                <w:sz w:val="22"/>
                <w:szCs w:val="22"/>
              </w:rPr>
            </w:pPr>
          </w:p>
        </w:tc>
        <w:tc>
          <w:tcPr>
            <w:tcW w:w="2977" w:type="dxa"/>
          </w:tcPr>
          <w:p w14:paraId="208843CA" w14:textId="77777777" w:rsidR="00483BA1" w:rsidRPr="00121243" w:rsidRDefault="00483BA1" w:rsidP="00D40B25">
            <w:pPr>
              <w:rPr>
                <w:rFonts w:ascii="Arial" w:hAnsi="Arial" w:cs="Arial"/>
                <w:sz w:val="22"/>
                <w:szCs w:val="22"/>
              </w:rPr>
            </w:pPr>
          </w:p>
        </w:tc>
      </w:tr>
      <w:tr w:rsidR="00483BA1" w:rsidRPr="00121243" w14:paraId="2C03A1A4" w14:textId="77777777" w:rsidTr="00D40B25">
        <w:tc>
          <w:tcPr>
            <w:tcW w:w="2693" w:type="dxa"/>
          </w:tcPr>
          <w:p w14:paraId="7F63362E" w14:textId="77777777" w:rsidR="00483BA1" w:rsidRPr="00121243" w:rsidRDefault="00483BA1" w:rsidP="00D40B25">
            <w:pPr>
              <w:rPr>
                <w:rFonts w:ascii="Arial" w:hAnsi="Arial" w:cs="Arial"/>
                <w:sz w:val="22"/>
                <w:szCs w:val="22"/>
              </w:rPr>
            </w:pPr>
          </w:p>
        </w:tc>
        <w:tc>
          <w:tcPr>
            <w:tcW w:w="3402" w:type="dxa"/>
          </w:tcPr>
          <w:p w14:paraId="1C228623" w14:textId="77777777" w:rsidR="00483BA1" w:rsidRPr="00121243" w:rsidRDefault="00483BA1" w:rsidP="00D40B25">
            <w:pPr>
              <w:rPr>
                <w:rFonts w:ascii="Arial" w:hAnsi="Arial" w:cs="Arial"/>
                <w:sz w:val="22"/>
                <w:szCs w:val="22"/>
              </w:rPr>
            </w:pPr>
          </w:p>
        </w:tc>
        <w:tc>
          <w:tcPr>
            <w:tcW w:w="2977" w:type="dxa"/>
          </w:tcPr>
          <w:p w14:paraId="7380B744" w14:textId="77777777" w:rsidR="00483BA1" w:rsidRPr="00121243" w:rsidRDefault="00483BA1" w:rsidP="00D40B25">
            <w:pPr>
              <w:rPr>
                <w:rFonts w:ascii="Arial" w:hAnsi="Arial" w:cs="Arial"/>
                <w:sz w:val="22"/>
                <w:szCs w:val="22"/>
              </w:rPr>
            </w:pPr>
          </w:p>
        </w:tc>
      </w:tr>
      <w:tr w:rsidR="00483BA1" w:rsidRPr="00121243" w14:paraId="35035DF5" w14:textId="77777777" w:rsidTr="00D40B25">
        <w:tc>
          <w:tcPr>
            <w:tcW w:w="2693" w:type="dxa"/>
          </w:tcPr>
          <w:p w14:paraId="225CE6D3" w14:textId="77777777" w:rsidR="00483BA1" w:rsidRPr="00121243" w:rsidRDefault="00483BA1" w:rsidP="00D40B25">
            <w:pPr>
              <w:rPr>
                <w:rFonts w:ascii="Arial" w:hAnsi="Arial" w:cs="Arial"/>
                <w:sz w:val="22"/>
                <w:szCs w:val="22"/>
              </w:rPr>
            </w:pPr>
          </w:p>
        </w:tc>
        <w:tc>
          <w:tcPr>
            <w:tcW w:w="3402" w:type="dxa"/>
          </w:tcPr>
          <w:p w14:paraId="610FE2C0" w14:textId="77777777" w:rsidR="00483BA1" w:rsidRPr="00121243" w:rsidRDefault="00483BA1" w:rsidP="00D40B25">
            <w:pPr>
              <w:rPr>
                <w:rFonts w:ascii="Arial" w:hAnsi="Arial" w:cs="Arial"/>
                <w:sz w:val="22"/>
                <w:szCs w:val="22"/>
              </w:rPr>
            </w:pPr>
          </w:p>
        </w:tc>
        <w:tc>
          <w:tcPr>
            <w:tcW w:w="2977" w:type="dxa"/>
          </w:tcPr>
          <w:p w14:paraId="397ABF22" w14:textId="77777777" w:rsidR="00483BA1" w:rsidRPr="00121243" w:rsidRDefault="00483BA1" w:rsidP="00D40B25">
            <w:pPr>
              <w:rPr>
                <w:rFonts w:ascii="Arial" w:hAnsi="Arial" w:cs="Arial"/>
                <w:sz w:val="22"/>
                <w:szCs w:val="22"/>
              </w:rPr>
            </w:pPr>
          </w:p>
        </w:tc>
      </w:tr>
    </w:tbl>
    <w:p w14:paraId="5D385B57" w14:textId="77777777" w:rsidR="00483BA1" w:rsidRDefault="00483BA1" w:rsidP="00D40B25"/>
    <w:p w14:paraId="5615028E" w14:textId="77777777" w:rsidR="00483BA1" w:rsidRPr="00121243" w:rsidRDefault="00483BA1" w:rsidP="00D40B2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483BA1" w:rsidRPr="00121243" w14:paraId="530C636C" w14:textId="77777777" w:rsidTr="00D40B25">
        <w:tc>
          <w:tcPr>
            <w:tcW w:w="4820" w:type="dxa"/>
          </w:tcPr>
          <w:p w14:paraId="7F0FD547" w14:textId="77777777" w:rsidR="00483BA1" w:rsidRPr="00121243" w:rsidRDefault="00483BA1" w:rsidP="00D40B25">
            <w:pPr>
              <w:rPr>
                <w:sz w:val="22"/>
                <w:szCs w:val="22"/>
              </w:rPr>
            </w:pPr>
            <w:r w:rsidRPr="00121243">
              <w:rPr>
                <w:rFonts w:ascii="Arial" w:hAnsi="Arial" w:cs="Arial"/>
                <w:sz w:val="22"/>
                <w:szCs w:val="22"/>
              </w:rPr>
              <w:t xml:space="preserve">Date first submitted to </w:t>
            </w:r>
            <w:r>
              <w:rPr>
                <w:rFonts w:ascii="Arial" w:hAnsi="Arial" w:cs="Arial"/>
                <w:sz w:val="22"/>
                <w:szCs w:val="22"/>
              </w:rPr>
              <w:t>SC Chair</w:t>
            </w:r>
          </w:p>
        </w:tc>
        <w:tc>
          <w:tcPr>
            <w:tcW w:w="4252" w:type="dxa"/>
          </w:tcPr>
          <w:p w14:paraId="1D7600E0" w14:textId="77777777" w:rsidR="00483BA1" w:rsidRPr="009A194E" w:rsidRDefault="0079741A" w:rsidP="00D40B25">
            <w:pPr>
              <w:rPr>
                <w:rFonts w:ascii="Arial" w:hAnsi="Arial" w:cs="Arial"/>
                <w:sz w:val="22"/>
                <w:szCs w:val="22"/>
              </w:rPr>
            </w:pPr>
            <w:r>
              <w:rPr>
                <w:rFonts w:ascii="Arial" w:hAnsi="Arial" w:cs="Arial"/>
                <w:sz w:val="22"/>
                <w:szCs w:val="22"/>
              </w:rPr>
              <w:t>24 August 2020</w:t>
            </w:r>
          </w:p>
        </w:tc>
      </w:tr>
      <w:tr w:rsidR="00483BA1" w:rsidRPr="00121243" w14:paraId="4482B696" w14:textId="77777777" w:rsidTr="00D40B25">
        <w:tc>
          <w:tcPr>
            <w:tcW w:w="4820" w:type="dxa"/>
          </w:tcPr>
          <w:p w14:paraId="1D4EFC1B" w14:textId="77777777" w:rsidR="00483BA1" w:rsidRPr="00121243" w:rsidRDefault="00483BA1" w:rsidP="00D40B25">
            <w:pPr>
              <w:rPr>
                <w:sz w:val="22"/>
                <w:szCs w:val="22"/>
              </w:rPr>
            </w:pPr>
            <w:r w:rsidRPr="00121243">
              <w:rPr>
                <w:rFonts w:ascii="Arial" w:hAnsi="Arial" w:cs="Arial"/>
                <w:sz w:val="22"/>
                <w:szCs w:val="22"/>
              </w:rPr>
              <w:t>Date of this revision (if different to above)</w:t>
            </w:r>
          </w:p>
        </w:tc>
        <w:tc>
          <w:tcPr>
            <w:tcW w:w="4252" w:type="dxa"/>
          </w:tcPr>
          <w:p w14:paraId="7A2A516D" w14:textId="77777777" w:rsidR="00483BA1" w:rsidRPr="00AC6288" w:rsidRDefault="00AC6288" w:rsidP="00D40B25">
            <w:pPr>
              <w:rPr>
                <w:rFonts w:ascii="Arial" w:hAnsi="Arial" w:cs="Arial"/>
                <w:sz w:val="22"/>
                <w:szCs w:val="22"/>
              </w:rPr>
            </w:pPr>
            <w:r w:rsidRPr="00AC6288">
              <w:rPr>
                <w:rFonts w:ascii="Arial" w:hAnsi="Arial" w:cs="Arial"/>
                <w:sz w:val="22"/>
                <w:szCs w:val="22"/>
              </w:rPr>
              <w:t>2 December 2020</w:t>
            </w:r>
          </w:p>
        </w:tc>
      </w:tr>
    </w:tbl>
    <w:p w14:paraId="65A37939" w14:textId="77777777" w:rsidR="00483BA1" w:rsidRDefault="00483BA1" w:rsidP="00D40B25">
      <w:pPr>
        <w:spacing w:before="120" w:after="120"/>
        <w:rPr>
          <w:rFonts w:ascii="Arial" w:hAnsi="Arial" w:cs="Arial"/>
          <w:b/>
        </w:rPr>
      </w:pPr>
    </w:p>
    <w:p w14:paraId="4B6E6CA7" w14:textId="77777777" w:rsidR="00483BA1" w:rsidRDefault="00483BA1" w:rsidP="00D40B25">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483BA1" w:rsidRPr="00121243" w14:paraId="524051FA" w14:textId="77777777" w:rsidTr="00D40B25">
        <w:tc>
          <w:tcPr>
            <w:tcW w:w="9072" w:type="dxa"/>
          </w:tcPr>
          <w:p w14:paraId="664B208D" w14:textId="77777777" w:rsidR="00483BA1" w:rsidRPr="00121243" w:rsidRDefault="00483BA1" w:rsidP="00D40B25">
            <w:pPr>
              <w:rPr>
                <w:rFonts w:ascii="Arial" w:hAnsi="Arial" w:cs="Arial"/>
                <w:sz w:val="22"/>
                <w:szCs w:val="22"/>
              </w:rPr>
            </w:pPr>
          </w:p>
          <w:p w14:paraId="6B2CB1EA" w14:textId="77777777" w:rsidR="00483BA1" w:rsidRPr="00121243" w:rsidRDefault="00483BA1" w:rsidP="00D40B25">
            <w:pPr>
              <w:rPr>
                <w:rFonts w:ascii="Arial" w:hAnsi="Arial" w:cs="Arial"/>
                <w:sz w:val="22"/>
                <w:szCs w:val="22"/>
              </w:rPr>
            </w:pPr>
          </w:p>
          <w:p w14:paraId="2CB23F0B" w14:textId="77777777" w:rsidR="00483BA1" w:rsidRPr="00121243" w:rsidRDefault="00483BA1" w:rsidP="00D40B25">
            <w:pPr>
              <w:rPr>
                <w:rFonts w:ascii="Arial" w:hAnsi="Arial" w:cs="Arial"/>
                <w:sz w:val="22"/>
                <w:szCs w:val="22"/>
              </w:rPr>
            </w:pPr>
          </w:p>
          <w:p w14:paraId="4D29452A" w14:textId="77777777" w:rsidR="00483BA1" w:rsidRPr="00121243" w:rsidRDefault="00483BA1" w:rsidP="00D40B25">
            <w:pPr>
              <w:rPr>
                <w:rFonts w:ascii="Arial" w:hAnsi="Arial" w:cs="Arial"/>
                <w:sz w:val="22"/>
                <w:szCs w:val="22"/>
              </w:rPr>
            </w:pPr>
          </w:p>
          <w:p w14:paraId="434F30A1" w14:textId="77777777" w:rsidR="00483BA1" w:rsidRPr="00121243" w:rsidRDefault="00483BA1" w:rsidP="00D40B25">
            <w:pPr>
              <w:rPr>
                <w:rFonts w:ascii="Arial" w:hAnsi="Arial" w:cs="Arial"/>
                <w:sz w:val="22"/>
                <w:szCs w:val="22"/>
              </w:rPr>
            </w:pPr>
          </w:p>
          <w:p w14:paraId="50095832" w14:textId="77777777" w:rsidR="00483BA1" w:rsidRPr="00121243" w:rsidRDefault="00483BA1" w:rsidP="00D40B25">
            <w:pPr>
              <w:rPr>
                <w:rFonts w:ascii="Arial" w:hAnsi="Arial" w:cs="Arial"/>
                <w:sz w:val="22"/>
                <w:szCs w:val="22"/>
              </w:rPr>
            </w:pPr>
          </w:p>
          <w:p w14:paraId="1189497D" w14:textId="77777777" w:rsidR="00483BA1" w:rsidRPr="00121243" w:rsidRDefault="00483BA1" w:rsidP="00D40B25">
            <w:pPr>
              <w:rPr>
                <w:rFonts w:ascii="Arial" w:hAnsi="Arial" w:cs="Arial"/>
                <w:sz w:val="22"/>
                <w:szCs w:val="22"/>
              </w:rPr>
            </w:pPr>
          </w:p>
          <w:p w14:paraId="5AD4F349" w14:textId="77777777" w:rsidR="00483BA1" w:rsidRPr="00121243" w:rsidRDefault="00483BA1" w:rsidP="00D40B25">
            <w:pPr>
              <w:rPr>
                <w:rFonts w:ascii="Arial" w:hAnsi="Arial" w:cs="Arial"/>
                <w:sz w:val="22"/>
                <w:szCs w:val="22"/>
              </w:rPr>
            </w:pPr>
          </w:p>
          <w:p w14:paraId="36861E2C" w14:textId="77777777" w:rsidR="00483BA1" w:rsidRPr="00121243" w:rsidRDefault="00483BA1" w:rsidP="00D40B25">
            <w:pPr>
              <w:rPr>
                <w:rFonts w:ascii="Arial" w:hAnsi="Arial" w:cs="Arial"/>
                <w:sz w:val="22"/>
                <w:szCs w:val="22"/>
              </w:rPr>
            </w:pPr>
          </w:p>
        </w:tc>
      </w:tr>
    </w:tbl>
    <w:p w14:paraId="0895D56A" w14:textId="77777777" w:rsidR="00483BA1" w:rsidRDefault="00483BA1" w:rsidP="00D40B25">
      <w:pPr>
        <w:pStyle w:val="BodyTextIndent"/>
        <w:spacing w:before="120" w:after="120"/>
        <w:ind w:left="0" w:firstLine="0"/>
        <w:rPr>
          <w:rFonts w:ascii="Arial" w:hAnsi="Arial" w:cs="Arial"/>
          <w:b/>
          <w:color w:val="000000"/>
          <w:szCs w:val="24"/>
        </w:rPr>
      </w:pPr>
    </w:p>
    <w:p w14:paraId="77290511" w14:textId="77777777" w:rsidR="00483BA1" w:rsidRDefault="00483BA1">
      <w:pPr>
        <w:rPr>
          <w:rFonts w:ascii="Arial" w:eastAsia="Times" w:hAnsi="Arial" w:cs="Arial"/>
          <w:b/>
          <w:color w:val="000000"/>
        </w:rPr>
      </w:pPr>
      <w:r>
        <w:rPr>
          <w:rFonts w:ascii="Arial" w:hAnsi="Arial" w:cs="Arial"/>
          <w:b/>
          <w:color w:val="000000"/>
        </w:rPr>
        <w:br w:type="page"/>
      </w:r>
    </w:p>
    <w:p w14:paraId="7BB45AE7" w14:textId="77777777" w:rsidR="00483BA1" w:rsidRPr="009320C8" w:rsidRDefault="00483BA1" w:rsidP="00D40B25">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51104854" w14:textId="77777777" w:rsidR="00483BA1" w:rsidRDefault="00483BA1" w:rsidP="00D40B25">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483BA1" w:rsidRPr="00121243" w14:paraId="6AB10FB1" w14:textId="77777777" w:rsidTr="00D40B25">
        <w:trPr>
          <w:trHeight w:val="4290"/>
        </w:trPr>
        <w:tc>
          <w:tcPr>
            <w:tcW w:w="9072" w:type="dxa"/>
          </w:tcPr>
          <w:p w14:paraId="78B39475" w14:textId="77777777" w:rsidR="00483BA1" w:rsidRPr="00121243" w:rsidRDefault="00483BA1" w:rsidP="00D40B25">
            <w:pPr>
              <w:pStyle w:val="BodyTextIndent"/>
              <w:ind w:left="0" w:firstLine="0"/>
              <w:rPr>
                <w:rFonts w:ascii="Arial" w:hAnsi="Arial" w:cs="Arial"/>
                <w:color w:val="0000FF"/>
                <w:sz w:val="22"/>
                <w:szCs w:val="22"/>
              </w:rPr>
            </w:pPr>
          </w:p>
          <w:p w14:paraId="1C533375" w14:textId="77777777" w:rsidR="00483BA1" w:rsidRPr="00121243" w:rsidRDefault="00483BA1" w:rsidP="00D40B25">
            <w:pPr>
              <w:pStyle w:val="BodyTextIndent"/>
              <w:ind w:left="0" w:firstLine="0"/>
              <w:rPr>
                <w:rFonts w:ascii="Arial" w:hAnsi="Arial" w:cs="Arial"/>
                <w:color w:val="0000FF"/>
                <w:sz w:val="22"/>
                <w:szCs w:val="22"/>
              </w:rPr>
            </w:pPr>
          </w:p>
          <w:p w14:paraId="3EE9D929" w14:textId="77777777" w:rsidR="00483BA1" w:rsidRPr="00121243" w:rsidRDefault="00483BA1" w:rsidP="00D40B25">
            <w:pPr>
              <w:pStyle w:val="BodyTextIndent"/>
              <w:ind w:left="0" w:firstLine="0"/>
              <w:rPr>
                <w:rFonts w:ascii="Arial" w:hAnsi="Arial" w:cs="Arial"/>
                <w:color w:val="0000FF"/>
                <w:sz w:val="22"/>
                <w:szCs w:val="22"/>
              </w:rPr>
            </w:pPr>
          </w:p>
          <w:p w14:paraId="2C3CC294" w14:textId="77777777" w:rsidR="00483BA1" w:rsidRPr="00121243" w:rsidRDefault="00483BA1" w:rsidP="00D40B25">
            <w:pPr>
              <w:pStyle w:val="BodyTextIndent"/>
              <w:ind w:left="0" w:firstLine="0"/>
              <w:rPr>
                <w:rFonts w:ascii="Arial" w:hAnsi="Arial" w:cs="Arial"/>
                <w:color w:val="0000FF"/>
                <w:sz w:val="22"/>
                <w:szCs w:val="22"/>
              </w:rPr>
            </w:pPr>
          </w:p>
          <w:p w14:paraId="32016296" w14:textId="77777777" w:rsidR="00483BA1" w:rsidRPr="00121243" w:rsidRDefault="00483BA1" w:rsidP="00D40B25">
            <w:pPr>
              <w:pStyle w:val="BodyTextIndent"/>
              <w:ind w:left="0" w:firstLine="0"/>
              <w:rPr>
                <w:rFonts w:ascii="Arial" w:hAnsi="Arial" w:cs="Arial"/>
                <w:color w:val="0000FF"/>
                <w:sz w:val="22"/>
                <w:szCs w:val="22"/>
              </w:rPr>
            </w:pPr>
          </w:p>
          <w:p w14:paraId="7A2FDE85" w14:textId="77777777" w:rsidR="00483BA1" w:rsidRPr="00121243" w:rsidRDefault="00483BA1" w:rsidP="00D40B25">
            <w:pPr>
              <w:pStyle w:val="BodyTextIndent"/>
              <w:ind w:left="0" w:firstLine="0"/>
              <w:rPr>
                <w:rFonts w:ascii="Arial" w:hAnsi="Arial" w:cs="Arial"/>
                <w:color w:val="0000FF"/>
                <w:sz w:val="22"/>
                <w:szCs w:val="22"/>
              </w:rPr>
            </w:pPr>
          </w:p>
          <w:p w14:paraId="19787FD7" w14:textId="77777777" w:rsidR="00483BA1" w:rsidRPr="00121243" w:rsidRDefault="00483BA1" w:rsidP="00D40B25">
            <w:pPr>
              <w:pStyle w:val="BodyTextIndent"/>
              <w:ind w:left="0" w:firstLine="0"/>
              <w:rPr>
                <w:rFonts w:ascii="Arial" w:hAnsi="Arial" w:cs="Arial"/>
                <w:color w:val="0000FF"/>
                <w:sz w:val="22"/>
                <w:szCs w:val="22"/>
              </w:rPr>
            </w:pPr>
          </w:p>
          <w:p w14:paraId="3ECD27C2" w14:textId="77777777" w:rsidR="00483BA1" w:rsidRPr="00121243" w:rsidRDefault="00483BA1" w:rsidP="00D40B25">
            <w:pPr>
              <w:pStyle w:val="BodyTextIndent"/>
              <w:ind w:left="0" w:firstLine="0"/>
              <w:rPr>
                <w:rFonts w:ascii="Arial" w:hAnsi="Arial" w:cs="Arial"/>
                <w:color w:val="0000FF"/>
                <w:sz w:val="22"/>
                <w:szCs w:val="22"/>
              </w:rPr>
            </w:pPr>
          </w:p>
          <w:p w14:paraId="5F7B1058" w14:textId="77777777" w:rsidR="00483BA1" w:rsidRDefault="00483BA1" w:rsidP="00D40B25">
            <w:pPr>
              <w:pStyle w:val="BodyTextIndent"/>
              <w:ind w:left="0" w:firstLine="0"/>
              <w:rPr>
                <w:rFonts w:ascii="Arial" w:hAnsi="Arial" w:cs="Arial"/>
                <w:color w:val="0000FF"/>
                <w:sz w:val="22"/>
                <w:szCs w:val="22"/>
              </w:rPr>
            </w:pPr>
          </w:p>
          <w:p w14:paraId="0F2EFC21" w14:textId="77777777" w:rsidR="00483BA1" w:rsidRDefault="00483BA1" w:rsidP="00D40B25">
            <w:pPr>
              <w:pStyle w:val="BodyTextIndent"/>
              <w:ind w:left="0" w:firstLine="0"/>
              <w:rPr>
                <w:rFonts w:ascii="Arial" w:hAnsi="Arial" w:cs="Arial"/>
                <w:color w:val="0000FF"/>
                <w:sz w:val="22"/>
                <w:szCs w:val="22"/>
              </w:rPr>
            </w:pPr>
          </w:p>
          <w:p w14:paraId="188B30A4" w14:textId="77777777" w:rsidR="00483BA1" w:rsidRDefault="00483BA1" w:rsidP="00D40B25">
            <w:pPr>
              <w:pStyle w:val="BodyTextIndent"/>
              <w:ind w:left="0" w:firstLine="0"/>
              <w:rPr>
                <w:rFonts w:ascii="Arial" w:hAnsi="Arial" w:cs="Arial"/>
                <w:color w:val="0000FF"/>
                <w:sz w:val="22"/>
                <w:szCs w:val="22"/>
              </w:rPr>
            </w:pPr>
          </w:p>
          <w:p w14:paraId="2ED5D554" w14:textId="77777777" w:rsidR="00483BA1" w:rsidRDefault="00483BA1" w:rsidP="00D40B25">
            <w:pPr>
              <w:pStyle w:val="BodyTextIndent"/>
              <w:ind w:left="0" w:firstLine="0"/>
              <w:rPr>
                <w:rFonts w:ascii="Arial" w:hAnsi="Arial" w:cs="Arial"/>
                <w:color w:val="0000FF"/>
                <w:sz w:val="22"/>
                <w:szCs w:val="22"/>
              </w:rPr>
            </w:pPr>
          </w:p>
          <w:p w14:paraId="5C65B182" w14:textId="77777777" w:rsidR="00483BA1" w:rsidRDefault="00483BA1" w:rsidP="00D40B25">
            <w:pPr>
              <w:pStyle w:val="BodyTextIndent"/>
              <w:ind w:left="0" w:firstLine="0"/>
              <w:rPr>
                <w:rFonts w:ascii="Arial" w:hAnsi="Arial" w:cs="Arial"/>
                <w:color w:val="0000FF"/>
                <w:sz w:val="22"/>
                <w:szCs w:val="22"/>
              </w:rPr>
            </w:pPr>
          </w:p>
          <w:p w14:paraId="4457B8B2" w14:textId="77777777" w:rsidR="00483BA1" w:rsidRDefault="00483BA1" w:rsidP="00D40B25">
            <w:pPr>
              <w:pStyle w:val="BodyTextIndent"/>
              <w:ind w:left="0" w:firstLine="0"/>
              <w:rPr>
                <w:rFonts w:ascii="Arial" w:hAnsi="Arial" w:cs="Arial"/>
                <w:color w:val="0000FF"/>
                <w:sz w:val="22"/>
                <w:szCs w:val="22"/>
              </w:rPr>
            </w:pPr>
          </w:p>
          <w:p w14:paraId="745550CA" w14:textId="77777777" w:rsidR="00483BA1" w:rsidRDefault="00483BA1" w:rsidP="00D40B25">
            <w:pPr>
              <w:pStyle w:val="BodyTextIndent"/>
              <w:ind w:left="0" w:firstLine="0"/>
              <w:rPr>
                <w:rFonts w:ascii="Arial" w:hAnsi="Arial" w:cs="Arial"/>
                <w:color w:val="0000FF"/>
                <w:sz w:val="22"/>
                <w:szCs w:val="22"/>
              </w:rPr>
            </w:pPr>
          </w:p>
          <w:p w14:paraId="08094435" w14:textId="77777777" w:rsidR="00483BA1" w:rsidRDefault="00483BA1" w:rsidP="00D40B25">
            <w:pPr>
              <w:pStyle w:val="BodyTextIndent"/>
              <w:ind w:left="0" w:firstLine="0"/>
              <w:rPr>
                <w:rFonts w:ascii="Arial" w:hAnsi="Arial" w:cs="Arial"/>
                <w:color w:val="0000FF"/>
                <w:sz w:val="22"/>
                <w:szCs w:val="22"/>
              </w:rPr>
            </w:pPr>
          </w:p>
          <w:p w14:paraId="668A4B3E" w14:textId="77777777" w:rsidR="00483BA1" w:rsidRDefault="00483BA1" w:rsidP="00D40B25">
            <w:pPr>
              <w:pStyle w:val="BodyTextIndent"/>
              <w:ind w:left="0" w:firstLine="0"/>
              <w:rPr>
                <w:rFonts w:ascii="Arial" w:hAnsi="Arial" w:cs="Arial"/>
                <w:color w:val="0000FF"/>
                <w:sz w:val="22"/>
                <w:szCs w:val="22"/>
              </w:rPr>
            </w:pPr>
          </w:p>
          <w:p w14:paraId="627566E2" w14:textId="77777777" w:rsidR="00483BA1" w:rsidRDefault="00483BA1" w:rsidP="00D40B25">
            <w:pPr>
              <w:pStyle w:val="BodyTextIndent"/>
              <w:ind w:left="0" w:firstLine="0"/>
              <w:rPr>
                <w:rFonts w:ascii="Arial" w:hAnsi="Arial" w:cs="Arial"/>
                <w:color w:val="0000FF"/>
                <w:sz w:val="22"/>
                <w:szCs w:val="22"/>
              </w:rPr>
            </w:pPr>
          </w:p>
          <w:p w14:paraId="4CF8D261" w14:textId="77777777" w:rsidR="00483BA1" w:rsidRDefault="00483BA1" w:rsidP="00D40B25">
            <w:pPr>
              <w:pStyle w:val="BodyTextIndent"/>
              <w:ind w:left="0" w:firstLine="0"/>
              <w:rPr>
                <w:rFonts w:ascii="Arial" w:hAnsi="Arial" w:cs="Arial"/>
                <w:color w:val="0000FF"/>
                <w:sz w:val="22"/>
                <w:szCs w:val="22"/>
              </w:rPr>
            </w:pPr>
          </w:p>
          <w:p w14:paraId="00ABAAC2" w14:textId="77777777" w:rsidR="00483BA1" w:rsidRDefault="00483BA1" w:rsidP="00D40B25">
            <w:pPr>
              <w:pStyle w:val="BodyTextIndent"/>
              <w:ind w:left="0" w:firstLine="0"/>
              <w:rPr>
                <w:rFonts w:ascii="Arial" w:hAnsi="Arial" w:cs="Arial"/>
                <w:color w:val="0000FF"/>
                <w:sz w:val="22"/>
                <w:szCs w:val="22"/>
              </w:rPr>
            </w:pPr>
          </w:p>
          <w:p w14:paraId="54C28DF2" w14:textId="77777777" w:rsidR="00483BA1" w:rsidRPr="00121243" w:rsidRDefault="00483BA1" w:rsidP="00D40B25">
            <w:pPr>
              <w:pStyle w:val="BodyTextIndent"/>
              <w:ind w:left="0" w:firstLine="0"/>
              <w:rPr>
                <w:rFonts w:ascii="Arial" w:hAnsi="Arial" w:cs="Arial"/>
                <w:color w:val="0000FF"/>
                <w:sz w:val="22"/>
                <w:szCs w:val="22"/>
              </w:rPr>
            </w:pPr>
          </w:p>
          <w:p w14:paraId="46CC62F8" w14:textId="77777777" w:rsidR="00483BA1" w:rsidRPr="00121243" w:rsidRDefault="00483BA1" w:rsidP="00D40B25">
            <w:pPr>
              <w:pStyle w:val="BodyTextIndent"/>
              <w:ind w:left="0" w:firstLine="0"/>
              <w:rPr>
                <w:rFonts w:ascii="Arial" w:hAnsi="Arial" w:cs="Arial"/>
                <w:color w:val="0000FF"/>
                <w:sz w:val="22"/>
                <w:szCs w:val="22"/>
              </w:rPr>
            </w:pPr>
          </w:p>
          <w:p w14:paraId="29FD922C" w14:textId="77777777" w:rsidR="00483BA1" w:rsidRPr="00121243" w:rsidRDefault="00483BA1" w:rsidP="00D40B25">
            <w:pPr>
              <w:pStyle w:val="BodyTextIndent"/>
              <w:ind w:left="0" w:firstLine="0"/>
              <w:rPr>
                <w:rFonts w:ascii="Arial" w:hAnsi="Arial" w:cs="Arial"/>
                <w:color w:val="0000FF"/>
                <w:sz w:val="22"/>
                <w:szCs w:val="22"/>
              </w:rPr>
            </w:pPr>
          </w:p>
          <w:p w14:paraId="7FDD5FCC" w14:textId="77777777" w:rsidR="00483BA1" w:rsidRPr="00121243" w:rsidRDefault="00483BA1" w:rsidP="00D40B25">
            <w:pPr>
              <w:pStyle w:val="BodyTextIndent"/>
              <w:ind w:left="0" w:firstLine="0"/>
              <w:rPr>
                <w:rFonts w:ascii="Arial" w:hAnsi="Arial" w:cs="Arial"/>
                <w:color w:val="0000FF"/>
                <w:sz w:val="22"/>
                <w:szCs w:val="22"/>
              </w:rPr>
            </w:pPr>
          </w:p>
        </w:tc>
      </w:tr>
    </w:tbl>
    <w:p w14:paraId="25B3D970" w14:textId="77777777" w:rsidR="00483BA1" w:rsidRDefault="00483BA1" w:rsidP="00D40B25"/>
    <w:p w14:paraId="7FA952E2" w14:textId="77777777" w:rsidR="00483BA1" w:rsidRDefault="00483BA1">
      <w:r>
        <w:br w:type="page"/>
      </w:r>
    </w:p>
    <w:p w14:paraId="1DDDA6F5" w14:textId="77777777" w:rsidR="00483BA1" w:rsidRPr="009320C8" w:rsidRDefault="00483BA1" w:rsidP="00D40B25">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5B5ACC69" w14:textId="77777777" w:rsidR="00483BA1" w:rsidRDefault="00483BA1" w:rsidP="00D40B25">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483BA1" w:rsidRPr="00121243" w14:paraId="2A313B5E" w14:textId="77777777" w:rsidTr="00D40B25">
        <w:tc>
          <w:tcPr>
            <w:tcW w:w="9072" w:type="dxa"/>
          </w:tcPr>
          <w:p w14:paraId="4560B5F4" w14:textId="71DB5955" w:rsidR="00483BA1" w:rsidRPr="000F5A17" w:rsidRDefault="00483BA1" w:rsidP="00D40B25">
            <w:pPr>
              <w:spacing w:before="120" w:after="120"/>
              <w:rPr>
                <w:rFonts w:ascii="Arial" w:hAnsi="Arial" w:cs="Arial"/>
                <w:bCs/>
                <w:sz w:val="22"/>
                <w:szCs w:val="22"/>
              </w:rPr>
            </w:pPr>
            <w:r w:rsidRPr="000F5A17">
              <w:rPr>
                <w:rFonts w:ascii="Arial" w:hAnsi="Arial" w:cs="Arial"/>
                <w:bCs/>
                <w:sz w:val="22"/>
                <w:szCs w:val="22"/>
              </w:rPr>
              <w:t>2020.</w:t>
            </w:r>
            <w:r w:rsidR="001649B1">
              <w:rPr>
                <w:rFonts w:ascii="Arial" w:hAnsi="Arial" w:cs="Arial"/>
                <w:bCs/>
                <w:sz w:val="22"/>
                <w:szCs w:val="22"/>
              </w:rPr>
              <w:t>023</w:t>
            </w:r>
            <w:r>
              <w:rPr>
                <w:rFonts w:ascii="Arial" w:hAnsi="Arial" w:cs="Arial"/>
                <w:bCs/>
                <w:sz w:val="22"/>
                <w:szCs w:val="22"/>
              </w:rPr>
              <w:t>M.</w:t>
            </w:r>
            <w:r w:rsidR="00A864C3">
              <w:rPr>
                <w:rFonts w:ascii="Arial" w:hAnsi="Arial" w:cs="Arial"/>
                <w:bCs/>
                <w:sz w:val="22"/>
                <w:szCs w:val="22"/>
              </w:rPr>
              <w:t>R</w:t>
            </w:r>
            <w:r>
              <w:rPr>
                <w:rFonts w:ascii="Arial" w:hAnsi="Arial" w:cs="Arial"/>
                <w:bCs/>
                <w:sz w:val="22"/>
                <w:szCs w:val="22"/>
              </w:rPr>
              <w:t>.Rhabdoviridae_7ngen_16nsp</w:t>
            </w:r>
            <w:r w:rsidRPr="000F5A17">
              <w:rPr>
                <w:rFonts w:ascii="Arial" w:hAnsi="Arial" w:cs="Arial"/>
                <w:bCs/>
                <w:sz w:val="22"/>
                <w:szCs w:val="22"/>
              </w:rPr>
              <w:t>.xlxs</w:t>
            </w:r>
          </w:p>
        </w:tc>
      </w:tr>
    </w:tbl>
    <w:p w14:paraId="3DBF43F0" w14:textId="77777777" w:rsidR="00483BA1" w:rsidRDefault="00483BA1" w:rsidP="00D40B25">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483BA1" w:rsidRPr="00121243" w14:paraId="68AE97FD" w14:textId="77777777" w:rsidTr="00D40B25">
        <w:tc>
          <w:tcPr>
            <w:tcW w:w="9072" w:type="dxa"/>
          </w:tcPr>
          <w:p w14:paraId="6D9E3044" w14:textId="77777777" w:rsidR="00483BA1" w:rsidRPr="00DA175F"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We propose the establishment of seven new genera in the </w:t>
            </w:r>
            <w:r w:rsidRPr="006D5FF9">
              <w:rPr>
                <w:rFonts w:ascii="Arial" w:hAnsi="Arial" w:cs="Arial"/>
                <w:i/>
                <w:iCs/>
                <w:color w:val="000000" w:themeColor="text1"/>
                <w:sz w:val="22"/>
                <w:szCs w:val="22"/>
              </w:rPr>
              <w:t>Rhabdoviridae</w:t>
            </w:r>
            <w:r>
              <w:rPr>
                <w:rFonts w:ascii="Arial" w:hAnsi="Arial" w:cs="Arial"/>
                <w:color w:val="000000" w:themeColor="text1"/>
                <w:sz w:val="22"/>
                <w:szCs w:val="22"/>
              </w:rPr>
              <w:t xml:space="preserve"> to accommodate 16 new species for viruses discovered in invertebrates. These viruses are phylogenetically divergent from those assigned to genera that have been proposed to be classified to the subfamilies </w:t>
            </w:r>
            <w:r w:rsidRPr="006D5FF9">
              <w:rPr>
                <w:rFonts w:ascii="Arial" w:hAnsi="Arial" w:cs="Arial"/>
                <w:i/>
                <w:iCs/>
                <w:color w:val="000000" w:themeColor="text1"/>
                <w:sz w:val="22"/>
                <w:szCs w:val="22"/>
              </w:rPr>
              <w:t>Alpharhabdovirinae</w:t>
            </w:r>
            <w:r>
              <w:rPr>
                <w:rFonts w:ascii="Arial" w:hAnsi="Arial" w:cs="Arial"/>
                <w:color w:val="000000" w:themeColor="text1"/>
                <w:sz w:val="22"/>
                <w:szCs w:val="22"/>
              </w:rPr>
              <w:t xml:space="preserve">, </w:t>
            </w:r>
            <w:r w:rsidRPr="006D5FF9">
              <w:rPr>
                <w:rFonts w:ascii="Arial" w:hAnsi="Arial" w:cs="Arial"/>
                <w:i/>
                <w:iCs/>
                <w:color w:val="000000" w:themeColor="text1"/>
                <w:sz w:val="22"/>
                <w:szCs w:val="22"/>
              </w:rPr>
              <w:t>Betarhabdovirinae</w:t>
            </w:r>
            <w:r>
              <w:rPr>
                <w:rFonts w:ascii="Arial" w:hAnsi="Arial" w:cs="Arial"/>
                <w:color w:val="000000" w:themeColor="text1"/>
                <w:sz w:val="22"/>
                <w:szCs w:val="22"/>
              </w:rPr>
              <w:t xml:space="preserve"> and </w:t>
            </w:r>
            <w:r w:rsidRPr="006D5FF9">
              <w:rPr>
                <w:rFonts w:ascii="Arial" w:hAnsi="Arial" w:cs="Arial"/>
                <w:i/>
                <w:iCs/>
                <w:color w:val="000000" w:themeColor="text1"/>
                <w:sz w:val="22"/>
                <w:szCs w:val="22"/>
              </w:rPr>
              <w:t>Gammarhabdovirinae</w:t>
            </w:r>
            <w:r>
              <w:rPr>
                <w:rFonts w:ascii="Arial" w:hAnsi="Arial" w:cs="Arial"/>
                <w:color w:val="000000" w:themeColor="text1"/>
                <w:sz w:val="22"/>
                <w:szCs w:val="22"/>
              </w:rPr>
              <w:t xml:space="preserve">. The new genera will be </w:t>
            </w:r>
            <w:r w:rsidRPr="006D5FF9">
              <w:rPr>
                <w:rFonts w:ascii="Arial" w:hAnsi="Arial" w:cs="Arial"/>
                <w:i/>
                <w:iCs/>
                <w:color w:val="000000" w:themeColor="text1"/>
                <w:sz w:val="22"/>
                <w:szCs w:val="22"/>
              </w:rPr>
              <w:t>Alphacrustrhavirus</w:t>
            </w:r>
            <w:r>
              <w:rPr>
                <w:rFonts w:ascii="Arial" w:hAnsi="Arial" w:cs="Arial"/>
                <w:color w:val="000000" w:themeColor="text1"/>
                <w:sz w:val="22"/>
                <w:szCs w:val="22"/>
              </w:rPr>
              <w:t xml:space="preserve"> (2 species for crustacean viruses), </w:t>
            </w:r>
            <w:r w:rsidRPr="006D5FF9">
              <w:rPr>
                <w:rFonts w:ascii="Arial" w:hAnsi="Arial" w:cs="Arial"/>
                <w:i/>
                <w:iCs/>
                <w:color w:val="000000" w:themeColor="text1"/>
                <w:sz w:val="22"/>
                <w:szCs w:val="22"/>
              </w:rPr>
              <w:t>Alphadrosrhavirus</w:t>
            </w:r>
            <w:r>
              <w:rPr>
                <w:rFonts w:ascii="Arial" w:hAnsi="Arial" w:cs="Arial"/>
                <w:color w:val="000000" w:themeColor="text1"/>
                <w:sz w:val="22"/>
                <w:szCs w:val="22"/>
              </w:rPr>
              <w:t xml:space="preserve"> (2 species for fly viruses), </w:t>
            </w:r>
            <w:r w:rsidRPr="006D5FF9">
              <w:rPr>
                <w:rFonts w:ascii="Arial" w:hAnsi="Arial" w:cs="Arial"/>
                <w:i/>
                <w:iCs/>
                <w:color w:val="000000" w:themeColor="text1"/>
                <w:sz w:val="22"/>
                <w:szCs w:val="22"/>
              </w:rPr>
              <w:t>Alphahymrhavirus</w:t>
            </w:r>
            <w:r>
              <w:rPr>
                <w:rFonts w:ascii="Arial" w:hAnsi="Arial" w:cs="Arial"/>
                <w:color w:val="000000" w:themeColor="text1"/>
                <w:sz w:val="22"/>
                <w:szCs w:val="22"/>
              </w:rPr>
              <w:t xml:space="preserve"> (4 species for wasp viruses), </w:t>
            </w:r>
            <w:r w:rsidRPr="006D5FF9">
              <w:rPr>
                <w:rFonts w:ascii="Arial" w:hAnsi="Arial" w:cs="Arial"/>
                <w:i/>
                <w:iCs/>
                <w:color w:val="000000" w:themeColor="text1"/>
                <w:sz w:val="22"/>
                <w:szCs w:val="22"/>
              </w:rPr>
              <w:t>Betahymrhavirus</w:t>
            </w:r>
            <w:r>
              <w:rPr>
                <w:rFonts w:ascii="Arial" w:hAnsi="Arial" w:cs="Arial"/>
                <w:color w:val="000000" w:themeColor="text1"/>
                <w:sz w:val="22"/>
                <w:szCs w:val="22"/>
              </w:rPr>
              <w:t xml:space="preserve"> (2 species for wasp viruses), </w:t>
            </w:r>
            <w:r w:rsidRPr="006D5FF9">
              <w:rPr>
                <w:rFonts w:ascii="Arial" w:hAnsi="Arial" w:cs="Arial"/>
                <w:i/>
                <w:iCs/>
                <w:color w:val="000000" w:themeColor="text1"/>
                <w:sz w:val="22"/>
                <w:szCs w:val="22"/>
              </w:rPr>
              <w:t>Betapaprhavirus</w:t>
            </w:r>
            <w:r>
              <w:rPr>
                <w:rFonts w:ascii="Arial" w:hAnsi="Arial" w:cs="Arial"/>
                <w:color w:val="000000" w:themeColor="text1"/>
                <w:sz w:val="22"/>
                <w:szCs w:val="22"/>
              </w:rPr>
              <w:t xml:space="preserve"> (2 species moth viruses), </w:t>
            </w:r>
            <w:r w:rsidRPr="006D5FF9">
              <w:rPr>
                <w:rFonts w:ascii="Arial" w:hAnsi="Arial" w:cs="Arial"/>
                <w:i/>
                <w:iCs/>
                <w:color w:val="000000" w:themeColor="text1"/>
                <w:sz w:val="22"/>
                <w:szCs w:val="22"/>
              </w:rPr>
              <w:t>Betanemrhavirus</w:t>
            </w:r>
            <w:r>
              <w:rPr>
                <w:rFonts w:ascii="Arial" w:hAnsi="Arial" w:cs="Arial"/>
                <w:color w:val="000000" w:themeColor="text1"/>
                <w:sz w:val="22"/>
                <w:szCs w:val="22"/>
              </w:rPr>
              <w:t xml:space="preserve"> (2 species for roundworm viruses) and </w:t>
            </w:r>
            <w:r w:rsidRPr="006D5FF9">
              <w:rPr>
                <w:rFonts w:ascii="Arial" w:hAnsi="Arial" w:cs="Arial"/>
                <w:i/>
                <w:iCs/>
                <w:color w:val="000000" w:themeColor="text1"/>
                <w:sz w:val="22"/>
                <w:szCs w:val="22"/>
              </w:rPr>
              <w:t>Betaricinrhavirus</w:t>
            </w:r>
            <w:r>
              <w:rPr>
                <w:rFonts w:ascii="Arial" w:hAnsi="Arial" w:cs="Arial"/>
                <w:color w:val="000000" w:themeColor="text1"/>
                <w:sz w:val="22"/>
                <w:szCs w:val="22"/>
              </w:rPr>
              <w:t xml:space="preserve"> (2 species for hard tick viruses).</w:t>
            </w:r>
          </w:p>
        </w:tc>
      </w:tr>
    </w:tbl>
    <w:p w14:paraId="0D09A559" w14:textId="77777777" w:rsidR="00483BA1" w:rsidRPr="009320C8" w:rsidRDefault="00483BA1" w:rsidP="00D40B25">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483BA1" w:rsidRPr="001E492D" w14:paraId="67716B2F" w14:textId="77777777" w:rsidTr="00D40B25">
        <w:trPr>
          <w:trHeight w:val="1566"/>
        </w:trPr>
        <w:tc>
          <w:tcPr>
            <w:tcW w:w="9228" w:type="dxa"/>
          </w:tcPr>
          <w:p w14:paraId="4618F20B" w14:textId="77777777" w:rsidR="00483BA1" w:rsidRPr="00820E4D" w:rsidRDefault="00483BA1" w:rsidP="00D40B25">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483BA1" w:rsidRPr="00121243" w14:paraId="14703412" w14:textId="77777777" w:rsidTr="00D40B25">
              <w:tc>
                <w:tcPr>
                  <w:tcW w:w="9002" w:type="dxa"/>
                </w:tcPr>
                <w:p w14:paraId="460A5801"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We have proposed elsewhere (2020.016M) the establishment of three new subfamilies to accommodate all existing and currently proposed genera of rhabdoviruses. In that proposal, we identified a diverse and phylogenetically distinct set of invertebrate rhabdoviruses, many recently discovered by metagenomics, that do not fall within the three proposed subfamilies. Here, we address the classification of some of those viruses by proposing the formation of seven new genera to accommodate 16 new species. </w:t>
                  </w:r>
                  <w:r w:rsidRPr="001C2F62">
                    <w:rPr>
                      <w:rFonts w:ascii="Arial" w:hAnsi="Arial" w:cs="Arial"/>
                      <w:color w:val="000000" w:themeColor="text1"/>
                      <w:sz w:val="22"/>
                      <w:szCs w:val="22"/>
                    </w:rPr>
                    <w:t xml:space="preserve">Viruses assigned to </w:t>
                  </w:r>
                  <w:r>
                    <w:rPr>
                      <w:rFonts w:ascii="Arial" w:hAnsi="Arial" w:cs="Arial"/>
                      <w:color w:val="000000" w:themeColor="text1"/>
                      <w:sz w:val="22"/>
                      <w:szCs w:val="22"/>
                    </w:rPr>
                    <w:t>each</w:t>
                  </w:r>
                  <w:r w:rsidRPr="001C2F62">
                    <w:rPr>
                      <w:rFonts w:ascii="Arial" w:hAnsi="Arial" w:cs="Arial"/>
                      <w:color w:val="000000" w:themeColor="text1"/>
                      <w:sz w:val="22"/>
                      <w:szCs w:val="22"/>
                    </w:rPr>
                    <w:t xml:space="preserve"> genus form a distinct monophyletic group based on well-supported Maximum Likelihood trees inferred from complete L sequences.</w:t>
                  </w:r>
                </w:p>
                <w:p w14:paraId="15DEE732" w14:textId="77777777" w:rsidR="00483BA1" w:rsidRDefault="00483BA1" w:rsidP="00D40B25">
                  <w:pPr>
                    <w:rPr>
                      <w:rFonts w:ascii="Arial" w:hAnsi="Arial" w:cs="Arial"/>
                      <w:color w:val="000000" w:themeColor="text1"/>
                      <w:sz w:val="22"/>
                      <w:szCs w:val="22"/>
                    </w:rPr>
                  </w:pPr>
                </w:p>
                <w:p w14:paraId="235831EC" w14:textId="77777777" w:rsidR="00483BA1" w:rsidRPr="008C1BB6" w:rsidRDefault="00483BA1" w:rsidP="00D40B25">
                  <w:pPr>
                    <w:pStyle w:val="ListParagraph"/>
                    <w:numPr>
                      <w:ilvl w:val="0"/>
                      <w:numId w:val="2"/>
                    </w:numPr>
                    <w:rPr>
                      <w:rFonts w:ascii="Arial" w:hAnsi="Arial" w:cs="Arial"/>
                      <w:b/>
                      <w:bCs/>
                      <w:color w:val="000000" w:themeColor="text1"/>
                      <w:sz w:val="22"/>
                      <w:szCs w:val="22"/>
                    </w:rPr>
                  </w:pPr>
                  <w:r>
                    <w:rPr>
                      <w:rFonts w:ascii="Arial" w:hAnsi="Arial" w:cs="Arial"/>
                      <w:b/>
                      <w:bCs/>
                      <w:color w:val="000000" w:themeColor="text1"/>
                      <w:sz w:val="22"/>
                      <w:szCs w:val="22"/>
                    </w:rPr>
                    <w:t xml:space="preserve">Genus </w:t>
                  </w:r>
                  <w:r w:rsidRPr="008C1BB6">
                    <w:rPr>
                      <w:rFonts w:ascii="Arial" w:hAnsi="Arial" w:cs="Arial"/>
                      <w:b/>
                      <w:bCs/>
                      <w:i/>
                      <w:iCs/>
                      <w:color w:val="000000" w:themeColor="text1"/>
                      <w:sz w:val="22"/>
                      <w:szCs w:val="22"/>
                    </w:rPr>
                    <w:t>Alphacrustrhavirus</w:t>
                  </w:r>
                </w:p>
                <w:p w14:paraId="097FEC86" w14:textId="77777777" w:rsidR="00483BA1" w:rsidRDefault="00483BA1" w:rsidP="00D40B25">
                  <w:pPr>
                    <w:rPr>
                      <w:rFonts w:ascii="Arial" w:hAnsi="Arial" w:cs="Arial"/>
                      <w:b/>
                      <w:bCs/>
                      <w:color w:val="000000" w:themeColor="text1"/>
                      <w:sz w:val="22"/>
                      <w:szCs w:val="22"/>
                    </w:rPr>
                  </w:pPr>
                </w:p>
                <w:p w14:paraId="0BA19697"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The</w:t>
                  </w:r>
                  <w:r w:rsidRPr="001C2F62">
                    <w:rPr>
                      <w:rFonts w:ascii="Arial" w:hAnsi="Arial" w:cs="Arial"/>
                      <w:color w:val="000000" w:themeColor="text1"/>
                      <w:sz w:val="22"/>
                      <w:szCs w:val="22"/>
                    </w:rPr>
                    <w:t xml:space="preserve"> </w:t>
                  </w:r>
                  <w:r>
                    <w:rPr>
                      <w:rFonts w:ascii="Arial" w:hAnsi="Arial" w:cs="Arial"/>
                      <w:color w:val="000000" w:themeColor="text1"/>
                      <w:sz w:val="22"/>
                      <w:szCs w:val="22"/>
                    </w:rPr>
                    <w:t xml:space="preserve">new </w:t>
                  </w:r>
                  <w:r w:rsidRPr="001C2F62">
                    <w:rPr>
                      <w:rFonts w:ascii="Arial" w:hAnsi="Arial" w:cs="Arial"/>
                      <w:color w:val="000000" w:themeColor="text1"/>
                      <w:sz w:val="22"/>
                      <w:szCs w:val="22"/>
                    </w:rPr>
                    <w:t xml:space="preserve">genus </w:t>
                  </w:r>
                  <w:r w:rsidRPr="001C2F62">
                    <w:rPr>
                      <w:rFonts w:ascii="Arial" w:hAnsi="Arial" w:cs="Arial"/>
                      <w:i/>
                      <w:iCs/>
                      <w:color w:val="000000" w:themeColor="text1"/>
                      <w:sz w:val="22"/>
                      <w:szCs w:val="22"/>
                    </w:rPr>
                    <w:t>Alphacrustrhavirus</w:t>
                  </w:r>
                  <w:r>
                    <w:rPr>
                      <w:rFonts w:ascii="Arial" w:hAnsi="Arial" w:cs="Arial"/>
                      <w:color w:val="000000" w:themeColor="text1"/>
                      <w:sz w:val="22"/>
                      <w:szCs w:val="22"/>
                    </w:rPr>
                    <w:t xml:space="preserve"> comprises viruses that have been detected in marine crustaceans.</w:t>
                  </w:r>
                </w:p>
                <w:p w14:paraId="511AE463" w14:textId="77777777" w:rsidR="00483BA1" w:rsidRPr="001C2F62" w:rsidRDefault="00483BA1" w:rsidP="00D40B25">
                  <w:pPr>
                    <w:rPr>
                      <w:rFonts w:ascii="Arial" w:hAnsi="Arial" w:cs="Arial"/>
                      <w:color w:val="000000" w:themeColor="text1"/>
                      <w:sz w:val="22"/>
                      <w:szCs w:val="22"/>
                    </w:rPr>
                  </w:pPr>
                  <w:r w:rsidRPr="001C2F62">
                    <w:rPr>
                      <w:rFonts w:ascii="Arial" w:hAnsi="Arial" w:cs="Arial"/>
                      <w:color w:val="000000" w:themeColor="text1"/>
                      <w:sz w:val="22"/>
                      <w:szCs w:val="22"/>
                    </w:rPr>
                    <w:t xml:space="preserve"> </w:t>
                  </w:r>
                </w:p>
                <w:p w14:paraId="0FB89963" w14:textId="77777777" w:rsidR="00483BA1" w:rsidRPr="00D64839" w:rsidRDefault="00483BA1" w:rsidP="00D40B25">
                  <w:pPr>
                    <w:rPr>
                      <w:rFonts w:ascii="Arial" w:hAnsi="Arial" w:cs="Arial"/>
                      <w:b/>
                      <w:bCs/>
                      <w:color w:val="000000" w:themeColor="text1"/>
                      <w:sz w:val="22"/>
                      <w:szCs w:val="22"/>
                    </w:rPr>
                  </w:pPr>
                  <w:r w:rsidRPr="00D64839">
                    <w:rPr>
                      <w:rFonts w:ascii="Arial" w:hAnsi="Arial" w:cs="Arial"/>
                      <w:b/>
                      <w:bCs/>
                      <w:color w:val="000000" w:themeColor="text1"/>
                      <w:sz w:val="22"/>
                      <w:szCs w:val="22"/>
                    </w:rPr>
                    <w:t>Viruses to be assigned</w:t>
                  </w:r>
                </w:p>
                <w:p w14:paraId="37E12243" w14:textId="77777777" w:rsidR="00483BA1" w:rsidRDefault="00483BA1" w:rsidP="00D40B25">
                  <w:pPr>
                    <w:rPr>
                      <w:rFonts w:ascii="Arial" w:hAnsi="Arial" w:cs="Arial"/>
                      <w:color w:val="000000" w:themeColor="text1"/>
                      <w:sz w:val="22"/>
                      <w:szCs w:val="22"/>
                    </w:rPr>
                  </w:pPr>
                </w:p>
                <w:p w14:paraId="52EC4020"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Wenling crustacean virus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10 </w:t>
                  </w:r>
                  <w:r w:rsidRPr="00C96D53">
                    <w:rPr>
                      <w:rFonts w:ascii="Arial" w:hAnsi="Arial" w:cs="Arial"/>
                      <w:color w:val="000000" w:themeColor="text1"/>
                      <w:sz w:val="22"/>
                      <w:szCs w:val="22"/>
                    </w:rPr>
                    <w:t>(</w:t>
                  </w:r>
                  <w:r>
                    <w:rPr>
                      <w:rFonts w:ascii="Arial" w:hAnsi="Arial" w:cs="Arial"/>
                      <w:color w:val="000000" w:themeColor="text1"/>
                      <w:sz w:val="22"/>
                      <w:szCs w:val="22"/>
                    </w:rPr>
                    <w:t>WlCV-10; strain WLJQ101844</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and Wenling crustacean virus 11 (WlCV-11; strain WLJQ201798) were each discovered by HTS in a pool of marine crustaceans (multiple families) collected in Zhezhang Province, China, in 2014 </w:t>
                  </w:r>
                  <w:r>
                    <w:rPr>
                      <w:rFonts w:ascii="Arial" w:hAnsi="Arial" w:cs="Arial"/>
                      <w:noProof/>
                      <w:color w:val="000000" w:themeColor="text1"/>
                      <w:sz w:val="22"/>
                      <w:szCs w:val="22"/>
                    </w:rPr>
                    <w:t>[8]</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The near-complete genome sequence </w:t>
                  </w:r>
                  <w:r>
                    <w:rPr>
                      <w:rFonts w:ascii="Arial" w:hAnsi="Arial" w:cs="Arial"/>
                      <w:color w:val="000000" w:themeColor="text1"/>
                      <w:sz w:val="22"/>
                      <w:szCs w:val="22"/>
                    </w:rPr>
                    <w:t xml:space="preserve">of each virus </w:t>
                  </w:r>
                  <w:r w:rsidRPr="00C96D53">
                    <w:rPr>
                      <w:rFonts w:ascii="Arial" w:hAnsi="Arial" w:cs="Arial"/>
                      <w:color w:val="000000" w:themeColor="text1"/>
                      <w:sz w:val="22"/>
                      <w:szCs w:val="22"/>
                    </w:rPr>
                    <w:t>has been determined</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Pr>
                      <w:rFonts w:ascii="Arial" w:hAnsi="Arial" w:cs="Arial"/>
                      <w:color w:val="000000" w:themeColor="text1"/>
                      <w:sz w:val="22"/>
                      <w:szCs w:val="22"/>
                    </w:rPr>
                    <w:t xml:space="preserve">WlCV-10, </w:t>
                  </w:r>
                  <w:r w:rsidRPr="00C96D53">
                    <w:rPr>
                      <w:rFonts w:ascii="Arial" w:hAnsi="Arial" w:cs="Arial"/>
                      <w:color w:val="000000" w:themeColor="text1"/>
                      <w:sz w:val="22"/>
                      <w:szCs w:val="22"/>
                    </w:rPr>
                    <w:t>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938</w:t>
                  </w:r>
                  <w:r w:rsidRPr="00C96D53">
                    <w:rPr>
                      <w:rFonts w:ascii="Arial" w:hAnsi="Arial" w:cs="Arial"/>
                      <w:color w:val="000000" w:themeColor="text1"/>
                      <w:sz w:val="22"/>
                      <w:szCs w:val="22"/>
                    </w:rPr>
                    <w:t xml:space="preserve"> nt</w:t>
                  </w:r>
                  <w:r>
                    <w:rPr>
                      <w:rFonts w:ascii="Arial" w:hAnsi="Arial" w:cs="Arial"/>
                      <w:color w:val="000000" w:themeColor="text1"/>
                      <w:sz w:val="22"/>
                      <w:szCs w:val="22"/>
                    </w:rPr>
                    <w:t>; WlCV-11, 11,560 nt</w:t>
                  </w:r>
                  <w:r w:rsidRPr="00C96D53">
                    <w:rPr>
                      <w:rFonts w:ascii="Arial" w:hAnsi="Arial" w:cs="Arial"/>
                      <w:color w:val="000000" w:themeColor="text1"/>
                      <w:sz w:val="22"/>
                      <w:szCs w:val="22"/>
                    </w:rPr>
                    <w:t>),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[8]</w:t>
                  </w:r>
                  <w:r>
                    <w:rPr>
                      <w:rFonts w:ascii="Arial" w:hAnsi="Arial" w:cs="Arial"/>
                      <w:color w:val="000000" w:themeColor="text1"/>
                      <w:sz w:val="22"/>
                      <w:szCs w:val="22"/>
                    </w:rPr>
                    <w:t>. We propose to assign Wenling crustacean virus 10</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to the new species </w:t>
                  </w:r>
                  <w:r>
                    <w:rPr>
                      <w:rFonts w:ascii="Arial" w:hAnsi="Arial" w:cs="Arial"/>
                      <w:i/>
                      <w:iCs/>
                      <w:color w:val="000000" w:themeColor="text1"/>
                      <w:sz w:val="22"/>
                      <w:szCs w:val="22"/>
                    </w:rPr>
                    <w:t>Wenling</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alphacrustrhavirus</w:t>
                  </w:r>
                  <w:r>
                    <w:rPr>
                      <w:rFonts w:ascii="Arial" w:hAnsi="Arial" w:cs="Arial"/>
                      <w:color w:val="000000" w:themeColor="text1"/>
                      <w:sz w:val="22"/>
                      <w:szCs w:val="22"/>
                    </w:rPr>
                    <w:t xml:space="preserve"> and Wenling crustacean virus 11 to the new species </w:t>
                  </w:r>
                  <w:r w:rsidRPr="00E05339">
                    <w:rPr>
                      <w:rFonts w:ascii="Arial" w:hAnsi="Arial" w:cs="Arial"/>
                      <w:i/>
                      <w:iCs/>
                      <w:color w:val="000000" w:themeColor="text1"/>
                      <w:sz w:val="22"/>
                      <w:szCs w:val="22"/>
                    </w:rPr>
                    <w:t>Zhezhang alphacr</w:t>
                  </w:r>
                  <w:r>
                    <w:rPr>
                      <w:rFonts w:ascii="Arial" w:hAnsi="Arial" w:cs="Arial"/>
                      <w:i/>
                      <w:iCs/>
                      <w:color w:val="000000" w:themeColor="text1"/>
                      <w:sz w:val="22"/>
                      <w:szCs w:val="22"/>
                    </w:rPr>
                    <w:t>u</w:t>
                  </w:r>
                  <w:r w:rsidRPr="00E05339">
                    <w:rPr>
                      <w:rFonts w:ascii="Arial" w:hAnsi="Arial" w:cs="Arial"/>
                      <w:i/>
                      <w:iCs/>
                      <w:color w:val="000000" w:themeColor="text1"/>
                      <w:sz w:val="22"/>
                      <w:szCs w:val="22"/>
                    </w:rPr>
                    <w:t>strhavirus</w:t>
                  </w:r>
                  <w:r>
                    <w:rPr>
                      <w:rFonts w:ascii="Arial" w:hAnsi="Arial" w:cs="Arial"/>
                      <w:color w:val="000000" w:themeColor="text1"/>
                      <w:sz w:val="22"/>
                      <w:szCs w:val="22"/>
                    </w:rPr>
                    <w:t>.</w:t>
                  </w:r>
                </w:p>
                <w:p w14:paraId="4C64F905" w14:textId="77777777" w:rsidR="00483BA1" w:rsidRDefault="00483BA1" w:rsidP="00D40B25"/>
                <w:p w14:paraId="58B21626" w14:textId="77777777" w:rsidR="00483BA1" w:rsidRPr="00E11CCC" w:rsidRDefault="00483BA1" w:rsidP="00D40B25">
                  <w:pPr>
                    <w:rPr>
                      <w:rFonts w:ascii="Arial" w:hAnsi="Arial" w:cs="Arial"/>
                      <w:color w:val="000000" w:themeColor="text1"/>
                      <w:sz w:val="22"/>
                      <w:szCs w:val="22"/>
                    </w:rPr>
                  </w:pPr>
                  <w:r>
                    <w:rPr>
                      <w:rFonts w:ascii="Arial" w:hAnsi="Arial" w:cs="Arial"/>
                      <w:color w:val="000000" w:themeColor="text1"/>
                      <w:sz w:val="22"/>
                      <w:szCs w:val="22"/>
                    </w:rPr>
                    <w:t>No isolates are currently available for either of these viruses.</w:t>
                  </w:r>
                </w:p>
                <w:p w14:paraId="430887C5" w14:textId="77777777" w:rsidR="00483BA1" w:rsidRDefault="00483BA1" w:rsidP="00D40B25">
                  <w:pPr>
                    <w:pStyle w:val="ListParagraph"/>
                    <w:rPr>
                      <w:rFonts w:ascii="Arial" w:hAnsi="Arial" w:cs="Arial"/>
                      <w:b/>
                      <w:bCs/>
                      <w:color w:val="000000" w:themeColor="text1"/>
                      <w:sz w:val="22"/>
                      <w:szCs w:val="22"/>
                    </w:rPr>
                  </w:pPr>
                </w:p>
                <w:p w14:paraId="394D73D9" w14:textId="77777777" w:rsidR="00483BA1" w:rsidRPr="007D6BAD" w:rsidRDefault="00483BA1" w:rsidP="00D40B25">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6B621928" w14:textId="77777777" w:rsidR="00483BA1" w:rsidRPr="00C96D53" w:rsidRDefault="00483BA1" w:rsidP="00D40B25">
                  <w:pPr>
                    <w:rPr>
                      <w:rFonts w:ascii="Arial" w:hAnsi="Arial" w:cs="Arial"/>
                      <w:color w:val="000000" w:themeColor="text1"/>
                      <w:sz w:val="22"/>
                      <w:szCs w:val="22"/>
                    </w:rPr>
                  </w:pPr>
                </w:p>
                <w:p w14:paraId="2D6BFEC1"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Alphacrust</w:t>
                  </w:r>
                  <w:r w:rsidRPr="00C96D53">
                    <w:rPr>
                      <w:rFonts w:ascii="Arial" w:hAnsi="Arial" w:cs="Arial"/>
                      <w:color w:val="000000" w:themeColor="text1"/>
                      <w:sz w:val="22"/>
                      <w:szCs w:val="22"/>
                    </w:rPr>
                    <w:t>rhavirus genomes contain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canonical rhabdovirus structural protein genes (</w:t>
                  </w:r>
                  <w:r w:rsidRPr="00122C82">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122C82">
                    <w:rPr>
                      <w:rFonts w:ascii="Arial" w:hAnsi="Arial" w:cs="Arial"/>
                      <w:i/>
                      <w:iCs/>
                      <w:color w:val="000000" w:themeColor="text1"/>
                      <w:sz w:val="22"/>
                      <w:szCs w:val="22"/>
                    </w:rPr>
                    <w:t>L</w:t>
                  </w:r>
                  <w:r w:rsidRPr="00C96D53">
                    <w:rPr>
                      <w:rFonts w:ascii="Arial" w:hAnsi="Arial" w:cs="Arial"/>
                      <w:color w:val="000000" w:themeColor="text1"/>
                      <w:sz w:val="22"/>
                      <w:szCs w:val="22"/>
                    </w:rPr>
                    <w:t>)</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xml:space="preserve">). In WlCV-11, the </w:t>
                  </w:r>
                  <w:r w:rsidRPr="00E05339">
                    <w:rPr>
                      <w:rFonts w:ascii="Arial" w:hAnsi="Arial" w:cs="Arial"/>
                      <w:i/>
                      <w:iCs/>
                      <w:color w:val="000000" w:themeColor="text1"/>
                      <w:sz w:val="22"/>
                      <w:szCs w:val="22"/>
                    </w:rPr>
                    <w:t>P</w:t>
                  </w:r>
                  <w:r>
                    <w:rPr>
                      <w:rFonts w:ascii="Arial" w:hAnsi="Arial" w:cs="Arial"/>
                      <w:color w:val="000000" w:themeColor="text1"/>
                      <w:sz w:val="22"/>
                      <w:szCs w:val="22"/>
                    </w:rPr>
                    <w:t xml:space="preserve"> gene contains an alternative open reading frame (ORF) of 297 nt encoding a highly basic 11.9 kDa protein (Px) (</w:t>
                  </w:r>
                  <w:r w:rsidRPr="007D6BAD">
                    <w:rPr>
                      <w:rFonts w:ascii="Arial" w:hAnsi="Arial" w:cs="Arial"/>
                      <w:b/>
                      <w:bCs/>
                      <w:color w:val="000000" w:themeColor="text1"/>
                      <w:sz w:val="22"/>
                      <w:szCs w:val="22"/>
                    </w:rPr>
                    <w:t>Figure 1</w:t>
                  </w:r>
                  <w:r>
                    <w:rPr>
                      <w:rFonts w:ascii="Arial" w:hAnsi="Arial" w:cs="Arial"/>
                      <w:color w:val="000000" w:themeColor="text1"/>
                      <w:sz w:val="22"/>
                      <w:szCs w:val="22"/>
                    </w:rPr>
                    <w:t>). The Px ORF commences near the start of the P ORF but it is not known if the protein is expressed.</w:t>
                  </w:r>
                </w:p>
                <w:p w14:paraId="23190942" w14:textId="77777777" w:rsidR="00483BA1" w:rsidRPr="00C96D53" w:rsidRDefault="00483BA1" w:rsidP="00D40B25">
                  <w:pPr>
                    <w:rPr>
                      <w:rFonts w:ascii="Arial" w:hAnsi="Arial" w:cs="Arial"/>
                      <w:color w:val="000000" w:themeColor="text1"/>
                      <w:sz w:val="22"/>
                      <w:szCs w:val="22"/>
                    </w:rPr>
                  </w:pPr>
                </w:p>
                <w:p w14:paraId="1284E5F9"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lastRenderedPageBreak/>
                    <w:t xml:space="preserve">A Clustal X alignment indicates that </w:t>
                  </w:r>
                  <w:r>
                    <w:rPr>
                      <w:rFonts w:ascii="Arial" w:hAnsi="Arial" w:cs="Arial"/>
                      <w:color w:val="000000" w:themeColor="text1"/>
                      <w:sz w:val="22"/>
                      <w:szCs w:val="22"/>
                    </w:rPr>
                    <w:t>alphacrust</w:t>
                  </w:r>
                  <w:r w:rsidRPr="00C96D53">
                    <w:rPr>
                      <w:rFonts w:ascii="Arial" w:hAnsi="Arial" w:cs="Arial"/>
                      <w:color w:val="000000" w:themeColor="text1"/>
                      <w:sz w:val="22"/>
                      <w:szCs w:val="22"/>
                    </w:rPr>
                    <w:t xml:space="preserve">rhavirus G proteins share identifiable sequence identity </w:t>
                  </w:r>
                  <w:r>
                    <w:rPr>
                      <w:rFonts w:ascii="Arial" w:hAnsi="Arial" w:cs="Arial"/>
                      <w:color w:val="000000" w:themeColor="text1"/>
                      <w:sz w:val="22"/>
                      <w:szCs w:val="22"/>
                    </w:rPr>
                    <w:t xml:space="preserve">and </w:t>
                  </w:r>
                  <w:r w:rsidRPr="00C96D53">
                    <w:rPr>
                      <w:rFonts w:ascii="Arial" w:hAnsi="Arial" w:cs="Arial"/>
                      <w:color w:val="000000" w:themeColor="text1"/>
                      <w:sz w:val="22"/>
                      <w:szCs w:val="22"/>
                    </w:rPr>
                    <w:t>are similar in structure and length</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Alignment with the G protein of vesicular stomatitis Indiana virus </w:t>
                  </w:r>
                  <w:r w:rsidRPr="00C96D53">
                    <w:rPr>
                      <w:rFonts w:ascii="Arial" w:hAnsi="Arial" w:cs="Arial"/>
                      <w:color w:val="000000" w:themeColor="text1"/>
                      <w:sz w:val="22"/>
                      <w:szCs w:val="22"/>
                    </w:rPr>
                    <w:t xml:space="preserve">(VSIV) </w:t>
                  </w:r>
                  <w:r>
                    <w:rPr>
                      <w:rFonts w:ascii="Arial" w:hAnsi="Arial" w:cs="Arial"/>
                      <w:color w:val="000000" w:themeColor="text1"/>
                      <w:sz w:val="22"/>
                      <w:szCs w:val="22"/>
                    </w:rPr>
                    <w:t>indicates conservation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many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12 cysteine residues that form disulphide bonds in the folded protein </w:t>
                  </w:r>
                  <w:r>
                    <w:rPr>
                      <w:rFonts w:ascii="Arial" w:hAnsi="Arial" w:cs="Arial"/>
                      <w:noProof/>
                      <w:color w:val="000000" w:themeColor="text1"/>
                      <w:sz w:val="22"/>
                      <w:szCs w:val="22"/>
                    </w:rPr>
                    <w:t>[7, 10]</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C96D53">
                    <w:rPr>
                      <w:rFonts w:ascii="Arial" w:hAnsi="Arial" w:cs="Arial"/>
                      <w:color w:val="000000" w:themeColor="text1"/>
                      <w:sz w:val="22"/>
                      <w:szCs w:val="22"/>
                    </w:rPr>
                    <w:t xml:space="preserve">). </w:t>
                  </w:r>
                  <w:r>
                    <w:rPr>
                      <w:rFonts w:ascii="Arial" w:hAnsi="Arial" w:cs="Arial"/>
                      <w:color w:val="000000" w:themeColor="text1"/>
                      <w:sz w:val="22"/>
                      <w:szCs w:val="22"/>
                    </w:rPr>
                    <w:t>Disulphide bridge C</w:t>
                  </w:r>
                  <w:r w:rsidRPr="00AC43F8">
                    <w:rPr>
                      <w:rFonts w:ascii="Arial" w:hAnsi="Arial" w:cs="Arial"/>
                      <w:color w:val="000000" w:themeColor="text1"/>
                      <w:sz w:val="22"/>
                      <w:szCs w:val="22"/>
                      <w:vertAlign w:val="subscript"/>
                    </w:rPr>
                    <w:t>I</w:t>
                  </w:r>
                  <w:r>
                    <w:rPr>
                      <w:rFonts w:ascii="Arial" w:hAnsi="Arial" w:cs="Arial"/>
                      <w:color w:val="000000" w:themeColor="text1"/>
                      <w:sz w:val="22"/>
                      <w:szCs w:val="22"/>
                      <w:vertAlign w:val="subscript"/>
                    </w:rPr>
                    <w:t>I</w:t>
                  </w:r>
                  <w:r>
                    <w:rPr>
                      <w:rFonts w:ascii="Arial" w:hAnsi="Arial" w:cs="Arial"/>
                      <w:color w:val="000000" w:themeColor="text1"/>
                      <w:sz w:val="22"/>
                      <w:szCs w:val="22"/>
                    </w:rPr>
                    <w:t>-C</w:t>
                  </w:r>
                  <w:r>
                    <w:rPr>
                      <w:rFonts w:ascii="Arial" w:hAnsi="Arial" w:cs="Arial"/>
                      <w:color w:val="000000" w:themeColor="text1"/>
                      <w:sz w:val="22"/>
                      <w:szCs w:val="22"/>
                      <w:vertAlign w:val="subscript"/>
                    </w:rPr>
                    <w:t xml:space="preserve">IV </w:t>
                  </w:r>
                  <w:r>
                    <w:rPr>
                      <w:rFonts w:ascii="Arial" w:hAnsi="Arial" w:cs="Arial"/>
                      <w:color w:val="000000" w:themeColor="text1"/>
                      <w:sz w:val="22"/>
                      <w:szCs w:val="22"/>
                    </w:rPr>
                    <w:t>appears to be absent and cysteine C</w:t>
                  </w:r>
                  <w:r w:rsidRPr="00DA515B">
                    <w:rPr>
                      <w:rFonts w:ascii="Arial" w:hAnsi="Arial" w:cs="Arial"/>
                      <w:color w:val="000000" w:themeColor="text1"/>
                      <w:sz w:val="22"/>
                      <w:szCs w:val="22"/>
                      <w:vertAlign w:val="subscript"/>
                    </w:rPr>
                    <w:t>I</w:t>
                  </w:r>
                  <w:r w:rsidRPr="00AC43F8">
                    <w:rPr>
                      <w:rFonts w:ascii="Arial" w:hAnsi="Arial" w:cs="Arial"/>
                      <w:color w:val="000000" w:themeColor="text1"/>
                      <w:sz w:val="22"/>
                      <w:szCs w:val="22"/>
                      <w:vertAlign w:val="subscript"/>
                    </w:rPr>
                    <w:t>X</w:t>
                  </w:r>
                  <w:r>
                    <w:rPr>
                      <w:rFonts w:ascii="Arial" w:hAnsi="Arial" w:cs="Arial"/>
                      <w:color w:val="000000" w:themeColor="text1"/>
                      <w:sz w:val="22"/>
                      <w:szCs w:val="22"/>
                    </w:rPr>
                    <w:t xml:space="preserve"> appears to have formed a new unique pairing.</w:t>
                  </w:r>
                </w:p>
                <w:p w14:paraId="0F772F64" w14:textId="77777777" w:rsidR="00483BA1" w:rsidRDefault="00483BA1" w:rsidP="00D40B25">
                  <w:pPr>
                    <w:rPr>
                      <w:rFonts w:ascii="Arial" w:hAnsi="Arial" w:cs="Arial"/>
                      <w:b/>
                      <w:bCs/>
                      <w:color w:val="000000" w:themeColor="text1"/>
                      <w:sz w:val="22"/>
                      <w:szCs w:val="22"/>
                    </w:rPr>
                  </w:pPr>
                </w:p>
                <w:p w14:paraId="6A61D010" w14:textId="77777777" w:rsidR="00483BA1" w:rsidRPr="00935AAF" w:rsidRDefault="00483BA1" w:rsidP="00D40B25">
                  <w:pPr>
                    <w:rPr>
                      <w:rFonts w:ascii="Arial" w:hAnsi="Arial" w:cs="Arial"/>
                      <w:b/>
                      <w:bCs/>
                      <w:color w:val="000000" w:themeColor="text1"/>
                      <w:sz w:val="22"/>
                      <w:szCs w:val="22"/>
                    </w:rPr>
                  </w:pPr>
                  <w:r w:rsidRPr="00935AAF">
                    <w:rPr>
                      <w:rFonts w:ascii="Arial" w:hAnsi="Arial" w:cs="Arial"/>
                      <w:b/>
                      <w:bCs/>
                      <w:color w:val="000000" w:themeColor="text1"/>
                      <w:sz w:val="22"/>
                      <w:szCs w:val="22"/>
                    </w:rPr>
                    <w:t>Phylogeny and sequence relationships</w:t>
                  </w:r>
                </w:p>
                <w:p w14:paraId="4577F39E" w14:textId="77777777" w:rsidR="00483BA1" w:rsidRPr="00C96D53" w:rsidRDefault="00483BA1" w:rsidP="00D40B25">
                  <w:pPr>
                    <w:rPr>
                      <w:rFonts w:ascii="Arial" w:hAnsi="Arial" w:cs="Arial"/>
                      <w:color w:val="000000" w:themeColor="text1"/>
                      <w:sz w:val="22"/>
                      <w:szCs w:val="22"/>
                    </w:rPr>
                  </w:pPr>
                </w:p>
                <w:p w14:paraId="25C9CD44"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alphacrust</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w:t>
                  </w:r>
                  <w:r w:rsidRPr="00AF7F48">
                    <w:rPr>
                      <w:rFonts w:ascii="Arial" w:hAnsi="Arial" w:cs="Arial"/>
                      <w:color w:val="000000" w:themeColor="text1"/>
                      <w:sz w:val="22"/>
                      <w:szCs w:val="22"/>
                    </w:rPr>
                    <w:t xml:space="preserve">Amino acid sequence divergence between WlCV-10 and WlCV-11 in pair-wise alignments (p-distances) are </w:t>
                  </w:r>
                  <w:r w:rsidR="008C36ED">
                    <w:rPr>
                      <w:rFonts w:ascii="Arial" w:hAnsi="Arial" w:cs="Arial"/>
                      <w:color w:val="000000" w:themeColor="text1"/>
                      <w:sz w:val="22"/>
                      <w:szCs w:val="22"/>
                    </w:rPr>
                    <w:t>71.7</w:t>
                  </w:r>
                  <w:r w:rsidRPr="00AF7F48">
                    <w:rPr>
                      <w:rFonts w:ascii="Arial" w:hAnsi="Arial" w:cs="Arial"/>
                      <w:color w:val="000000" w:themeColor="text1"/>
                      <w:sz w:val="22"/>
                      <w:szCs w:val="22"/>
                    </w:rPr>
                    <w:t xml:space="preserve">% in the N proteins, </w:t>
                  </w:r>
                  <w:r w:rsidR="008C36ED">
                    <w:rPr>
                      <w:rFonts w:ascii="Arial" w:hAnsi="Arial" w:cs="Arial"/>
                      <w:color w:val="000000" w:themeColor="text1"/>
                      <w:sz w:val="22"/>
                      <w:szCs w:val="22"/>
                    </w:rPr>
                    <w:t>79.0</w:t>
                  </w:r>
                  <w:r w:rsidRPr="00AF7F48">
                    <w:rPr>
                      <w:rFonts w:ascii="Arial" w:hAnsi="Arial" w:cs="Arial"/>
                      <w:color w:val="000000" w:themeColor="text1"/>
                      <w:sz w:val="22"/>
                      <w:szCs w:val="22"/>
                    </w:rPr>
                    <w:t xml:space="preserve">% in the G proteins and </w:t>
                  </w:r>
                  <w:r w:rsidR="008C36ED">
                    <w:rPr>
                      <w:rFonts w:ascii="Arial" w:hAnsi="Arial" w:cs="Arial"/>
                      <w:color w:val="000000" w:themeColor="text1"/>
                      <w:sz w:val="22"/>
                      <w:szCs w:val="22"/>
                    </w:rPr>
                    <w:t>57.4</w:t>
                  </w:r>
                  <w:r w:rsidRPr="00AF7F48">
                    <w:rPr>
                      <w:rFonts w:ascii="Arial" w:hAnsi="Arial" w:cs="Arial"/>
                      <w:color w:val="000000" w:themeColor="text1"/>
                      <w:sz w:val="22"/>
                      <w:szCs w:val="22"/>
                    </w:rPr>
                    <w:t>% in the L protein.</w:t>
                  </w:r>
                </w:p>
                <w:p w14:paraId="49D46D83" w14:textId="77777777" w:rsidR="00483BA1" w:rsidRPr="00C96D53" w:rsidRDefault="00483BA1" w:rsidP="00D40B25">
                  <w:pPr>
                    <w:rPr>
                      <w:rFonts w:ascii="Arial" w:hAnsi="Arial" w:cs="Arial"/>
                      <w:color w:val="000000" w:themeColor="text1"/>
                      <w:sz w:val="22"/>
                      <w:szCs w:val="22"/>
                    </w:rPr>
                  </w:pPr>
                </w:p>
                <w:p w14:paraId="757A2330"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69A4D827" w14:textId="77777777" w:rsidR="00483BA1" w:rsidRPr="00C96D53" w:rsidRDefault="00483BA1" w:rsidP="00D40B25">
                  <w:pPr>
                    <w:rPr>
                      <w:rFonts w:ascii="Arial" w:hAnsi="Arial" w:cs="Arial"/>
                      <w:b/>
                      <w:bCs/>
                      <w:color w:val="000000" w:themeColor="text1"/>
                      <w:sz w:val="22"/>
                      <w:szCs w:val="22"/>
                    </w:rPr>
                  </w:pPr>
                </w:p>
                <w:p w14:paraId="740549C6"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Alphacrust</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09EC2991" w14:textId="77777777" w:rsidR="00483BA1" w:rsidRPr="00C96D53" w:rsidRDefault="00483BA1" w:rsidP="00D40B25">
                  <w:pPr>
                    <w:rPr>
                      <w:rFonts w:ascii="Arial" w:hAnsi="Arial" w:cs="Arial"/>
                      <w:color w:val="000000" w:themeColor="text1"/>
                      <w:sz w:val="22"/>
                      <w:szCs w:val="22"/>
                    </w:rPr>
                  </w:pPr>
                </w:p>
                <w:p w14:paraId="4403643C"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 xml:space="preserve">A, </w:t>
                  </w:r>
                  <w:r w:rsidR="008C36ED">
                    <w:rPr>
                      <w:rFonts w:ascii="Arial" w:hAnsi="Arial" w:cs="Arial"/>
                      <w:color w:val="000000" w:themeColor="text1"/>
                      <w:sz w:val="22"/>
                      <w:szCs w:val="22"/>
                    </w:rPr>
                    <w:t xml:space="preserve">B, </w:t>
                  </w:r>
                  <w:r>
                    <w:rPr>
                      <w:rFonts w:ascii="Arial" w:hAnsi="Arial" w:cs="Arial"/>
                      <w:color w:val="000000" w:themeColor="text1"/>
                      <w:sz w:val="22"/>
                      <w:szCs w:val="22"/>
                    </w:rPr>
                    <w:t>C and D. As no virus isolates are currently available neutralisation tests have not been conducted (criterion E). As the viruses were each detected in the same mix of diverse crustaceans, no information is yet available on any possible differences in ecology (criterion F).</w:t>
                  </w:r>
                </w:p>
                <w:p w14:paraId="5129335A" w14:textId="77777777" w:rsidR="00483BA1" w:rsidRPr="00C96D53" w:rsidRDefault="00483BA1" w:rsidP="00D40B25">
                  <w:pPr>
                    <w:rPr>
                      <w:rFonts w:ascii="Arial" w:hAnsi="Arial" w:cs="Arial"/>
                      <w:color w:val="000000" w:themeColor="text1"/>
                      <w:sz w:val="22"/>
                      <w:szCs w:val="22"/>
                    </w:rPr>
                  </w:pPr>
                </w:p>
                <w:p w14:paraId="34A3F091"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1050C199" w14:textId="77777777" w:rsidR="00483BA1" w:rsidRPr="00C96D53" w:rsidRDefault="00483BA1" w:rsidP="00D40B25">
                  <w:pPr>
                    <w:rPr>
                      <w:rFonts w:ascii="Arial" w:hAnsi="Arial" w:cs="Arial"/>
                      <w:b/>
                      <w:bCs/>
                      <w:color w:val="000000" w:themeColor="text1"/>
                      <w:sz w:val="22"/>
                      <w:szCs w:val="22"/>
                    </w:rPr>
                  </w:pPr>
                </w:p>
                <w:p w14:paraId="051FB2AC" w14:textId="77777777" w:rsidR="00483BA1" w:rsidRDefault="00483BA1" w:rsidP="00D40B25">
                  <w:pPr>
                    <w:rPr>
                      <w:rFonts w:ascii="Arial" w:hAnsi="Arial" w:cs="Arial"/>
                      <w:color w:val="000000" w:themeColor="text1"/>
                      <w:sz w:val="22"/>
                      <w:szCs w:val="22"/>
                      <w:lang w:val="en-US"/>
                    </w:rPr>
                  </w:pPr>
                  <w:r>
                    <w:rPr>
                      <w:rFonts w:ascii="Arial" w:hAnsi="Arial" w:cs="Arial"/>
                      <w:i/>
                      <w:iCs/>
                      <w:color w:val="000000" w:themeColor="text1"/>
                      <w:sz w:val="22"/>
                      <w:szCs w:val="22"/>
                      <w:lang w:val="en-US"/>
                    </w:rPr>
                    <w:t>Alphacrust</w:t>
                  </w:r>
                  <w:r w:rsidRPr="0086079F">
                    <w:rPr>
                      <w:rFonts w:ascii="Arial" w:hAnsi="Arial" w:cs="Arial"/>
                      <w:i/>
                      <w:iCs/>
                      <w:color w:val="000000" w:themeColor="text1"/>
                      <w:sz w:val="22"/>
                      <w:szCs w:val="22"/>
                      <w:lang w:val="en-US"/>
                    </w:rPr>
                    <w:t>rhavirus</w:t>
                  </w:r>
                  <w:r w:rsidRPr="0086079F">
                    <w:rPr>
                      <w:rFonts w:ascii="Arial" w:hAnsi="Arial" w:cs="Arial"/>
                      <w:color w:val="000000" w:themeColor="text1"/>
                      <w:sz w:val="22"/>
                      <w:szCs w:val="22"/>
                      <w:lang w:val="en-US"/>
                    </w:rPr>
                    <w:t xml:space="preserve"> is derived from the </w:t>
                  </w:r>
                  <w:r>
                    <w:rPr>
                      <w:rFonts w:ascii="Arial" w:hAnsi="Arial" w:cs="Arial"/>
                      <w:color w:val="000000" w:themeColor="text1"/>
                      <w:sz w:val="22"/>
                      <w:szCs w:val="22"/>
                      <w:u w:val="single"/>
                      <w:lang w:val="en-US"/>
                    </w:rPr>
                    <w:t>alpha</w:t>
                  </w:r>
                  <w:r w:rsidRPr="0086079F">
                    <w:rPr>
                      <w:rFonts w:ascii="Arial" w:hAnsi="Arial" w:cs="Arial"/>
                      <w:color w:val="000000" w:themeColor="text1"/>
                      <w:sz w:val="22"/>
                      <w:szCs w:val="22"/>
                      <w:lang w:val="en-US"/>
                    </w:rPr>
                    <w:t xml:space="preserve"> group of </w:t>
                  </w:r>
                  <w:r w:rsidRPr="00673372">
                    <w:rPr>
                      <w:rFonts w:ascii="Arial" w:hAnsi="Arial" w:cs="Arial"/>
                      <w:color w:val="000000" w:themeColor="text1"/>
                      <w:sz w:val="22"/>
                      <w:szCs w:val="22"/>
                      <w:u w:val="single"/>
                      <w:lang w:val="en-US"/>
                    </w:rPr>
                    <w:t>crust</w:t>
                  </w:r>
                  <w:r>
                    <w:rPr>
                      <w:rFonts w:ascii="Arial" w:hAnsi="Arial" w:cs="Arial"/>
                      <w:color w:val="000000" w:themeColor="text1"/>
                      <w:sz w:val="22"/>
                      <w:szCs w:val="22"/>
                      <w:lang w:val="en-US"/>
                    </w:rPr>
                    <w:t>acean</w:t>
                  </w:r>
                  <w:r w:rsidRPr="0086079F">
                    <w:rPr>
                      <w:rFonts w:ascii="Arial" w:hAnsi="Arial" w:cs="Arial"/>
                      <w:color w:val="000000" w:themeColor="text1"/>
                      <w:sz w:val="22"/>
                      <w:szCs w:val="22"/>
                      <w:lang w:val="en-US"/>
                    </w:rPr>
                    <w:t xml:space="preserve"> </w:t>
                  </w:r>
                  <w:r w:rsidRPr="0086079F">
                    <w:rPr>
                      <w:rFonts w:ascii="Arial" w:hAnsi="Arial" w:cs="Arial"/>
                      <w:color w:val="000000" w:themeColor="text1"/>
                      <w:sz w:val="22"/>
                      <w:szCs w:val="22"/>
                      <w:u w:val="single"/>
                      <w:lang w:val="en-US"/>
                    </w:rPr>
                    <w:t>rha</w:t>
                  </w:r>
                  <w:r w:rsidRPr="0086079F">
                    <w:rPr>
                      <w:rFonts w:ascii="Arial" w:hAnsi="Arial" w:cs="Arial"/>
                      <w:color w:val="000000" w:themeColor="text1"/>
                      <w:sz w:val="22"/>
                      <w:szCs w:val="22"/>
                      <w:lang w:val="en-US"/>
                    </w:rPr>
                    <w:t>bdoviruses.</w:t>
                  </w:r>
                </w:p>
                <w:p w14:paraId="2C162AC8" w14:textId="77777777" w:rsidR="00483BA1" w:rsidRDefault="00483BA1" w:rsidP="00D40B25">
                  <w:pPr>
                    <w:rPr>
                      <w:rFonts w:ascii="Arial" w:hAnsi="Arial" w:cs="Arial"/>
                      <w:b/>
                      <w:bCs/>
                      <w:color w:val="000000" w:themeColor="text1"/>
                      <w:sz w:val="22"/>
                      <w:szCs w:val="22"/>
                    </w:rPr>
                  </w:pPr>
                </w:p>
                <w:p w14:paraId="6973FA45"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Type species</w:t>
                  </w:r>
                </w:p>
                <w:p w14:paraId="21550B13" w14:textId="77777777" w:rsidR="00483BA1" w:rsidRPr="00C96D53" w:rsidRDefault="00483BA1" w:rsidP="00D40B25">
                  <w:pPr>
                    <w:rPr>
                      <w:rFonts w:ascii="Arial" w:hAnsi="Arial" w:cs="Arial"/>
                      <w:b/>
                      <w:bCs/>
                      <w:color w:val="000000" w:themeColor="text1"/>
                      <w:sz w:val="22"/>
                      <w:szCs w:val="22"/>
                    </w:rPr>
                  </w:pPr>
                </w:p>
                <w:p w14:paraId="5696A1DB" w14:textId="77777777" w:rsidR="00483BA1" w:rsidRDefault="00483BA1" w:rsidP="00D40B25">
                  <w:pPr>
                    <w:rPr>
                      <w:rFonts w:ascii="Arial" w:hAnsi="Arial" w:cs="Arial"/>
                      <w:color w:val="000000" w:themeColor="text1"/>
                      <w:sz w:val="22"/>
                      <w:szCs w:val="22"/>
                    </w:rPr>
                  </w:pPr>
                  <w:r>
                    <w:rPr>
                      <w:rFonts w:ascii="Arial" w:hAnsi="Arial" w:cs="Arial"/>
                      <w:i/>
                      <w:iCs/>
                      <w:color w:val="000000" w:themeColor="text1"/>
                      <w:sz w:val="22"/>
                      <w:szCs w:val="22"/>
                    </w:rPr>
                    <w:t>Wenling alphacrustrhavirus</w:t>
                  </w:r>
                  <w:r w:rsidRPr="00C96D53">
                    <w:rPr>
                      <w:rFonts w:ascii="Arial" w:hAnsi="Arial" w:cs="Arial"/>
                      <w:color w:val="000000" w:themeColor="text1"/>
                      <w:sz w:val="22"/>
                      <w:szCs w:val="22"/>
                    </w:rPr>
                    <w:t xml:space="preserve"> is designated as the type species of the genus </w:t>
                  </w:r>
                  <w:r>
                    <w:rPr>
                      <w:rFonts w:ascii="Arial" w:hAnsi="Arial" w:cs="Arial"/>
                      <w:color w:val="000000" w:themeColor="text1"/>
                      <w:sz w:val="22"/>
                      <w:szCs w:val="22"/>
                    </w:rPr>
                    <w:t>(for no particular reason).</w:t>
                  </w:r>
                </w:p>
                <w:p w14:paraId="6BCC331C" w14:textId="77777777" w:rsidR="00483BA1" w:rsidRPr="008C1BB6" w:rsidRDefault="00483BA1" w:rsidP="00D40B25">
                  <w:pPr>
                    <w:rPr>
                      <w:rFonts w:ascii="Arial" w:hAnsi="Arial" w:cs="Arial"/>
                      <w:b/>
                      <w:bCs/>
                      <w:color w:val="000000" w:themeColor="text1"/>
                      <w:sz w:val="22"/>
                      <w:szCs w:val="22"/>
                    </w:rPr>
                  </w:pPr>
                </w:p>
                <w:p w14:paraId="13D1B03C" w14:textId="77777777" w:rsidR="00483BA1" w:rsidRPr="008C1BB6" w:rsidRDefault="00483BA1" w:rsidP="00D40B25">
                  <w:pPr>
                    <w:pStyle w:val="ListParagraph"/>
                    <w:numPr>
                      <w:ilvl w:val="0"/>
                      <w:numId w:val="2"/>
                    </w:numPr>
                    <w:rPr>
                      <w:rFonts w:ascii="Arial" w:hAnsi="Arial" w:cs="Arial"/>
                      <w:b/>
                      <w:bCs/>
                      <w:color w:val="000000" w:themeColor="text1"/>
                      <w:sz w:val="22"/>
                      <w:szCs w:val="22"/>
                    </w:rPr>
                  </w:pPr>
                  <w:r>
                    <w:rPr>
                      <w:rFonts w:ascii="Arial" w:hAnsi="Arial" w:cs="Arial"/>
                      <w:b/>
                      <w:bCs/>
                      <w:color w:val="000000" w:themeColor="text1"/>
                      <w:sz w:val="22"/>
                      <w:szCs w:val="22"/>
                    </w:rPr>
                    <w:t xml:space="preserve">Genus </w:t>
                  </w:r>
                  <w:r w:rsidRPr="008C1BB6">
                    <w:rPr>
                      <w:rFonts w:ascii="Arial" w:hAnsi="Arial" w:cs="Arial"/>
                      <w:b/>
                      <w:bCs/>
                      <w:i/>
                      <w:iCs/>
                      <w:color w:val="000000" w:themeColor="text1"/>
                      <w:sz w:val="22"/>
                      <w:szCs w:val="22"/>
                    </w:rPr>
                    <w:t>Alphadrosrhavirus</w:t>
                  </w:r>
                </w:p>
                <w:p w14:paraId="6E62B966" w14:textId="77777777" w:rsidR="00483BA1" w:rsidRDefault="00483BA1" w:rsidP="00D40B25">
                  <w:pPr>
                    <w:rPr>
                      <w:rFonts w:ascii="Arial" w:hAnsi="Arial" w:cs="Arial"/>
                      <w:b/>
                      <w:bCs/>
                      <w:color w:val="000000" w:themeColor="text1"/>
                      <w:sz w:val="22"/>
                      <w:szCs w:val="22"/>
                    </w:rPr>
                  </w:pPr>
                </w:p>
                <w:p w14:paraId="5C6F6275"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The</w:t>
                  </w:r>
                  <w:r w:rsidRPr="001C2F62">
                    <w:rPr>
                      <w:rFonts w:ascii="Arial" w:hAnsi="Arial" w:cs="Arial"/>
                      <w:color w:val="000000" w:themeColor="text1"/>
                      <w:sz w:val="22"/>
                      <w:szCs w:val="22"/>
                    </w:rPr>
                    <w:t xml:space="preserve"> </w:t>
                  </w:r>
                  <w:r>
                    <w:rPr>
                      <w:rFonts w:ascii="Arial" w:hAnsi="Arial" w:cs="Arial"/>
                      <w:color w:val="000000" w:themeColor="text1"/>
                      <w:sz w:val="22"/>
                      <w:szCs w:val="22"/>
                    </w:rPr>
                    <w:t xml:space="preserve">new </w:t>
                  </w:r>
                  <w:r w:rsidRPr="001C2F62">
                    <w:rPr>
                      <w:rFonts w:ascii="Arial" w:hAnsi="Arial" w:cs="Arial"/>
                      <w:color w:val="000000" w:themeColor="text1"/>
                      <w:sz w:val="22"/>
                      <w:szCs w:val="22"/>
                    </w:rPr>
                    <w:t xml:space="preserve">genus </w:t>
                  </w:r>
                  <w:r w:rsidRPr="001C2F62">
                    <w:rPr>
                      <w:rFonts w:ascii="Arial" w:hAnsi="Arial" w:cs="Arial"/>
                      <w:i/>
                      <w:iCs/>
                      <w:color w:val="000000" w:themeColor="text1"/>
                      <w:sz w:val="22"/>
                      <w:szCs w:val="22"/>
                    </w:rPr>
                    <w:t>Alpha</w:t>
                  </w:r>
                  <w:r>
                    <w:rPr>
                      <w:rFonts w:ascii="Arial" w:hAnsi="Arial" w:cs="Arial"/>
                      <w:i/>
                      <w:iCs/>
                      <w:color w:val="000000" w:themeColor="text1"/>
                      <w:sz w:val="22"/>
                      <w:szCs w:val="22"/>
                    </w:rPr>
                    <w:t>dros</w:t>
                  </w:r>
                  <w:r w:rsidRPr="001C2F62">
                    <w:rPr>
                      <w:rFonts w:ascii="Arial" w:hAnsi="Arial" w:cs="Arial"/>
                      <w:i/>
                      <w:iCs/>
                      <w:color w:val="000000" w:themeColor="text1"/>
                      <w:sz w:val="22"/>
                      <w:szCs w:val="22"/>
                    </w:rPr>
                    <w:t>rhavirus</w:t>
                  </w:r>
                  <w:r>
                    <w:rPr>
                      <w:rFonts w:ascii="Arial" w:hAnsi="Arial" w:cs="Arial"/>
                      <w:color w:val="000000" w:themeColor="text1"/>
                      <w:sz w:val="22"/>
                      <w:szCs w:val="22"/>
                    </w:rPr>
                    <w:t xml:space="preserve"> comprises viruses that have been detected in flies (Drosophilidae). They are distant phylogenetically from those rhabdoviruses detected in flies of various species that have been assigned to an existing genus (</w:t>
                  </w:r>
                  <w:r w:rsidRPr="00A71B85">
                    <w:rPr>
                      <w:rFonts w:ascii="Arial" w:hAnsi="Arial" w:cs="Arial"/>
                      <w:i/>
                      <w:iCs/>
                      <w:color w:val="000000" w:themeColor="text1"/>
                      <w:sz w:val="22"/>
                      <w:szCs w:val="22"/>
                    </w:rPr>
                    <w:t>Sigmavirus</w:t>
                  </w:r>
                  <w:r>
                    <w:rPr>
                      <w:rFonts w:ascii="Arial" w:hAnsi="Arial" w:cs="Arial"/>
                      <w:color w:val="000000" w:themeColor="text1"/>
                      <w:sz w:val="22"/>
                      <w:szCs w:val="22"/>
                    </w:rPr>
                    <w:t>).</w:t>
                  </w:r>
                </w:p>
                <w:p w14:paraId="38210BA1" w14:textId="77777777" w:rsidR="00483BA1" w:rsidRDefault="00483BA1" w:rsidP="00D40B25">
                  <w:pPr>
                    <w:rPr>
                      <w:rFonts w:ascii="Arial" w:hAnsi="Arial" w:cs="Arial"/>
                      <w:b/>
                      <w:bCs/>
                      <w:color w:val="000000" w:themeColor="text1"/>
                      <w:sz w:val="22"/>
                      <w:szCs w:val="22"/>
                    </w:rPr>
                  </w:pPr>
                </w:p>
                <w:p w14:paraId="66C7F342" w14:textId="77777777" w:rsidR="00483BA1" w:rsidRPr="00D64839" w:rsidRDefault="00483BA1" w:rsidP="00D40B25">
                  <w:pPr>
                    <w:rPr>
                      <w:rFonts w:ascii="Arial" w:hAnsi="Arial" w:cs="Arial"/>
                      <w:b/>
                      <w:bCs/>
                      <w:color w:val="000000" w:themeColor="text1"/>
                      <w:sz w:val="22"/>
                      <w:szCs w:val="22"/>
                    </w:rPr>
                  </w:pPr>
                  <w:r w:rsidRPr="00D64839">
                    <w:rPr>
                      <w:rFonts w:ascii="Arial" w:hAnsi="Arial" w:cs="Arial"/>
                      <w:b/>
                      <w:bCs/>
                      <w:color w:val="000000" w:themeColor="text1"/>
                      <w:sz w:val="22"/>
                      <w:szCs w:val="22"/>
                    </w:rPr>
                    <w:t>Viruses to be assigned</w:t>
                  </w:r>
                </w:p>
                <w:p w14:paraId="1FCC07AA" w14:textId="77777777" w:rsidR="00483BA1" w:rsidRDefault="00483BA1" w:rsidP="00D40B25">
                  <w:pPr>
                    <w:rPr>
                      <w:rFonts w:ascii="Arial" w:hAnsi="Arial" w:cs="Arial"/>
                      <w:color w:val="000000" w:themeColor="text1"/>
                      <w:sz w:val="22"/>
                      <w:szCs w:val="22"/>
                    </w:rPr>
                  </w:pPr>
                </w:p>
                <w:p w14:paraId="714ED2AE"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Shayang fly virus 3 </w:t>
                  </w:r>
                  <w:r w:rsidRPr="00C96D53">
                    <w:rPr>
                      <w:rFonts w:ascii="Arial" w:hAnsi="Arial" w:cs="Arial"/>
                      <w:color w:val="000000" w:themeColor="text1"/>
                      <w:sz w:val="22"/>
                      <w:szCs w:val="22"/>
                    </w:rPr>
                    <w:t>(</w:t>
                  </w:r>
                  <w:r>
                    <w:rPr>
                      <w:rFonts w:ascii="Arial" w:hAnsi="Arial" w:cs="Arial"/>
                      <w:color w:val="000000" w:themeColor="text1"/>
                      <w:sz w:val="22"/>
                      <w:szCs w:val="22"/>
                    </w:rPr>
                    <w:t>SyFV-3; strain SYY1-1</w:t>
                  </w:r>
                  <w:r w:rsidRPr="00C96D53">
                    <w:rPr>
                      <w:rFonts w:ascii="Arial" w:hAnsi="Arial" w:cs="Arial"/>
                      <w:color w:val="000000" w:themeColor="text1"/>
                      <w:sz w:val="22"/>
                      <w:szCs w:val="22"/>
                    </w:rPr>
                    <w:t xml:space="preserve">) </w:t>
                  </w:r>
                  <w:r>
                    <w:rPr>
                      <w:rFonts w:ascii="Arial" w:hAnsi="Arial" w:cs="Arial"/>
                      <w:color w:val="000000" w:themeColor="text1"/>
                      <w:sz w:val="22"/>
                      <w:szCs w:val="22"/>
                    </w:rPr>
                    <w:t>was discovered by HTS in a pool of oriental latrine flies (</w:t>
                  </w:r>
                  <w:r w:rsidRPr="001B21E9">
                    <w:rPr>
                      <w:rFonts w:ascii="Arial" w:hAnsi="Arial" w:cs="Arial"/>
                      <w:i/>
                      <w:iCs/>
                      <w:color w:val="000000" w:themeColor="text1"/>
                      <w:sz w:val="22"/>
                      <w:szCs w:val="22"/>
                    </w:rPr>
                    <w:t>Chrysomya megacephala</w:t>
                  </w:r>
                  <w:r>
                    <w:rPr>
                      <w:rFonts w:ascii="Arial" w:hAnsi="Arial" w:cs="Arial"/>
                      <w:color w:val="000000" w:themeColor="text1"/>
                      <w:sz w:val="22"/>
                      <w:szCs w:val="22"/>
                    </w:rPr>
                    <w:t xml:space="preserve">) collected in Hubei Province, China, in 2012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The near-complete genome sequence </w:t>
                  </w:r>
                  <w:r>
                    <w:rPr>
                      <w:rFonts w:ascii="Arial" w:hAnsi="Arial" w:cs="Arial"/>
                      <w:color w:val="000000" w:themeColor="text1"/>
                      <w:sz w:val="22"/>
                      <w:szCs w:val="22"/>
                    </w:rPr>
                    <w:t xml:space="preserve">(15,462 nt) </w:t>
                  </w:r>
                  <w:r w:rsidRPr="00C96D53">
                    <w:rPr>
                      <w:rFonts w:ascii="Arial" w:hAnsi="Arial" w:cs="Arial"/>
                      <w:color w:val="000000" w:themeColor="text1"/>
                      <w:sz w:val="22"/>
                      <w:szCs w:val="22"/>
                    </w:rPr>
                    <w:t>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[4]</w:t>
                  </w:r>
                  <w:r>
                    <w:rPr>
                      <w:rFonts w:ascii="Arial" w:hAnsi="Arial" w:cs="Arial"/>
                      <w:color w:val="000000" w:themeColor="text1"/>
                      <w:sz w:val="22"/>
                      <w:szCs w:val="22"/>
                    </w:rPr>
                    <w:t>. We propose to assign Shayang fly virus 3</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to the new species </w:t>
                  </w:r>
                  <w:r>
                    <w:rPr>
                      <w:rFonts w:ascii="Arial" w:hAnsi="Arial" w:cs="Arial"/>
                      <w:i/>
                      <w:iCs/>
                      <w:color w:val="000000" w:themeColor="text1"/>
                      <w:sz w:val="22"/>
                      <w:szCs w:val="22"/>
                    </w:rPr>
                    <w:t>Shayang</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alphadrosrhavirus.</w:t>
                  </w:r>
                </w:p>
                <w:p w14:paraId="77F559D0" w14:textId="77777777" w:rsidR="00483BA1" w:rsidRDefault="00483BA1" w:rsidP="00D40B25">
                  <w:pPr>
                    <w:rPr>
                      <w:rFonts w:ascii="Arial" w:hAnsi="Arial" w:cs="Arial"/>
                      <w:color w:val="000000" w:themeColor="text1"/>
                      <w:sz w:val="22"/>
                      <w:szCs w:val="22"/>
                    </w:rPr>
                  </w:pPr>
                </w:p>
                <w:p w14:paraId="1A838377" w14:textId="77777777" w:rsidR="00483BA1" w:rsidRDefault="00483BA1" w:rsidP="00D40B25">
                  <w:pPr>
                    <w:rPr>
                      <w:rFonts w:ascii="Arial" w:hAnsi="Arial" w:cs="Arial"/>
                      <w:i/>
                      <w:iCs/>
                      <w:color w:val="000000" w:themeColor="text1"/>
                      <w:sz w:val="22"/>
                      <w:szCs w:val="22"/>
                    </w:rPr>
                  </w:pPr>
                  <w:r>
                    <w:rPr>
                      <w:rFonts w:ascii="Arial" w:hAnsi="Arial" w:cs="Arial"/>
                      <w:color w:val="000000" w:themeColor="text1"/>
                      <w:sz w:val="22"/>
                      <w:szCs w:val="22"/>
                    </w:rPr>
                    <w:t>Wuhan house fly virus 2 (WhHFV-2; strain SYY4-5) was discovered by HTS in a pool of houseflies (</w:t>
                  </w:r>
                  <w:r w:rsidRPr="001B21E9">
                    <w:rPr>
                      <w:rFonts w:ascii="Arial" w:hAnsi="Arial" w:cs="Arial"/>
                      <w:i/>
                      <w:iCs/>
                      <w:color w:val="000000" w:themeColor="text1"/>
                      <w:sz w:val="22"/>
                      <w:szCs w:val="22"/>
                    </w:rPr>
                    <w:t>Musca domestica</w:t>
                  </w:r>
                  <w:r>
                    <w:rPr>
                      <w:rFonts w:ascii="Arial" w:hAnsi="Arial" w:cs="Arial"/>
                      <w:color w:val="000000" w:themeColor="text1"/>
                      <w:sz w:val="22"/>
                      <w:szCs w:val="22"/>
                    </w:rPr>
                    <w:t xml:space="preserve">) collected in Hubei Province, China, in 2013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1B21E9">
                    <w:rPr>
                      <w:rFonts w:ascii="Arial" w:hAnsi="Arial" w:cs="Arial"/>
                      <w:color w:val="000000" w:themeColor="text1"/>
                      <w:sz w:val="22"/>
                      <w:szCs w:val="22"/>
                    </w:rPr>
                    <w:t>The near-</w:t>
                  </w:r>
                  <w:r w:rsidRPr="001B21E9">
                    <w:rPr>
                      <w:rFonts w:ascii="Arial" w:hAnsi="Arial" w:cs="Arial"/>
                      <w:color w:val="000000" w:themeColor="text1"/>
                      <w:sz w:val="22"/>
                      <w:szCs w:val="22"/>
                    </w:rPr>
                    <w:lastRenderedPageBreak/>
                    <w:t>complete genome sequence (1</w:t>
                  </w:r>
                  <w:r>
                    <w:rPr>
                      <w:rFonts w:ascii="Arial" w:hAnsi="Arial" w:cs="Arial"/>
                      <w:color w:val="000000" w:themeColor="text1"/>
                      <w:sz w:val="22"/>
                      <w:szCs w:val="22"/>
                    </w:rPr>
                    <w:t>4,731</w:t>
                  </w:r>
                  <w:r w:rsidR="005C1263">
                    <w:rPr>
                      <w:rFonts w:ascii="Arial" w:hAnsi="Arial" w:cs="Arial"/>
                      <w:color w:val="000000" w:themeColor="text1"/>
                      <w:sz w:val="22"/>
                      <w:szCs w:val="22"/>
                    </w:rPr>
                    <w:t xml:space="preserve"> </w:t>
                  </w:r>
                  <w:r w:rsidRPr="001B21E9">
                    <w:rPr>
                      <w:rFonts w:ascii="Arial" w:hAnsi="Arial" w:cs="Arial"/>
                      <w:color w:val="000000" w:themeColor="text1"/>
                      <w:sz w:val="22"/>
                      <w:szCs w:val="22"/>
                    </w:rPr>
                    <w:t>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[4]</w:t>
                  </w:r>
                  <w:r w:rsidRPr="001B21E9">
                    <w:rPr>
                      <w:rFonts w:ascii="Arial" w:hAnsi="Arial" w:cs="Arial"/>
                      <w:color w:val="000000" w:themeColor="text1"/>
                      <w:sz w:val="22"/>
                      <w:szCs w:val="22"/>
                    </w:rPr>
                    <w:t xml:space="preserve">. </w:t>
                  </w:r>
                  <w:r>
                    <w:rPr>
                      <w:rFonts w:ascii="Arial" w:hAnsi="Arial" w:cs="Arial"/>
                      <w:color w:val="000000" w:themeColor="text1"/>
                      <w:sz w:val="22"/>
                      <w:szCs w:val="22"/>
                    </w:rPr>
                    <w:t xml:space="preserve">We propose to assign Wuhan house fly virus 2 to the new species </w:t>
                  </w:r>
                  <w:r>
                    <w:rPr>
                      <w:rFonts w:ascii="Arial" w:hAnsi="Arial" w:cs="Arial"/>
                      <w:i/>
                      <w:iCs/>
                      <w:color w:val="000000" w:themeColor="text1"/>
                      <w:sz w:val="22"/>
                      <w:szCs w:val="22"/>
                    </w:rPr>
                    <w:t>Hubei</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alphadrosrhavirus.</w:t>
                  </w:r>
                </w:p>
                <w:p w14:paraId="42572C4B" w14:textId="77777777" w:rsidR="00483BA1" w:rsidRDefault="00483BA1" w:rsidP="00D40B25">
                  <w:pPr>
                    <w:rPr>
                      <w:rFonts w:ascii="Arial" w:hAnsi="Arial" w:cs="Arial"/>
                      <w:i/>
                      <w:iCs/>
                      <w:color w:val="000000" w:themeColor="text1"/>
                      <w:sz w:val="22"/>
                      <w:szCs w:val="22"/>
                    </w:rPr>
                  </w:pPr>
                </w:p>
                <w:p w14:paraId="254B1EB3"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No isolates are currently available for either of these viruses.</w:t>
                  </w:r>
                </w:p>
                <w:p w14:paraId="4DE5909E" w14:textId="77777777" w:rsidR="00483BA1" w:rsidRDefault="00483BA1" w:rsidP="00D40B25"/>
                <w:p w14:paraId="7AE9E432" w14:textId="77777777" w:rsidR="00483BA1" w:rsidRPr="002A5CAE" w:rsidRDefault="00483BA1" w:rsidP="00D40B25">
                  <w:pPr>
                    <w:rPr>
                      <w:rFonts w:ascii="Arial" w:hAnsi="Arial" w:cs="Arial"/>
                      <w:b/>
                      <w:bCs/>
                      <w:color w:val="000000" w:themeColor="text1"/>
                      <w:sz w:val="22"/>
                      <w:szCs w:val="22"/>
                    </w:rPr>
                  </w:pPr>
                  <w:r w:rsidRPr="002A5CAE">
                    <w:rPr>
                      <w:rFonts w:ascii="Arial" w:hAnsi="Arial" w:cs="Arial"/>
                      <w:b/>
                      <w:bCs/>
                      <w:color w:val="000000" w:themeColor="text1"/>
                      <w:sz w:val="22"/>
                      <w:szCs w:val="22"/>
                    </w:rPr>
                    <w:t>Other related viruses</w:t>
                  </w:r>
                </w:p>
                <w:p w14:paraId="79E45A75" w14:textId="77777777" w:rsidR="00483BA1" w:rsidRDefault="00483BA1" w:rsidP="00D40B25">
                  <w:pPr>
                    <w:rPr>
                      <w:rFonts w:ascii="Arial" w:hAnsi="Arial" w:cs="Arial"/>
                      <w:color w:val="000000" w:themeColor="text1"/>
                      <w:sz w:val="22"/>
                      <w:szCs w:val="22"/>
                    </w:rPr>
                  </w:pPr>
                </w:p>
                <w:p w14:paraId="486F23EE"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Drosophila sturtevanti rhabdovirus 1 (DstuRV-1; strain 1) discovered by HTS in a pool of flies (</w:t>
                  </w:r>
                  <w:r w:rsidRPr="00E11CCC">
                    <w:rPr>
                      <w:rFonts w:ascii="Arial" w:hAnsi="Arial" w:cs="Arial"/>
                      <w:i/>
                      <w:iCs/>
                      <w:color w:val="000000" w:themeColor="text1"/>
                      <w:sz w:val="22"/>
                      <w:szCs w:val="22"/>
                    </w:rPr>
                    <w:t>Drosophila stu</w:t>
                  </w:r>
                  <w:r>
                    <w:rPr>
                      <w:rFonts w:ascii="Arial" w:hAnsi="Arial" w:cs="Arial"/>
                      <w:i/>
                      <w:iCs/>
                      <w:color w:val="000000" w:themeColor="text1"/>
                      <w:sz w:val="22"/>
                      <w:szCs w:val="22"/>
                    </w:rPr>
                    <w:t>rt</w:t>
                  </w:r>
                  <w:r w:rsidRPr="00E11CCC">
                    <w:rPr>
                      <w:rFonts w:ascii="Arial" w:hAnsi="Arial" w:cs="Arial"/>
                      <w:i/>
                      <w:iCs/>
                      <w:color w:val="000000" w:themeColor="text1"/>
                      <w:sz w:val="22"/>
                      <w:szCs w:val="22"/>
                    </w:rPr>
                    <w:t>evanti</w:t>
                  </w:r>
                  <w:r>
                    <w:rPr>
                      <w:rFonts w:ascii="Arial" w:hAnsi="Arial" w:cs="Arial"/>
                      <w:color w:val="000000" w:themeColor="text1"/>
                      <w:sz w:val="22"/>
                      <w:szCs w:val="22"/>
                    </w:rPr>
                    <w:t xml:space="preserve">) collected in Grenada, Spain, in 2009 </w:t>
                  </w:r>
                  <w:r>
                    <w:rPr>
                      <w:rFonts w:ascii="Arial" w:hAnsi="Arial" w:cs="Arial"/>
                      <w:noProof/>
                      <w:color w:val="000000" w:themeColor="text1"/>
                      <w:sz w:val="22"/>
                      <w:szCs w:val="22"/>
                    </w:rPr>
                    <w:t>[5]</w:t>
                  </w:r>
                  <w:r>
                    <w:rPr>
                      <w:rFonts w:ascii="Arial" w:hAnsi="Arial" w:cs="Arial"/>
                      <w:color w:val="000000" w:themeColor="text1"/>
                      <w:sz w:val="22"/>
                      <w:szCs w:val="22"/>
                    </w:rPr>
                    <w:t xml:space="preserve">. Only partial genome sequence (7,658 nt) has been determined, including the complete </w:t>
                  </w:r>
                  <w:r w:rsidRPr="00E11CCC">
                    <w:rPr>
                      <w:rFonts w:ascii="Arial" w:hAnsi="Arial" w:cs="Arial"/>
                      <w:i/>
                      <w:iCs/>
                      <w:color w:val="000000" w:themeColor="text1"/>
                      <w:sz w:val="22"/>
                      <w:szCs w:val="22"/>
                    </w:rPr>
                    <w:t>L</w:t>
                  </w:r>
                  <w:r>
                    <w:rPr>
                      <w:rFonts w:ascii="Arial" w:hAnsi="Arial" w:cs="Arial"/>
                      <w:color w:val="000000" w:themeColor="text1"/>
                      <w:sz w:val="22"/>
                      <w:szCs w:val="22"/>
                    </w:rPr>
                    <w:t xml:space="preserve"> gene </w:t>
                  </w:r>
                  <w:r>
                    <w:rPr>
                      <w:rFonts w:ascii="Arial" w:hAnsi="Arial" w:cs="Arial"/>
                      <w:noProof/>
                      <w:color w:val="000000" w:themeColor="text1"/>
                      <w:sz w:val="22"/>
                      <w:szCs w:val="22"/>
                    </w:rPr>
                    <w:t>[5]</w:t>
                  </w:r>
                  <w:r>
                    <w:rPr>
                      <w:rFonts w:ascii="Arial" w:hAnsi="Arial" w:cs="Arial"/>
                      <w:color w:val="000000" w:themeColor="text1"/>
                      <w:sz w:val="22"/>
                      <w:szCs w:val="22"/>
                    </w:rPr>
                    <w:t>.</w:t>
                  </w:r>
                </w:p>
                <w:p w14:paraId="6AC22AD0" w14:textId="77777777" w:rsidR="00483BA1" w:rsidRDefault="00483BA1" w:rsidP="00D40B25">
                  <w:pPr>
                    <w:rPr>
                      <w:rFonts w:ascii="Arial" w:hAnsi="Arial" w:cs="Arial"/>
                      <w:color w:val="000000" w:themeColor="text1"/>
                      <w:sz w:val="22"/>
                      <w:szCs w:val="22"/>
                    </w:rPr>
                  </w:pPr>
                </w:p>
                <w:p w14:paraId="35F16719"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Wuhan fly virus 3 (WhFV-3; strain SYY2-5) discovered by HTS in a pool of houseflies (</w:t>
                  </w:r>
                  <w:r w:rsidRPr="00660678">
                    <w:rPr>
                      <w:rFonts w:ascii="Arial" w:hAnsi="Arial" w:cs="Arial"/>
                      <w:i/>
                      <w:iCs/>
                      <w:color w:val="000000" w:themeColor="text1"/>
                      <w:sz w:val="22"/>
                      <w:szCs w:val="22"/>
                    </w:rPr>
                    <w:t>Musca domestica</w:t>
                  </w:r>
                  <w:r>
                    <w:rPr>
                      <w:rFonts w:ascii="Arial" w:hAnsi="Arial" w:cs="Arial"/>
                      <w:color w:val="000000" w:themeColor="text1"/>
                      <w:sz w:val="22"/>
                      <w:szCs w:val="22"/>
                    </w:rPr>
                    <w:t xml:space="preserve">) collected in Hubei Province, China, in 2012 </w:t>
                  </w:r>
                  <w:r>
                    <w:rPr>
                      <w:rFonts w:ascii="Arial" w:hAnsi="Arial" w:cs="Arial"/>
                      <w:noProof/>
                      <w:color w:val="000000" w:themeColor="text1"/>
                      <w:sz w:val="22"/>
                      <w:szCs w:val="22"/>
                    </w:rPr>
                    <w:t>[5]</w:t>
                  </w:r>
                  <w:r>
                    <w:rPr>
                      <w:rFonts w:ascii="Arial" w:hAnsi="Arial" w:cs="Arial"/>
                      <w:color w:val="000000" w:themeColor="text1"/>
                      <w:sz w:val="22"/>
                      <w:szCs w:val="22"/>
                    </w:rPr>
                    <w:t xml:space="preserve">. Only partial genome sequence (7,785 nt) has been determined, including the complete </w:t>
                  </w:r>
                  <w:r w:rsidRPr="00E11CCC">
                    <w:rPr>
                      <w:rFonts w:ascii="Arial" w:hAnsi="Arial" w:cs="Arial"/>
                      <w:i/>
                      <w:iCs/>
                      <w:color w:val="000000" w:themeColor="text1"/>
                      <w:sz w:val="22"/>
                      <w:szCs w:val="22"/>
                    </w:rPr>
                    <w:t>L</w:t>
                  </w:r>
                  <w:r>
                    <w:rPr>
                      <w:rFonts w:ascii="Arial" w:hAnsi="Arial" w:cs="Arial"/>
                      <w:color w:val="000000" w:themeColor="text1"/>
                      <w:sz w:val="22"/>
                      <w:szCs w:val="22"/>
                    </w:rPr>
                    <w:t xml:space="preserve"> gene </w:t>
                  </w:r>
                  <w:r>
                    <w:rPr>
                      <w:rFonts w:ascii="Arial" w:hAnsi="Arial" w:cs="Arial"/>
                      <w:noProof/>
                      <w:color w:val="000000" w:themeColor="text1"/>
                      <w:sz w:val="22"/>
                      <w:szCs w:val="22"/>
                    </w:rPr>
                    <w:t>[5]</w:t>
                  </w:r>
                  <w:r>
                    <w:rPr>
                      <w:rFonts w:ascii="Arial" w:hAnsi="Arial" w:cs="Arial"/>
                      <w:color w:val="000000" w:themeColor="text1"/>
                      <w:sz w:val="22"/>
                      <w:szCs w:val="22"/>
                    </w:rPr>
                    <w:t>.</w:t>
                  </w:r>
                </w:p>
                <w:p w14:paraId="090CF563" w14:textId="77777777" w:rsidR="00483BA1" w:rsidRDefault="00483BA1" w:rsidP="00D40B25">
                  <w:pPr>
                    <w:rPr>
                      <w:rFonts w:ascii="Arial" w:hAnsi="Arial" w:cs="Arial"/>
                      <w:color w:val="000000" w:themeColor="text1"/>
                      <w:sz w:val="22"/>
                      <w:szCs w:val="22"/>
                    </w:rPr>
                  </w:pPr>
                </w:p>
                <w:p w14:paraId="512E9F7F"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Based on the available L protein sequences, e</w:t>
                  </w:r>
                  <w:r w:rsidRPr="00390C23">
                    <w:rPr>
                      <w:rFonts w:ascii="Arial" w:hAnsi="Arial" w:cs="Arial"/>
                      <w:color w:val="000000" w:themeColor="text1"/>
                      <w:sz w:val="22"/>
                      <w:szCs w:val="22"/>
                    </w:rPr>
                    <w:t xml:space="preserve">ach of these viruses clusters phylogenetically </w:t>
                  </w:r>
                  <w:r>
                    <w:rPr>
                      <w:rFonts w:ascii="Arial" w:hAnsi="Arial" w:cs="Arial"/>
                      <w:color w:val="000000" w:themeColor="text1"/>
                      <w:sz w:val="22"/>
                      <w:szCs w:val="22"/>
                    </w:rPr>
                    <w:t>with the alphadrosrhaviruses. However, as only partial genome sequences are currently available, they are not proposed for classification at this time.</w:t>
                  </w:r>
                </w:p>
                <w:p w14:paraId="04A99E63" w14:textId="77777777" w:rsidR="00483BA1" w:rsidRDefault="00483BA1" w:rsidP="00D40B25">
                  <w:pPr>
                    <w:rPr>
                      <w:rFonts w:ascii="Arial" w:hAnsi="Arial" w:cs="Arial"/>
                      <w:color w:val="000000" w:themeColor="text1"/>
                      <w:sz w:val="22"/>
                      <w:szCs w:val="22"/>
                    </w:rPr>
                  </w:pPr>
                </w:p>
                <w:p w14:paraId="7A2DE7DF" w14:textId="77777777" w:rsidR="00483BA1" w:rsidRPr="007D6BAD" w:rsidRDefault="00483BA1" w:rsidP="00D40B25">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4E2540C9" w14:textId="77777777" w:rsidR="00483BA1" w:rsidRPr="00C96D53" w:rsidRDefault="00483BA1" w:rsidP="00D40B25">
                  <w:pPr>
                    <w:rPr>
                      <w:rFonts w:ascii="Arial" w:hAnsi="Arial" w:cs="Arial"/>
                      <w:color w:val="000000" w:themeColor="text1"/>
                      <w:sz w:val="22"/>
                      <w:szCs w:val="22"/>
                    </w:rPr>
                  </w:pPr>
                </w:p>
                <w:p w14:paraId="063332B8"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Alphadros</w:t>
                  </w:r>
                  <w:r w:rsidRPr="00C96D53">
                    <w:rPr>
                      <w:rFonts w:ascii="Arial" w:hAnsi="Arial" w:cs="Arial"/>
                      <w:color w:val="000000" w:themeColor="text1"/>
                      <w:sz w:val="22"/>
                      <w:szCs w:val="22"/>
                    </w:rPr>
                    <w:t>rhavirus genomes contain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canonical rhabdovirus structural protein genes (</w:t>
                  </w:r>
                  <w:r w:rsidRPr="00122C82">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122C82">
                    <w:rPr>
                      <w:rFonts w:ascii="Arial" w:hAnsi="Arial" w:cs="Arial"/>
                      <w:i/>
                      <w:iCs/>
                      <w:color w:val="000000" w:themeColor="text1"/>
                      <w:sz w:val="22"/>
                      <w:szCs w:val="22"/>
                    </w:rPr>
                    <w:t>L</w:t>
                  </w:r>
                  <w:r w:rsidRPr="00C96D53">
                    <w:rPr>
                      <w:rFonts w:ascii="Arial" w:hAnsi="Arial" w:cs="Arial"/>
                      <w:color w:val="000000" w:themeColor="text1"/>
                      <w:sz w:val="22"/>
                      <w:szCs w:val="22"/>
                    </w:rPr>
                    <w:t>)</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They share the common characteristic of an additional gene (</w:t>
                  </w:r>
                  <w:r w:rsidRPr="009C3129">
                    <w:rPr>
                      <w:rFonts w:ascii="Arial" w:hAnsi="Arial" w:cs="Arial"/>
                      <w:i/>
                      <w:iCs/>
                      <w:color w:val="000000" w:themeColor="text1"/>
                      <w:sz w:val="22"/>
                      <w:szCs w:val="22"/>
                    </w:rPr>
                    <w:t>U1</w:t>
                  </w:r>
                  <w:r>
                    <w:rPr>
                      <w:rFonts w:ascii="Arial" w:hAnsi="Arial" w:cs="Arial"/>
                      <w:color w:val="000000" w:themeColor="text1"/>
                      <w:sz w:val="22"/>
                      <w:szCs w:val="22"/>
                    </w:rPr>
                    <w:t xml:space="preserve"> in SYFV-3 and </w:t>
                  </w:r>
                  <w:r w:rsidRPr="009C3129">
                    <w:rPr>
                      <w:rFonts w:ascii="Arial" w:hAnsi="Arial" w:cs="Arial"/>
                      <w:i/>
                      <w:iCs/>
                      <w:color w:val="000000" w:themeColor="text1"/>
                      <w:sz w:val="22"/>
                      <w:szCs w:val="22"/>
                    </w:rPr>
                    <w:t>U2</w:t>
                  </w:r>
                  <w:r>
                    <w:rPr>
                      <w:rFonts w:ascii="Arial" w:hAnsi="Arial" w:cs="Arial"/>
                      <w:color w:val="000000" w:themeColor="text1"/>
                      <w:sz w:val="22"/>
                      <w:szCs w:val="22"/>
                    </w:rPr>
                    <w:t xml:space="preserve"> in WhHFV-2) between the </w:t>
                  </w:r>
                  <w:r w:rsidRPr="009C3129">
                    <w:rPr>
                      <w:rFonts w:ascii="Arial" w:hAnsi="Arial" w:cs="Arial"/>
                      <w:i/>
                      <w:iCs/>
                      <w:color w:val="000000" w:themeColor="text1"/>
                      <w:sz w:val="22"/>
                      <w:szCs w:val="22"/>
                    </w:rPr>
                    <w:t>G</w:t>
                  </w:r>
                  <w:r>
                    <w:rPr>
                      <w:rFonts w:ascii="Arial" w:hAnsi="Arial" w:cs="Arial"/>
                      <w:color w:val="000000" w:themeColor="text1"/>
                      <w:sz w:val="22"/>
                      <w:szCs w:val="22"/>
                    </w:rPr>
                    <w:t xml:space="preserve"> and </w:t>
                  </w:r>
                  <w:r w:rsidRPr="009C3129">
                    <w:rPr>
                      <w:rFonts w:ascii="Arial" w:hAnsi="Arial" w:cs="Arial"/>
                      <w:i/>
                      <w:iCs/>
                      <w:color w:val="000000" w:themeColor="text1"/>
                      <w:sz w:val="22"/>
                      <w:szCs w:val="22"/>
                    </w:rPr>
                    <w:t>L</w:t>
                  </w:r>
                  <w:r>
                    <w:rPr>
                      <w:rFonts w:ascii="Arial" w:hAnsi="Arial" w:cs="Arial"/>
                      <w:color w:val="000000" w:themeColor="text1"/>
                      <w:sz w:val="22"/>
                      <w:szCs w:val="22"/>
                    </w:rPr>
                    <w:t xml:space="preserve"> genes in which there are two overlapping ORFs. Each of these ORFs (U1a and U1b in SYFV-3; U2a and U2b in WhHFV-2) encodes a small hydrophobic protein with a strongly predicted transmembrane domain (see </w:t>
                  </w:r>
                  <w:r w:rsidRPr="00F90A0A">
                    <w:rPr>
                      <w:rFonts w:ascii="Arial" w:hAnsi="Arial" w:cs="Arial"/>
                      <w:b/>
                      <w:bCs/>
                      <w:color w:val="000000" w:themeColor="text1"/>
                      <w:sz w:val="22"/>
                      <w:szCs w:val="22"/>
                    </w:rPr>
                    <w:t>Appendix A</w:t>
                  </w:r>
                  <w:r>
                    <w:rPr>
                      <w:rFonts w:ascii="Arial" w:hAnsi="Arial" w:cs="Arial"/>
                      <w:color w:val="000000" w:themeColor="text1"/>
                      <w:sz w:val="22"/>
                      <w:szCs w:val="22"/>
                    </w:rPr>
                    <w:t xml:space="preserve">). In WhHFV-2, there is also an additional gene (U1) between the </w:t>
                  </w:r>
                  <w:r w:rsidRPr="00E05339">
                    <w:rPr>
                      <w:rFonts w:ascii="Arial" w:hAnsi="Arial" w:cs="Arial"/>
                      <w:i/>
                      <w:iCs/>
                      <w:color w:val="000000" w:themeColor="text1"/>
                      <w:sz w:val="22"/>
                      <w:szCs w:val="22"/>
                    </w:rPr>
                    <w:t>P</w:t>
                  </w:r>
                  <w:r>
                    <w:rPr>
                      <w:rFonts w:ascii="Arial" w:hAnsi="Arial" w:cs="Arial"/>
                      <w:color w:val="000000" w:themeColor="text1"/>
                      <w:sz w:val="22"/>
                      <w:szCs w:val="22"/>
                    </w:rPr>
                    <w:t xml:space="preserve"> gene and </w:t>
                  </w:r>
                  <w:r w:rsidRPr="009C3129">
                    <w:rPr>
                      <w:rFonts w:ascii="Arial" w:hAnsi="Arial" w:cs="Arial"/>
                      <w:i/>
                      <w:iCs/>
                      <w:color w:val="000000" w:themeColor="text1"/>
                      <w:sz w:val="22"/>
                      <w:szCs w:val="22"/>
                    </w:rPr>
                    <w:t>M</w:t>
                  </w:r>
                  <w:r>
                    <w:rPr>
                      <w:rFonts w:ascii="Arial" w:hAnsi="Arial" w:cs="Arial"/>
                      <w:color w:val="000000" w:themeColor="text1"/>
                      <w:sz w:val="22"/>
                      <w:szCs w:val="22"/>
                    </w:rPr>
                    <w:t xml:space="preserve"> gene containing a single ORF of 492 nt encoding an 18.2 kDa protein (</w:t>
                  </w:r>
                  <w:r w:rsidRPr="009C3129">
                    <w:rPr>
                      <w:rFonts w:ascii="Arial" w:hAnsi="Arial" w:cs="Arial"/>
                      <w:b/>
                      <w:bCs/>
                      <w:color w:val="000000" w:themeColor="text1"/>
                      <w:sz w:val="22"/>
                      <w:szCs w:val="22"/>
                    </w:rPr>
                    <w:t>Figure 1</w:t>
                  </w:r>
                  <w:r>
                    <w:rPr>
                      <w:rFonts w:ascii="Arial" w:hAnsi="Arial" w:cs="Arial"/>
                      <w:color w:val="000000" w:themeColor="text1"/>
                      <w:sz w:val="22"/>
                      <w:szCs w:val="22"/>
                    </w:rPr>
                    <w:t xml:space="preserve">). Small alternative or overlapping ORFs also occur in the </w:t>
                  </w:r>
                  <w:r w:rsidRPr="009C3129">
                    <w:rPr>
                      <w:rFonts w:ascii="Arial" w:hAnsi="Arial" w:cs="Arial"/>
                      <w:i/>
                      <w:iCs/>
                      <w:color w:val="000000" w:themeColor="text1"/>
                      <w:sz w:val="22"/>
                      <w:szCs w:val="22"/>
                    </w:rPr>
                    <w:t>P</w:t>
                  </w:r>
                  <w:r>
                    <w:rPr>
                      <w:rFonts w:ascii="Arial" w:hAnsi="Arial" w:cs="Arial"/>
                      <w:color w:val="000000" w:themeColor="text1"/>
                      <w:sz w:val="22"/>
                      <w:szCs w:val="22"/>
                    </w:rPr>
                    <w:t xml:space="preserve"> genes of each virus but it is not known if they are expressed.</w:t>
                  </w:r>
                </w:p>
                <w:p w14:paraId="752D6C32" w14:textId="77777777" w:rsidR="00483BA1" w:rsidRPr="00C96D53" w:rsidRDefault="00483BA1" w:rsidP="00D40B25">
                  <w:pPr>
                    <w:rPr>
                      <w:rFonts w:ascii="Arial" w:hAnsi="Arial" w:cs="Arial"/>
                      <w:color w:val="000000" w:themeColor="text1"/>
                      <w:sz w:val="22"/>
                      <w:szCs w:val="22"/>
                    </w:rPr>
                  </w:pPr>
                </w:p>
                <w:p w14:paraId="6A9CB292"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A Clustal X alignment indicates that </w:t>
                  </w:r>
                  <w:r>
                    <w:rPr>
                      <w:rFonts w:ascii="Arial" w:hAnsi="Arial" w:cs="Arial"/>
                      <w:color w:val="000000" w:themeColor="text1"/>
                      <w:sz w:val="22"/>
                      <w:szCs w:val="22"/>
                    </w:rPr>
                    <w:t>alphadros</w:t>
                  </w:r>
                  <w:r w:rsidRPr="00C96D53">
                    <w:rPr>
                      <w:rFonts w:ascii="Arial" w:hAnsi="Arial" w:cs="Arial"/>
                      <w:color w:val="000000" w:themeColor="text1"/>
                      <w:sz w:val="22"/>
                      <w:szCs w:val="22"/>
                    </w:rPr>
                    <w:t xml:space="preserve">rhavirus G proteins share identifiable sequence identity </w:t>
                  </w:r>
                  <w:r>
                    <w:rPr>
                      <w:rFonts w:ascii="Arial" w:hAnsi="Arial" w:cs="Arial"/>
                      <w:color w:val="000000" w:themeColor="text1"/>
                      <w:sz w:val="22"/>
                      <w:szCs w:val="22"/>
                    </w:rPr>
                    <w:t xml:space="preserve">and </w:t>
                  </w:r>
                  <w:r w:rsidRPr="00C96D53">
                    <w:rPr>
                      <w:rFonts w:ascii="Arial" w:hAnsi="Arial" w:cs="Arial"/>
                      <w:color w:val="000000" w:themeColor="text1"/>
                      <w:sz w:val="22"/>
                      <w:szCs w:val="22"/>
                    </w:rPr>
                    <w:t>are similar in structure and length</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Alignment with the G protein of vesicular stomatitis Indiana virus </w:t>
                  </w:r>
                  <w:r w:rsidRPr="00C96D53">
                    <w:rPr>
                      <w:rFonts w:ascii="Arial" w:hAnsi="Arial" w:cs="Arial"/>
                      <w:color w:val="000000" w:themeColor="text1"/>
                      <w:sz w:val="22"/>
                      <w:szCs w:val="22"/>
                    </w:rPr>
                    <w:t xml:space="preserve">(VSIV) </w:t>
                  </w:r>
                  <w:r>
                    <w:rPr>
                      <w:rFonts w:ascii="Arial" w:hAnsi="Arial" w:cs="Arial"/>
                      <w:color w:val="000000" w:themeColor="text1"/>
                      <w:sz w:val="22"/>
                      <w:szCs w:val="22"/>
                    </w:rPr>
                    <w:t>indicates conservation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10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12 cysteine residues that form disulphide bonds in the folded protein </w:t>
                  </w:r>
                  <w:r>
                    <w:rPr>
                      <w:rFonts w:ascii="Arial" w:hAnsi="Arial" w:cs="Arial"/>
                      <w:noProof/>
                      <w:color w:val="000000" w:themeColor="text1"/>
                      <w:sz w:val="22"/>
                      <w:szCs w:val="22"/>
                    </w:rPr>
                    <w:t>[7, 10]</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4</w:t>
                  </w:r>
                  <w:r w:rsidRPr="00C96D53">
                    <w:rPr>
                      <w:rFonts w:ascii="Arial" w:hAnsi="Arial" w:cs="Arial"/>
                      <w:color w:val="000000" w:themeColor="text1"/>
                      <w:sz w:val="22"/>
                      <w:szCs w:val="22"/>
                    </w:rPr>
                    <w:t xml:space="preserve">). </w:t>
                  </w:r>
                  <w:r>
                    <w:rPr>
                      <w:rFonts w:ascii="Arial" w:hAnsi="Arial" w:cs="Arial"/>
                      <w:color w:val="000000" w:themeColor="text1"/>
                      <w:sz w:val="22"/>
                      <w:szCs w:val="22"/>
                    </w:rPr>
                    <w:t>Only disulphide bridge C</w:t>
                  </w:r>
                  <w:r>
                    <w:rPr>
                      <w:rFonts w:ascii="Arial" w:hAnsi="Arial" w:cs="Arial"/>
                      <w:color w:val="000000" w:themeColor="text1"/>
                      <w:sz w:val="22"/>
                      <w:szCs w:val="22"/>
                      <w:vertAlign w:val="subscript"/>
                    </w:rPr>
                    <w:t>IX</w:t>
                  </w:r>
                  <w:r>
                    <w:rPr>
                      <w:rFonts w:ascii="Arial" w:hAnsi="Arial" w:cs="Arial"/>
                      <w:color w:val="000000" w:themeColor="text1"/>
                      <w:sz w:val="22"/>
                      <w:szCs w:val="22"/>
                    </w:rPr>
                    <w:t>-C</w:t>
                  </w:r>
                  <w:r>
                    <w:rPr>
                      <w:rFonts w:ascii="Arial" w:hAnsi="Arial" w:cs="Arial"/>
                      <w:color w:val="000000" w:themeColor="text1"/>
                      <w:sz w:val="22"/>
                      <w:szCs w:val="22"/>
                      <w:vertAlign w:val="subscript"/>
                    </w:rPr>
                    <w:t xml:space="preserve">XI </w:t>
                  </w:r>
                  <w:r>
                    <w:rPr>
                      <w:rFonts w:ascii="Arial" w:hAnsi="Arial" w:cs="Arial"/>
                      <w:color w:val="000000" w:themeColor="text1"/>
                      <w:sz w:val="22"/>
                      <w:szCs w:val="22"/>
                    </w:rPr>
                    <w:t>appears to be absent. Two additional cysteine residues in each virus appear to be available to form an additional disulphide bridge.</w:t>
                  </w:r>
                </w:p>
                <w:p w14:paraId="187B8759" w14:textId="77777777" w:rsidR="00483BA1" w:rsidRPr="00660678" w:rsidRDefault="00483BA1" w:rsidP="00D40B25">
                  <w:pPr>
                    <w:rPr>
                      <w:rFonts w:ascii="Arial" w:hAnsi="Arial" w:cs="Arial"/>
                      <w:color w:val="000000" w:themeColor="text1"/>
                      <w:sz w:val="22"/>
                      <w:szCs w:val="22"/>
                    </w:rPr>
                  </w:pPr>
                </w:p>
                <w:p w14:paraId="560421EB" w14:textId="77777777" w:rsidR="00483BA1" w:rsidRPr="00935AAF" w:rsidRDefault="00483BA1" w:rsidP="00D40B25">
                  <w:pPr>
                    <w:rPr>
                      <w:rFonts w:ascii="Arial" w:hAnsi="Arial" w:cs="Arial"/>
                      <w:b/>
                      <w:bCs/>
                      <w:color w:val="000000" w:themeColor="text1"/>
                      <w:sz w:val="22"/>
                      <w:szCs w:val="22"/>
                    </w:rPr>
                  </w:pPr>
                  <w:r w:rsidRPr="00935AAF">
                    <w:rPr>
                      <w:rFonts w:ascii="Arial" w:hAnsi="Arial" w:cs="Arial"/>
                      <w:b/>
                      <w:bCs/>
                      <w:color w:val="000000" w:themeColor="text1"/>
                      <w:sz w:val="22"/>
                      <w:szCs w:val="22"/>
                    </w:rPr>
                    <w:t>Phylogeny and sequence relationships</w:t>
                  </w:r>
                </w:p>
                <w:p w14:paraId="7796243C" w14:textId="77777777" w:rsidR="00483BA1" w:rsidRPr="00C96D53" w:rsidRDefault="00483BA1" w:rsidP="00D40B25">
                  <w:pPr>
                    <w:rPr>
                      <w:rFonts w:ascii="Arial" w:hAnsi="Arial" w:cs="Arial"/>
                      <w:color w:val="000000" w:themeColor="text1"/>
                      <w:sz w:val="22"/>
                      <w:szCs w:val="22"/>
                    </w:rPr>
                  </w:pPr>
                </w:p>
                <w:p w14:paraId="55F91944"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alphadros</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w:t>
                  </w:r>
                  <w:r w:rsidRPr="007143ED">
                    <w:rPr>
                      <w:rFonts w:ascii="Arial" w:hAnsi="Arial" w:cs="Arial"/>
                      <w:color w:val="000000" w:themeColor="text1"/>
                      <w:sz w:val="22"/>
                      <w:szCs w:val="22"/>
                    </w:rPr>
                    <w:t xml:space="preserve">Amino acid sequence divergence between </w:t>
                  </w:r>
                  <w:r w:rsidR="00700C46">
                    <w:rPr>
                      <w:rFonts w:ascii="Arial" w:hAnsi="Arial" w:cs="Arial"/>
                      <w:color w:val="000000" w:themeColor="text1"/>
                      <w:sz w:val="22"/>
                      <w:szCs w:val="22"/>
                    </w:rPr>
                    <w:t>SyFV-3</w:t>
                  </w:r>
                  <w:r w:rsidRPr="007143ED">
                    <w:rPr>
                      <w:rFonts w:ascii="Arial" w:hAnsi="Arial" w:cs="Arial"/>
                      <w:color w:val="000000" w:themeColor="text1"/>
                      <w:sz w:val="22"/>
                      <w:szCs w:val="22"/>
                    </w:rPr>
                    <w:t xml:space="preserve"> and </w:t>
                  </w:r>
                  <w:r w:rsidR="00700C46">
                    <w:rPr>
                      <w:rFonts w:ascii="Arial" w:hAnsi="Arial" w:cs="Arial"/>
                      <w:color w:val="000000" w:themeColor="text1"/>
                      <w:sz w:val="22"/>
                      <w:szCs w:val="22"/>
                    </w:rPr>
                    <w:t>WhHFV-2</w:t>
                  </w:r>
                  <w:r w:rsidRPr="007143ED">
                    <w:rPr>
                      <w:rFonts w:ascii="Arial" w:hAnsi="Arial" w:cs="Arial"/>
                      <w:color w:val="000000" w:themeColor="text1"/>
                      <w:sz w:val="22"/>
                      <w:szCs w:val="22"/>
                    </w:rPr>
                    <w:t xml:space="preserve"> in pair-wise alignments (p-distances) are </w:t>
                  </w:r>
                  <w:r w:rsidR="00386614">
                    <w:rPr>
                      <w:rFonts w:ascii="Arial" w:hAnsi="Arial" w:cs="Arial"/>
                      <w:color w:val="000000" w:themeColor="text1"/>
                      <w:sz w:val="22"/>
                      <w:szCs w:val="22"/>
                    </w:rPr>
                    <w:t>73.1</w:t>
                  </w:r>
                  <w:r w:rsidRPr="007143ED">
                    <w:rPr>
                      <w:rFonts w:ascii="Arial" w:hAnsi="Arial" w:cs="Arial"/>
                      <w:color w:val="000000" w:themeColor="text1"/>
                      <w:sz w:val="22"/>
                      <w:szCs w:val="22"/>
                    </w:rPr>
                    <w:t xml:space="preserve">% in the N proteins, </w:t>
                  </w:r>
                  <w:r w:rsidR="0096796D">
                    <w:rPr>
                      <w:rFonts w:ascii="Arial" w:hAnsi="Arial" w:cs="Arial"/>
                      <w:color w:val="000000" w:themeColor="text1"/>
                      <w:sz w:val="22"/>
                      <w:szCs w:val="22"/>
                    </w:rPr>
                    <w:t>64</w:t>
                  </w:r>
                  <w:r w:rsidRPr="007143ED">
                    <w:rPr>
                      <w:rFonts w:ascii="Arial" w:hAnsi="Arial" w:cs="Arial"/>
                      <w:color w:val="000000" w:themeColor="text1"/>
                      <w:sz w:val="22"/>
                      <w:szCs w:val="22"/>
                    </w:rPr>
                    <w:t>.</w:t>
                  </w:r>
                  <w:r w:rsidR="0096796D">
                    <w:rPr>
                      <w:rFonts w:ascii="Arial" w:hAnsi="Arial" w:cs="Arial"/>
                      <w:color w:val="000000" w:themeColor="text1"/>
                      <w:sz w:val="22"/>
                      <w:szCs w:val="22"/>
                    </w:rPr>
                    <w:t>1</w:t>
                  </w:r>
                  <w:r w:rsidRPr="007143ED">
                    <w:rPr>
                      <w:rFonts w:ascii="Arial" w:hAnsi="Arial" w:cs="Arial"/>
                      <w:color w:val="000000" w:themeColor="text1"/>
                      <w:sz w:val="22"/>
                      <w:szCs w:val="22"/>
                    </w:rPr>
                    <w:t xml:space="preserve">% in the G proteins and </w:t>
                  </w:r>
                  <w:r w:rsidR="0096796D">
                    <w:rPr>
                      <w:rFonts w:ascii="Arial" w:hAnsi="Arial" w:cs="Arial"/>
                      <w:color w:val="000000" w:themeColor="text1"/>
                      <w:sz w:val="22"/>
                      <w:szCs w:val="22"/>
                    </w:rPr>
                    <w:t>53.4</w:t>
                  </w:r>
                  <w:r w:rsidRPr="007143ED">
                    <w:rPr>
                      <w:rFonts w:ascii="Arial" w:hAnsi="Arial" w:cs="Arial"/>
                      <w:color w:val="000000" w:themeColor="text1"/>
                      <w:sz w:val="22"/>
                      <w:szCs w:val="22"/>
                    </w:rPr>
                    <w:t>% in the L protein.</w:t>
                  </w:r>
                </w:p>
                <w:p w14:paraId="504B2F20" w14:textId="77777777" w:rsidR="00483BA1" w:rsidRPr="00C96D53" w:rsidRDefault="00483BA1" w:rsidP="00D40B25">
                  <w:pPr>
                    <w:rPr>
                      <w:rFonts w:ascii="Arial" w:hAnsi="Arial" w:cs="Arial"/>
                      <w:color w:val="000000" w:themeColor="text1"/>
                      <w:sz w:val="22"/>
                      <w:szCs w:val="22"/>
                    </w:rPr>
                  </w:pPr>
                </w:p>
                <w:p w14:paraId="6F5BCE44"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3004F945" w14:textId="77777777" w:rsidR="00483BA1" w:rsidRPr="00C96D53" w:rsidRDefault="00483BA1" w:rsidP="00D40B25">
                  <w:pPr>
                    <w:rPr>
                      <w:rFonts w:ascii="Arial" w:hAnsi="Arial" w:cs="Arial"/>
                      <w:b/>
                      <w:bCs/>
                      <w:color w:val="000000" w:themeColor="text1"/>
                      <w:sz w:val="22"/>
                      <w:szCs w:val="22"/>
                    </w:rPr>
                  </w:pPr>
                </w:p>
                <w:p w14:paraId="49DB9B91"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Alphadros</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w:t>
                  </w:r>
                  <w:r w:rsidRPr="00C96D53">
                    <w:rPr>
                      <w:rFonts w:ascii="Arial" w:hAnsi="Arial" w:cs="Arial"/>
                      <w:color w:val="000000" w:themeColor="text1"/>
                      <w:sz w:val="22"/>
                      <w:szCs w:val="22"/>
                    </w:rPr>
                    <w:lastRenderedPageBreak/>
                    <w:t>virus neutralisation tests; and F) occupy different ecological niches as evidenced by differences in vertebrate hosts and or arthropod vectors.</w:t>
                  </w:r>
                </w:p>
                <w:p w14:paraId="08EBD8CE" w14:textId="77777777" w:rsidR="00483BA1" w:rsidRPr="00C96D53" w:rsidRDefault="00483BA1" w:rsidP="00D40B25">
                  <w:pPr>
                    <w:rPr>
                      <w:rFonts w:ascii="Arial" w:hAnsi="Arial" w:cs="Arial"/>
                      <w:color w:val="000000" w:themeColor="text1"/>
                      <w:sz w:val="22"/>
                      <w:szCs w:val="22"/>
                    </w:rPr>
                  </w:pPr>
                </w:p>
                <w:p w14:paraId="5AE9031E"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 xml:space="preserve">A, B, C, D and F. As no virus isolates are currently available neutralisation tests have not been conducted (criterion E). </w:t>
                  </w:r>
                </w:p>
                <w:p w14:paraId="38297D27" w14:textId="77777777" w:rsidR="00483BA1" w:rsidRPr="00C96D53" w:rsidRDefault="00483BA1" w:rsidP="00D40B25">
                  <w:pPr>
                    <w:rPr>
                      <w:rFonts w:ascii="Arial" w:hAnsi="Arial" w:cs="Arial"/>
                      <w:color w:val="000000" w:themeColor="text1"/>
                      <w:sz w:val="22"/>
                      <w:szCs w:val="22"/>
                    </w:rPr>
                  </w:pPr>
                </w:p>
                <w:p w14:paraId="2AB3002F"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301ADBB3" w14:textId="77777777" w:rsidR="00483BA1" w:rsidRPr="00C96D53" w:rsidRDefault="00483BA1" w:rsidP="00D40B25">
                  <w:pPr>
                    <w:rPr>
                      <w:rFonts w:ascii="Arial" w:hAnsi="Arial" w:cs="Arial"/>
                      <w:b/>
                      <w:bCs/>
                      <w:color w:val="000000" w:themeColor="text1"/>
                      <w:sz w:val="22"/>
                      <w:szCs w:val="22"/>
                    </w:rPr>
                  </w:pPr>
                </w:p>
                <w:p w14:paraId="116B2697" w14:textId="77777777" w:rsidR="00483BA1" w:rsidRDefault="00483BA1" w:rsidP="00D40B25">
                  <w:pPr>
                    <w:rPr>
                      <w:rFonts w:ascii="Arial" w:hAnsi="Arial" w:cs="Arial"/>
                      <w:color w:val="000000" w:themeColor="text1"/>
                      <w:sz w:val="22"/>
                      <w:szCs w:val="22"/>
                      <w:lang w:val="en-US"/>
                    </w:rPr>
                  </w:pPr>
                  <w:r>
                    <w:rPr>
                      <w:rFonts w:ascii="Arial" w:hAnsi="Arial" w:cs="Arial"/>
                      <w:i/>
                      <w:iCs/>
                      <w:color w:val="000000" w:themeColor="text1"/>
                      <w:sz w:val="22"/>
                      <w:szCs w:val="22"/>
                      <w:lang w:val="en-US"/>
                    </w:rPr>
                    <w:t>Alphadros</w:t>
                  </w:r>
                  <w:r w:rsidRPr="0086079F">
                    <w:rPr>
                      <w:rFonts w:ascii="Arial" w:hAnsi="Arial" w:cs="Arial"/>
                      <w:i/>
                      <w:iCs/>
                      <w:color w:val="000000" w:themeColor="text1"/>
                      <w:sz w:val="22"/>
                      <w:szCs w:val="22"/>
                      <w:lang w:val="en-US"/>
                    </w:rPr>
                    <w:t>rhavirus</w:t>
                  </w:r>
                  <w:r w:rsidRPr="0086079F">
                    <w:rPr>
                      <w:rFonts w:ascii="Arial" w:hAnsi="Arial" w:cs="Arial"/>
                      <w:color w:val="000000" w:themeColor="text1"/>
                      <w:sz w:val="22"/>
                      <w:szCs w:val="22"/>
                      <w:lang w:val="en-US"/>
                    </w:rPr>
                    <w:t xml:space="preserve"> is derived from the </w:t>
                  </w:r>
                  <w:r>
                    <w:rPr>
                      <w:rFonts w:ascii="Arial" w:hAnsi="Arial" w:cs="Arial"/>
                      <w:color w:val="000000" w:themeColor="text1"/>
                      <w:sz w:val="22"/>
                      <w:szCs w:val="22"/>
                      <w:u w:val="single"/>
                      <w:lang w:val="en-US"/>
                    </w:rPr>
                    <w:t>alpha</w:t>
                  </w:r>
                  <w:r w:rsidRPr="0086079F">
                    <w:rPr>
                      <w:rFonts w:ascii="Arial" w:hAnsi="Arial" w:cs="Arial"/>
                      <w:color w:val="000000" w:themeColor="text1"/>
                      <w:sz w:val="22"/>
                      <w:szCs w:val="22"/>
                      <w:lang w:val="en-US"/>
                    </w:rPr>
                    <w:t xml:space="preserve"> group of </w:t>
                  </w:r>
                  <w:r>
                    <w:rPr>
                      <w:rFonts w:ascii="Arial" w:hAnsi="Arial" w:cs="Arial"/>
                      <w:color w:val="000000" w:themeColor="text1"/>
                      <w:sz w:val="22"/>
                      <w:szCs w:val="22"/>
                      <w:lang w:val="en-US"/>
                    </w:rPr>
                    <w:t>fly (</w:t>
                  </w:r>
                  <w:r w:rsidRPr="005C6285">
                    <w:rPr>
                      <w:rFonts w:ascii="Arial" w:hAnsi="Arial" w:cs="Arial"/>
                      <w:color w:val="000000" w:themeColor="text1"/>
                      <w:sz w:val="22"/>
                      <w:szCs w:val="22"/>
                      <w:u w:val="single"/>
                      <w:lang w:val="en-US"/>
                    </w:rPr>
                    <w:t>Dros</w:t>
                  </w:r>
                  <w:r>
                    <w:rPr>
                      <w:rFonts w:ascii="Arial" w:hAnsi="Arial" w:cs="Arial"/>
                      <w:color w:val="000000" w:themeColor="text1"/>
                      <w:sz w:val="22"/>
                      <w:szCs w:val="22"/>
                      <w:lang w:val="en-US"/>
                    </w:rPr>
                    <w:t xml:space="preserve">ophilidae) </w:t>
                  </w:r>
                  <w:r w:rsidRPr="0086079F">
                    <w:rPr>
                      <w:rFonts w:ascii="Arial" w:hAnsi="Arial" w:cs="Arial"/>
                      <w:color w:val="000000" w:themeColor="text1"/>
                      <w:sz w:val="22"/>
                      <w:szCs w:val="22"/>
                      <w:u w:val="single"/>
                      <w:lang w:val="en-US"/>
                    </w:rPr>
                    <w:t>rha</w:t>
                  </w:r>
                  <w:r w:rsidRPr="0086079F">
                    <w:rPr>
                      <w:rFonts w:ascii="Arial" w:hAnsi="Arial" w:cs="Arial"/>
                      <w:color w:val="000000" w:themeColor="text1"/>
                      <w:sz w:val="22"/>
                      <w:szCs w:val="22"/>
                      <w:lang w:val="en-US"/>
                    </w:rPr>
                    <w:t>bdoviruses.</w:t>
                  </w:r>
                </w:p>
                <w:p w14:paraId="56B42A0C" w14:textId="77777777" w:rsidR="00483BA1" w:rsidRDefault="00483BA1" w:rsidP="00D40B25">
                  <w:pPr>
                    <w:rPr>
                      <w:rFonts w:ascii="Arial" w:hAnsi="Arial" w:cs="Arial"/>
                      <w:color w:val="000000" w:themeColor="text1"/>
                      <w:sz w:val="22"/>
                      <w:szCs w:val="22"/>
                      <w:lang w:val="en-US"/>
                    </w:rPr>
                  </w:pPr>
                </w:p>
                <w:p w14:paraId="58BDFB3B" w14:textId="77777777" w:rsidR="00483BA1" w:rsidRPr="009322B4" w:rsidRDefault="00483BA1" w:rsidP="00D40B25">
                  <w:pPr>
                    <w:rPr>
                      <w:rFonts w:ascii="Arial" w:hAnsi="Arial" w:cs="Arial"/>
                      <w:b/>
                      <w:bCs/>
                      <w:color w:val="000000" w:themeColor="text1"/>
                      <w:sz w:val="22"/>
                      <w:szCs w:val="22"/>
                      <w:lang w:val="en-US"/>
                    </w:rPr>
                  </w:pPr>
                  <w:r w:rsidRPr="009322B4">
                    <w:rPr>
                      <w:rFonts w:ascii="Arial" w:hAnsi="Arial" w:cs="Arial"/>
                      <w:b/>
                      <w:bCs/>
                      <w:color w:val="000000" w:themeColor="text1"/>
                      <w:sz w:val="22"/>
                      <w:szCs w:val="22"/>
                      <w:lang w:val="en-US"/>
                    </w:rPr>
                    <w:t>Type species</w:t>
                  </w:r>
                </w:p>
                <w:p w14:paraId="0B5BDD5B" w14:textId="77777777" w:rsidR="00483BA1" w:rsidRDefault="00483BA1" w:rsidP="00D40B25">
                  <w:pPr>
                    <w:rPr>
                      <w:rFonts w:ascii="Arial" w:hAnsi="Arial" w:cs="Arial"/>
                      <w:color w:val="000000" w:themeColor="text1"/>
                      <w:sz w:val="22"/>
                      <w:szCs w:val="22"/>
                    </w:rPr>
                  </w:pPr>
                  <w:r>
                    <w:rPr>
                      <w:rFonts w:ascii="Arial" w:hAnsi="Arial" w:cs="Arial"/>
                      <w:i/>
                      <w:iCs/>
                      <w:color w:val="000000" w:themeColor="text1"/>
                      <w:sz w:val="22"/>
                      <w:szCs w:val="22"/>
                    </w:rPr>
                    <w:t>Shayang alphadrosrhavirus</w:t>
                  </w:r>
                  <w:r w:rsidRPr="00C96D53">
                    <w:rPr>
                      <w:rFonts w:ascii="Arial" w:hAnsi="Arial" w:cs="Arial"/>
                      <w:color w:val="000000" w:themeColor="text1"/>
                      <w:sz w:val="22"/>
                      <w:szCs w:val="22"/>
                    </w:rPr>
                    <w:t xml:space="preserve"> is designated as the type species of the genus </w:t>
                  </w:r>
                  <w:r>
                    <w:rPr>
                      <w:rFonts w:ascii="Arial" w:hAnsi="Arial" w:cs="Arial"/>
                      <w:color w:val="000000" w:themeColor="text1"/>
                      <w:sz w:val="22"/>
                      <w:szCs w:val="22"/>
                    </w:rPr>
                    <w:t>(for no particular reason).</w:t>
                  </w:r>
                </w:p>
                <w:p w14:paraId="5E479425" w14:textId="77777777" w:rsidR="00483BA1" w:rsidRPr="008C1BB6" w:rsidRDefault="00483BA1" w:rsidP="00D40B25">
                  <w:pPr>
                    <w:pStyle w:val="ListParagraph"/>
                    <w:rPr>
                      <w:rFonts w:ascii="Arial" w:hAnsi="Arial" w:cs="Arial"/>
                      <w:b/>
                      <w:bCs/>
                      <w:color w:val="000000" w:themeColor="text1"/>
                      <w:sz w:val="22"/>
                      <w:szCs w:val="22"/>
                    </w:rPr>
                  </w:pPr>
                </w:p>
                <w:p w14:paraId="7B0B3018" w14:textId="77777777" w:rsidR="00483BA1" w:rsidRPr="00742129" w:rsidRDefault="00483BA1" w:rsidP="00D40B25">
                  <w:pPr>
                    <w:pStyle w:val="ListParagraph"/>
                    <w:numPr>
                      <w:ilvl w:val="0"/>
                      <w:numId w:val="2"/>
                    </w:numPr>
                    <w:rPr>
                      <w:rFonts w:ascii="Arial" w:hAnsi="Arial" w:cs="Arial"/>
                      <w:b/>
                      <w:bCs/>
                      <w:color w:val="000000" w:themeColor="text1"/>
                      <w:sz w:val="22"/>
                      <w:szCs w:val="22"/>
                    </w:rPr>
                  </w:pPr>
                  <w:r>
                    <w:rPr>
                      <w:rFonts w:ascii="Arial" w:hAnsi="Arial" w:cs="Arial"/>
                      <w:b/>
                      <w:bCs/>
                      <w:color w:val="000000" w:themeColor="text1"/>
                      <w:sz w:val="22"/>
                      <w:szCs w:val="22"/>
                    </w:rPr>
                    <w:t xml:space="preserve">Genus </w:t>
                  </w:r>
                  <w:r w:rsidRPr="008C1BB6">
                    <w:rPr>
                      <w:rFonts w:ascii="Arial" w:hAnsi="Arial" w:cs="Arial"/>
                      <w:b/>
                      <w:bCs/>
                      <w:i/>
                      <w:iCs/>
                      <w:color w:val="000000" w:themeColor="text1"/>
                      <w:sz w:val="22"/>
                      <w:szCs w:val="22"/>
                    </w:rPr>
                    <w:t>Alphahymrhavirus</w:t>
                  </w:r>
                </w:p>
                <w:p w14:paraId="7741150E" w14:textId="77777777" w:rsidR="00483BA1" w:rsidRDefault="00483BA1" w:rsidP="00D40B25">
                  <w:pPr>
                    <w:rPr>
                      <w:rFonts w:ascii="Arial" w:hAnsi="Arial" w:cs="Arial"/>
                      <w:color w:val="000000" w:themeColor="text1"/>
                      <w:sz w:val="22"/>
                      <w:szCs w:val="22"/>
                    </w:rPr>
                  </w:pPr>
                </w:p>
                <w:p w14:paraId="16D1C288"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The</w:t>
                  </w:r>
                  <w:r w:rsidRPr="001C2F62">
                    <w:rPr>
                      <w:rFonts w:ascii="Arial" w:hAnsi="Arial" w:cs="Arial"/>
                      <w:color w:val="000000" w:themeColor="text1"/>
                      <w:sz w:val="22"/>
                      <w:szCs w:val="22"/>
                    </w:rPr>
                    <w:t xml:space="preserve"> </w:t>
                  </w:r>
                  <w:r>
                    <w:rPr>
                      <w:rFonts w:ascii="Arial" w:hAnsi="Arial" w:cs="Arial"/>
                      <w:color w:val="000000" w:themeColor="text1"/>
                      <w:sz w:val="22"/>
                      <w:szCs w:val="22"/>
                    </w:rPr>
                    <w:t xml:space="preserve">new </w:t>
                  </w:r>
                  <w:r w:rsidRPr="001C2F62">
                    <w:rPr>
                      <w:rFonts w:ascii="Arial" w:hAnsi="Arial" w:cs="Arial"/>
                      <w:color w:val="000000" w:themeColor="text1"/>
                      <w:sz w:val="22"/>
                      <w:szCs w:val="22"/>
                    </w:rPr>
                    <w:t xml:space="preserve">genus </w:t>
                  </w:r>
                  <w:r w:rsidRPr="001C2F62">
                    <w:rPr>
                      <w:rFonts w:ascii="Arial" w:hAnsi="Arial" w:cs="Arial"/>
                      <w:i/>
                      <w:iCs/>
                      <w:color w:val="000000" w:themeColor="text1"/>
                      <w:sz w:val="22"/>
                      <w:szCs w:val="22"/>
                    </w:rPr>
                    <w:t>Alpha</w:t>
                  </w:r>
                  <w:r>
                    <w:rPr>
                      <w:rFonts w:ascii="Arial" w:hAnsi="Arial" w:cs="Arial"/>
                      <w:i/>
                      <w:iCs/>
                      <w:color w:val="000000" w:themeColor="text1"/>
                      <w:sz w:val="22"/>
                      <w:szCs w:val="22"/>
                    </w:rPr>
                    <w:t>hym</w:t>
                  </w:r>
                  <w:r w:rsidRPr="001C2F62">
                    <w:rPr>
                      <w:rFonts w:ascii="Arial" w:hAnsi="Arial" w:cs="Arial"/>
                      <w:i/>
                      <w:iCs/>
                      <w:color w:val="000000" w:themeColor="text1"/>
                      <w:sz w:val="22"/>
                      <w:szCs w:val="22"/>
                    </w:rPr>
                    <w:t>rhavirus</w:t>
                  </w:r>
                  <w:r>
                    <w:rPr>
                      <w:rFonts w:ascii="Arial" w:hAnsi="Arial" w:cs="Arial"/>
                      <w:color w:val="000000" w:themeColor="text1"/>
                      <w:sz w:val="22"/>
                      <w:szCs w:val="22"/>
                    </w:rPr>
                    <w:t xml:space="preserve"> comprises viruses that have been detected in hymenopteran insects (Hymenoptera). They are distant phylogenetically from those rhabdoviruses detected in hymenopteran insects of various species that will be assigned to another new genus (</w:t>
                  </w:r>
                  <w:r>
                    <w:rPr>
                      <w:rFonts w:ascii="Arial" w:hAnsi="Arial" w:cs="Arial"/>
                      <w:i/>
                      <w:iCs/>
                      <w:color w:val="000000" w:themeColor="text1"/>
                      <w:sz w:val="22"/>
                      <w:szCs w:val="22"/>
                    </w:rPr>
                    <w:t>Betahymrha</w:t>
                  </w:r>
                  <w:r w:rsidRPr="00A71B85">
                    <w:rPr>
                      <w:rFonts w:ascii="Arial" w:hAnsi="Arial" w:cs="Arial"/>
                      <w:i/>
                      <w:iCs/>
                      <w:color w:val="000000" w:themeColor="text1"/>
                      <w:sz w:val="22"/>
                      <w:szCs w:val="22"/>
                    </w:rPr>
                    <w:t>virus</w:t>
                  </w:r>
                  <w:r>
                    <w:rPr>
                      <w:rFonts w:ascii="Arial" w:hAnsi="Arial" w:cs="Arial"/>
                      <w:i/>
                      <w:iCs/>
                      <w:color w:val="000000" w:themeColor="text1"/>
                      <w:sz w:val="22"/>
                      <w:szCs w:val="22"/>
                    </w:rPr>
                    <w:t xml:space="preserve">; </w:t>
                  </w:r>
                  <w:r w:rsidRPr="004A71A3">
                    <w:rPr>
                      <w:rFonts w:ascii="Arial" w:hAnsi="Arial" w:cs="Arial"/>
                      <w:color w:val="000000" w:themeColor="text1"/>
                      <w:sz w:val="22"/>
                      <w:szCs w:val="22"/>
                    </w:rPr>
                    <w:t>see below).</w:t>
                  </w:r>
                </w:p>
                <w:p w14:paraId="0820AC68" w14:textId="77777777" w:rsidR="00483BA1" w:rsidRDefault="00483BA1" w:rsidP="00D40B25">
                  <w:pPr>
                    <w:rPr>
                      <w:rFonts w:ascii="Arial" w:hAnsi="Arial" w:cs="Arial"/>
                      <w:color w:val="000000" w:themeColor="text1"/>
                      <w:sz w:val="22"/>
                      <w:szCs w:val="22"/>
                    </w:rPr>
                  </w:pPr>
                </w:p>
                <w:p w14:paraId="6882D2D1" w14:textId="77777777" w:rsidR="00483BA1" w:rsidRPr="008A059A" w:rsidRDefault="00483BA1" w:rsidP="00D40B25">
                  <w:pPr>
                    <w:rPr>
                      <w:rFonts w:ascii="Arial" w:hAnsi="Arial" w:cs="Arial"/>
                      <w:b/>
                      <w:bCs/>
                      <w:color w:val="000000" w:themeColor="text1"/>
                      <w:sz w:val="22"/>
                      <w:szCs w:val="22"/>
                    </w:rPr>
                  </w:pPr>
                  <w:r w:rsidRPr="008A059A">
                    <w:rPr>
                      <w:rFonts w:ascii="Arial" w:hAnsi="Arial" w:cs="Arial"/>
                      <w:b/>
                      <w:bCs/>
                      <w:color w:val="000000" w:themeColor="text1"/>
                      <w:sz w:val="22"/>
                      <w:szCs w:val="22"/>
                    </w:rPr>
                    <w:t xml:space="preserve">Viruses to be assigned </w:t>
                  </w:r>
                </w:p>
                <w:p w14:paraId="7DDE8F3D" w14:textId="77777777" w:rsidR="00483BA1" w:rsidRDefault="00483BA1" w:rsidP="00D40B25">
                  <w:pPr>
                    <w:rPr>
                      <w:rFonts w:ascii="Arial" w:hAnsi="Arial" w:cs="Arial"/>
                      <w:color w:val="000000" w:themeColor="text1"/>
                      <w:sz w:val="22"/>
                      <w:szCs w:val="22"/>
                    </w:rPr>
                  </w:pPr>
                </w:p>
                <w:p w14:paraId="5E2A05E7"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Lasius neglectus virus 2 </w:t>
                  </w:r>
                  <w:r w:rsidRPr="00C96D53">
                    <w:rPr>
                      <w:rFonts w:ascii="Arial" w:hAnsi="Arial" w:cs="Arial"/>
                      <w:color w:val="000000" w:themeColor="text1"/>
                      <w:sz w:val="22"/>
                      <w:szCs w:val="22"/>
                    </w:rPr>
                    <w:t>(</w:t>
                  </w:r>
                  <w:r>
                    <w:rPr>
                      <w:rFonts w:ascii="Arial" w:hAnsi="Arial" w:cs="Arial"/>
                      <w:color w:val="000000" w:themeColor="text1"/>
                      <w:sz w:val="22"/>
                      <w:szCs w:val="22"/>
                    </w:rPr>
                    <w:t xml:space="preserve">LnegV-2; strain </w:t>
                  </w:r>
                  <w:r w:rsidR="001E04EB">
                    <w:rPr>
                      <w:rFonts w:ascii="Arial" w:hAnsi="Arial" w:cs="Arial"/>
                      <w:color w:val="000000" w:themeColor="text1"/>
                      <w:sz w:val="22"/>
                      <w:szCs w:val="22"/>
                    </w:rPr>
                    <w:t>Cambridge</w:t>
                  </w:r>
                  <w:r w:rsidRPr="00C96D53">
                    <w:rPr>
                      <w:rFonts w:ascii="Arial" w:hAnsi="Arial" w:cs="Arial"/>
                      <w:color w:val="000000" w:themeColor="text1"/>
                      <w:sz w:val="22"/>
                      <w:szCs w:val="22"/>
                    </w:rPr>
                    <w:t xml:space="preserve">) </w:t>
                  </w:r>
                  <w:r>
                    <w:rPr>
                      <w:rFonts w:ascii="Arial" w:hAnsi="Arial" w:cs="Arial"/>
                      <w:color w:val="000000" w:themeColor="text1"/>
                      <w:sz w:val="22"/>
                      <w:szCs w:val="22"/>
                    </w:rPr>
                    <w:t>was discovered in the transcriptome of invasive garden ants (</w:t>
                  </w:r>
                  <w:r>
                    <w:rPr>
                      <w:rFonts w:ascii="Arial" w:hAnsi="Arial" w:cs="Arial"/>
                      <w:i/>
                      <w:iCs/>
                      <w:color w:val="000000" w:themeColor="text1"/>
                      <w:sz w:val="22"/>
                      <w:szCs w:val="22"/>
                    </w:rPr>
                    <w:t>Lasius neglectus</w:t>
                  </w:r>
                  <w:r>
                    <w:rPr>
                      <w:rFonts w:ascii="Arial" w:hAnsi="Arial" w:cs="Arial"/>
                      <w:color w:val="000000" w:themeColor="text1"/>
                      <w:sz w:val="22"/>
                      <w:szCs w:val="22"/>
                    </w:rPr>
                    <w:t xml:space="preserve">) collected in the United Kingdom, in 2016 </w:t>
                  </w:r>
                  <w:r>
                    <w:rPr>
                      <w:rFonts w:ascii="Arial" w:hAnsi="Arial" w:cs="Arial"/>
                      <w:noProof/>
                      <w:color w:val="000000" w:themeColor="text1"/>
                      <w:sz w:val="22"/>
                      <w:szCs w:val="22"/>
                    </w:rPr>
                    <w:t>[3]</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The complete genome sequence </w:t>
                  </w:r>
                  <w:r>
                    <w:rPr>
                      <w:rFonts w:ascii="Arial" w:hAnsi="Arial" w:cs="Arial"/>
                      <w:color w:val="000000" w:themeColor="text1"/>
                      <w:sz w:val="22"/>
                      <w:szCs w:val="22"/>
                    </w:rPr>
                    <w:t xml:space="preserve">(12,041 nt) </w:t>
                  </w:r>
                  <w:r w:rsidRPr="00C96D53">
                    <w:rPr>
                      <w:rFonts w:ascii="Arial" w:hAnsi="Arial" w:cs="Arial"/>
                      <w:color w:val="000000" w:themeColor="text1"/>
                      <w:sz w:val="22"/>
                      <w:szCs w:val="22"/>
                    </w:rPr>
                    <w:t>has been determined</w:t>
                  </w:r>
                  <w:r>
                    <w:rPr>
                      <w:rFonts w:ascii="Arial" w:hAnsi="Arial" w:cs="Arial"/>
                      <w:color w:val="000000" w:themeColor="text1"/>
                      <w:sz w:val="22"/>
                      <w:szCs w:val="22"/>
                    </w:rPr>
                    <w:t xml:space="preserve"> </w:t>
                  </w:r>
                  <w:r>
                    <w:rPr>
                      <w:rFonts w:ascii="Arial" w:hAnsi="Arial" w:cs="Arial"/>
                      <w:noProof/>
                      <w:color w:val="000000" w:themeColor="text1"/>
                      <w:sz w:val="22"/>
                      <w:szCs w:val="22"/>
                    </w:rPr>
                    <w:t>[3]</w:t>
                  </w:r>
                  <w:r>
                    <w:rPr>
                      <w:rFonts w:ascii="Arial" w:hAnsi="Arial" w:cs="Arial"/>
                      <w:color w:val="000000" w:themeColor="text1"/>
                      <w:sz w:val="22"/>
                      <w:szCs w:val="22"/>
                    </w:rPr>
                    <w:t>. We propose to assign Lasuis neglectus virus 2</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to the new species </w:t>
                  </w:r>
                  <w:r w:rsidR="00D833EE">
                    <w:rPr>
                      <w:rFonts w:ascii="Arial" w:hAnsi="Arial" w:cs="Arial"/>
                      <w:i/>
                      <w:iCs/>
                      <w:color w:val="000000" w:themeColor="text1"/>
                      <w:sz w:val="22"/>
                      <w:szCs w:val="22"/>
                    </w:rPr>
                    <w:t>Neglectus</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alphahymrhavirus.</w:t>
                  </w:r>
                </w:p>
                <w:p w14:paraId="0D315ABE" w14:textId="77777777" w:rsidR="00483BA1" w:rsidRDefault="00483BA1" w:rsidP="00D40B25">
                  <w:pPr>
                    <w:rPr>
                      <w:rFonts w:ascii="Arial" w:hAnsi="Arial" w:cs="Arial"/>
                      <w:color w:val="000000" w:themeColor="text1"/>
                      <w:sz w:val="22"/>
                      <w:szCs w:val="22"/>
                    </w:rPr>
                  </w:pPr>
                </w:p>
                <w:p w14:paraId="3972ED1C" w14:textId="77777777" w:rsidR="00483BA1" w:rsidRDefault="00483BA1" w:rsidP="00D40B25">
                  <w:pPr>
                    <w:rPr>
                      <w:rFonts w:ascii="Arial" w:hAnsi="Arial" w:cs="Arial"/>
                      <w:i/>
                      <w:iCs/>
                      <w:color w:val="000000" w:themeColor="text1"/>
                      <w:sz w:val="22"/>
                      <w:szCs w:val="22"/>
                    </w:rPr>
                  </w:pPr>
                  <w:r>
                    <w:rPr>
                      <w:rFonts w:ascii="Arial" w:hAnsi="Arial" w:cs="Arial"/>
                      <w:color w:val="000000" w:themeColor="text1"/>
                      <w:sz w:val="22"/>
                      <w:szCs w:val="22"/>
                    </w:rPr>
                    <w:t>Hymenopteran rhabdo-related virus 38 (H</w:t>
                  </w:r>
                  <w:r w:rsidR="00EB0B3B">
                    <w:rPr>
                      <w:rFonts w:ascii="Arial" w:hAnsi="Arial" w:cs="Arial"/>
                      <w:color w:val="000000" w:themeColor="text1"/>
                      <w:sz w:val="22"/>
                      <w:szCs w:val="22"/>
                    </w:rPr>
                    <w:t>y</w:t>
                  </w:r>
                  <w:r>
                    <w:rPr>
                      <w:rFonts w:ascii="Arial" w:hAnsi="Arial" w:cs="Arial"/>
                      <w:color w:val="000000" w:themeColor="text1"/>
                      <w:sz w:val="22"/>
                      <w:szCs w:val="22"/>
                    </w:rPr>
                    <w:t>RRV-38; strain OKIAV38) was discovered in the transcriptome shotgun assembly (TSA) of a leaden spider wasp (</w:t>
                  </w:r>
                  <w:r w:rsidRPr="001669B3">
                    <w:rPr>
                      <w:rFonts w:ascii="Arial" w:hAnsi="Arial" w:cs="Arial"/>
                      <w:i/>
                      <w:iCs/>
                      <w:color w:val="000000" w:themeColor="text1"/>
                      <w:sz w:val="22"/>
                      <w:szCs w:val="22"/>
                    </w:rPr>
                    <w:t>Pompilus cinereus</w:t>
                  </w:r>
                  <w:r>
                    <w:rPr>
                      <w:rFonts w:ascii="Arial" w:hAnsi="Arial" w:cs="Arial"/>
                      <w:color w:val="000000" w:themeColor="text1"/>
                      <w:sz w:val="22"/>
                      <w:szCs w:val="22"/>
                    </w:rPr>
                    <w:t xml:space="preserve">) collected in Germany, in 2011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Pr="001B21E9">
                    <w:rPr>
                      <w:rFonts w:ascii="Arial" w:hAnsi="Arial" w:cs="Arial"/>
                      <w:color w:val="000000" w:themeColor="text1"/>
                      <w:sz w:val="22"/>
                      <w:szCs w:val="22"/>
                    </w:rPr>
                    <w:t xml:space="preserve">The </w:t>
                  </w:r>
                  <w:r>
                    <w:rPr>
                      <w:rFonts w:ascii="Arial" w:hAnsi="Arial" w:cs="Arial"/>
                      <w:color w:val="000000" w:themeColor="text1"/>
                      <w:sz w:val="22"/>
                      <w:szCs w:val="22"/>
                    </w:rPr>
                    <w:t>near-</w:t>
                  </w:r>
                  <w:r w:rsidRPr="001B21E9">
                    <w:rPr>
                      <w:rFonts w:ascii="Arial" w:hAnsi="Arial" w:cs="Arial"/>
                      <w:color w:val="000000" w:themeColor="text1"/>
                      <w:sz w:val="22"/>
                      <w:szCs w:val="22"/>
                    </w:rPr>
                    <w:t>complete genome sequence (</w:t>
                  </w:r>
                  <w:r>
                    <w:rPr>
                      <w:rFonts w:ascii="Arial" w:hAnsi="Arial" w:cs="Arial"/>
                      <w:color w:val="000000" w:themeColor="text1"/>
                      <w:sz w:val="22"/>
                      <w:szCs w:val="22"/>
                    </w:rPr>
                    <w:t>12,368 nt</w:t>
                  </w:r>
                  <w:r w:rsidRPr="001B21E9">
                    <w:rPr>
                      <w:rFonts w:ascii="Arial" w:hAnsi="Arial" w:cs="Arial"/>
                      <w:color w:val="000000" w:themeColor="text1"/>
                      <w:sz w:val="22"/>
                      <w:szCs w:val="22"/>
                    </w:rPr>
                    <w:t>) has been determined</w:t>
                  </w:r>
                  <w:r>
                    <w:rPr>
                      <w:rFonts w:ascii="Arial" w:hAnsi="Arial" w:cs="Arial"/>
                      <w:color w:val="000000" w:themeColor="text1"/>
                      <w:sz w:val="22"/>
                      <w:szCs w:val="22"/>
                    </w:rPr>
                    <w:t xml:space="preserve">, </w:t>
                  </w:r>
                  <w:r w:rsidRPr="00C96D53">
                    <w:rPr>
                      <w:rFonts w:ascii="Arial" w:hAnsi="Arial" w:cs="Arial"/>
                      <w:color w:val="000000" w:themeColor="text1"/>
                      <w:sz w:val="22"/>
                      <w:szCs w:val="22"/>
                    </w:rPr>
                    <w:t>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Pr>
                      <w:rFonts w:ascii="Arial" w:hAnsi="Arial" w:cs="Arial"/>
                      <w:color w:val="000000" w:themeColor="text1"/>
                      <w:sz w:val="22"/>
                      <w:szCs w:val="22"/>
                    </w:rPr>
                    <w:t xml:space="preserve">. We propose to assign Hymenopteran rhabdo-related virus 38 to the new species </w:t>
                  </w:r>
                  <w:r w:rsidR="001C3B68">
                    <w:rPr>
                      <w:rFonts w:ascii="Arial" w:hAnsi="Arial" w:cs="Arial"/>
                      <w:i/>
                      <w:iCs/>
                      <w:color w:val="000000" w:themeColor="text1"/>
                      <w:sz w:val="22"/>
                      <w:szCs w:val="22"/>
                    </w:rPr>
                    <w:t>Cinereus</w:t>
                  </w:r>
                  <w:r>
                    <w:rPr>
                      <w:rFonts w:ascii="Arial" w:hAnsi="Arial" w:cs="Arial"/>
                      <w:i/>
                      <w:iCs/>
                      <w:color w:val="000000" w:themeColor="text1"/>
                      <w:sz w:val="22"/>
                      <w:szCs w:val="22"/>
                    </w:rPr>
                    <w:t xml:space="preserve"> alphahymrhavirus.</w:t>
                  </w:r>
                </w:p>
                <w:p w14:paraId="08FF2CF5" w14:textId="77777777" w:rsidR="00483BA1" w:rsidRDefault="00483BA1" w:rsidP="00D40B25">
                  <w:pPr>
                    <w:rPr>
                      <w:rFonts w:ascii="Arial" w:hAnsi="Arial" w:cs="Arial"/>
                      <w:i/>
                      <w:iCs/>
                      <w:color w:val="000000" w:themeColor="text1"/>
                      <w:sz w:val="22"/>
                      <w:szCs w:val="22"/>
                    </w:rPr>
                  </w:pPr>
                </w:p>
                <w:p w14:paraId="406C680E" w14:textId="77777777" w:rsidR="00483BA1" w:rsidRDefault="00483BA1" w:rsidP="00D40B25">
                  <w:pPr>
                    <w:rPr>
                      <w:rFonts w:ascii="Arial" w:hAnsi="Arial" w:cs="Arial"/>
                      <w:i/>
                      <w:iCs/>
                      <w:color w:val="000000" w:themeColor="text1"/>
                      <w:sz w:val="22"/>
                      <w:szCs w:val="22"/>
                    </w:rPr>
                  </w:pPr>
                  <w:r>
                    <w:rPr>
                      <w:rFonts w:ascii="Arial" w:hAnsi="Arial" w:cs="Arial"/>
                      <w:color w:val="000000" w:themeColor="text1"/>
                      <w:sz w:val="22"/>
                      <w:szCs w:val="22"/>
                    </w:rPr>
                    <w:t>Hymenopteran rhabdo-related virus 46 (H</w:t>
                  </w:r>
                  <w:r w:rsidR="00EB0B3B">
                    <w:rPr>
                      <w:rFonts w:ascii="Arial" w:hAnsi="Arial" w:cs="Arial"/>
                      <w:color w:val="000000" w:themeColor="text1"/>
                      <w:sz w:val="22"/>
                      <w:szCs w:val="22"/>
                    </w:rPr>
                    <w:t>y</w:t>
                  </w:r>
                  <w:r>
                    <w:rPr>
                      <w:rFonts w:ascii="Arial" w:hAnsi="Arial" w:cs="Arial"/>
                      <w:color w:val="000000" w:themeColor="text1"/>
                      <w:sz w:val="22"/>
                      <w:szCs w:val="22"/>
                    </w:rPr>
                    <w:t>RRV-</w:t>
                  </w:r>
                  <w:r w:rsidR="00EB0B3B">
                    <w:rPr>
                      <w:rFonts w:ascii="Arial" w:hAnsi="Arial" w:cs="Arial"/>
                      <w:color w:val="000000" w:themeColor="text1"/>
                      <w:sz w:val="22"/>
                      <w:szCs w:val="22"/>
                    </w:rPr>
                    <w:t>46</w:t>
                  </w:r>
                  <w:r>
                    <w:rPr>
                      <w:rFonts w:ascii="Arial" w:hAnsi="Arial" w:cs="Arial"/>
                      <w:color w:val="000000" w:themeColor="text1"/>
                      <w:sz w:val="22"/>
                      <w:szCs w:val="22"/>
                    </w:rPr>
                    <w:t>; strain OKIAV46) was discovered in the TSA of a leaden cuckoo wasp (</w:t>
                  </w:r>
                  <w:r w:rsidRPr="005E7B9C">
                    <w:rPr>
                      <w:rFonts w:ascii="Arial" w:hAnsi="Arial" w:cs="Arial"/>
                      <w:i/>
                      <w:iCs/>
                      <w:color w:val="000000" w:themeColor="text1"/>
                      <w:sz w:val="22"/>
                      <w:szCs w:val="22"/>
                    </w:rPr>
                    <w:t>Chrysura radians</w:t>
                  </w:r>
                  <w:r>
                    <w:rPr>
                      <w:rFonts w:ascii="Arial" w:hAnsi="Arial" w:cs="Arial"/>
                      <w:color w:val="000000" w:themeColor="text1"/>
                      <w:sz w:val="22"/>
                      <w:szCs w:val="22"/>
                    </w:rPr>
                    <w:t xml:space="preserve">) collected in Turlin, Italy, in 2012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Pr="001B21E9">
                    <w:rPr>
                      <w:rFonts w:ascii="Arial" w:hAnsi="Arial" w:cs="Arial"/>
                      <w:color w:val="000000" w:themeColor="text1"/>
                      <w:sz w:val="22"/>
                      <w:szCs w:val="22"/>
                    </w:rPr>
                    <w:t xml:space="preserve">The </w:t>
                  </w:r>
                  <w:r>
                    <w:rPr>
                      <w:rFonts w:ascii="Arial" w:hAnsi="Arial" w:cs="Arial"/>
                      <w:color w:val="000000" w:themeColor="text1"/>
                      <w:sz w:val="22"/>
                      <w:szCs w:val="22"/>
                    </w:rPr>
                    <w:t>near-</w:t>
                  </w:r>
                  <w:r w:rsidRPr="001B21E9">
                    <w:rPr>
                      <w:rFonts w:ascii="Arial" w:hAnsi="Arial" w:cs="Arial"/>
                      <w:color w:val="000000" w:themeColor="text1"/>
                      <w:sz w:val="22"/>
                      <w:szCs w:val="22"/>
                    </w:rPr>
                    <w:t>complete genome sequence (</w:t>
                  </w:r>
                  <w:r>
                    <w:rPr>
                      <w:rFonts w:ascii="Arial" w:hAnsi="Arial" w:cs="Arial"/>
                      <w:color w:val="000000" w:themeColor="text1"/>
                      <w:sz w:val="22"/>
                      <w:szCs w:val="22"/>
                    </w:rPr>
                    <w:t>11,807 nt</w:t>
                  </w:r>
                  <w:r w:rsidRPr="001B21E9">
                    <w:rPr>
                      <w:rFonts w:ascii="Arial" w:hAnsi="Arial" w:cs="Arial"/>
                      <w:color w:val="000000" w:themeColor="text1"/>
                      <w:sz w:val="22"/>
                      <w:szCs w:val="22"/>
                    </w:rPr>
                    <w:t>) has been determined</w:t>
                  </w:r>
                  <w:r>
                    <w:rPr>
                      <w:rFonts w:ascii="Arial" w:hAnsi="Arial" w:cs="Arial"/>
                      <w:color w:val="000000" w:themeColor="text1"/>
                      <w:sz w:val="22"/>
                      <w:szCs w:val="22"/>
                    </w:rPr>
                    <w:t xml:space="preserve">, </w:t>
                  </w:r>
                  <w:r w:rsidRPr="00C96D53">
                    <w:rPr>
                      <w:rFonts w:ascii="Arial" w:hAnsi="Arial" w:cs="Arial"/>
                      <w:color w:val="000000" w:themeColor="text1"/>
                      <w:sz w:val="22"/>
                      <w:szCs w:val="22"/>
                    </w:rPr>
                    <w:t>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Pr>
                      <w:rFonts w:ascii="Arial" w:hAnsi="Arial" w:cs="Arial"/>
                      <w:color w:val="000000" w:themeColor="text1"/>
                      <w:sz w:val="22"/>
                      <w:szCs w:val="22"/>
                    </w:rPr>
                    <w:t xml:space="preserve">. We propose to assign Hymenopteran rhabdo-related virus 46 to the new species </w:t>
                  </w:r>
                  <w:r w:rsidR="001C3B68">
                    <w:rPr>
                      <w:rFonts w:ascii="Arial" w:hAnsi="Arial" w:cs="Arial"/>
                      <w:i/>
                      <w:iCs/>
                      <w:color w:val="000000" w:themeColor="text1"/>
                      <w:sz w:val="22"/>
                      <w:szCs w:val="22"/>
                    </w:rPr>
                    <w:t>Radians</w:t>
                  </w:r>
                  <w:r>
                    <w:rPr>
                      <w:rFonts w:ascii="Arial" w:hAnsi="Arial" w:cs="Arial"/>
                      <w:i/>
                      <w:iCs/>
                      <w:color w:val="000000" w:themeColor="text1"/>
                      <w:sz w:val="22"/>
                      <w:szCs w:val="22"/>
                    </w:rPr>
                    <w:t xml:space="preserve"> alphahymrhavirus.</w:t>
                  </w:r>
                </w:p>
                <w:p w14:paraId="19E0ABA4" w14:textId="77777777" w:rsidR="00483BA1" w:rsidRDefault="00483BA1" w:rsidP="00D40B25">
                  <w:pPr>
                    <w:rPr>
                      <w:rFonts w:ascii="Arial" w:hAnsi="Arial" w:cs="Arial"/>
                      <w:i/>
                      <w:iCs/>
                      <w:color w:val="000000" w:themeColor="text1"/>
                      <w:sz w:val="22"/>
                      <w:szCs w:val="22"/>
                    </w:rPr>
                  </w:pPr>
                </w:p>
                <w:p w14:paraId="5B258227" w14:textId="77777777" w:rsidR="00483BA1" w:rsidRDefault="00483BA1" w:rsidP="00D40B25">
                  <w:pPr>
                    <w:rPr>
                      <w:rFonts w:ascii="Arial" w:hAnsi="Arial" w:cs="Arial"/>
                      <w:i/>
                      <w:iCs/>
                      <w:color w:val="000000" w:themeColor="text1"/>
                      <w:sz w:val="22"/>
                      <w:szCs w:val="22"/>
                    </w:rPr>
                  </w:pPr>
                  <w:r>
                    <w:rPr>
                      <w:rFonts w:ascii="Arial" w:hAnsi="Arial" w:cs="Arial"/>
                      <w:color w:val="000000" w:themeColor="text1"/>
                      <w:sz w:val="22"/>
                      <w:szCs w:val="22"/>
                    </w:rPr>
                    <w:t>Hymenopteran rhabdo-related virus 109 (H</w:t>
                  </w:r>
                  <w:r w:rsidR="00EB0B3B">
                    <w:rPr>
                      <w:rFonts w:ascii="Arial" w:hAnsi="Arial" w:cs="Arial"/>
                      <w:color w:val="000000" w:themeColor="text1"/>
                      <w:sz w:val="22"/>
                      <w:szCs w:val="22"/>
                    </w:rPr>
                    <w:t>y</w:t>
                  </w:r>
                  <w:r>
                    <w:rPr>
                      <w:rFonts w:ascii="Arial" w:hAnsi="Arial" w:cs="Arial"/>
                      <w:color w:val="000000" w:themeColor="text1"/>
                      <w:sz w:val="22"/>
                      <w:szCs w:val="22"/>
                    </w:rPr>
                    <w:t>RRV-</w:t>
                  </w:r>
                  <w:r w:rsidR="00EB0B3B">
                    <w:rPr>
                      <w:rFonts w:ascii="Arial" w:hAnsi="Arial" w:cs="Arial"/>
                      <w:color w:val="000000" w:themeColor="text1"/>
                      <w:sz w:val="22"/>
                      <w:szCs w:val="22"/>
                    </w:rPr>
                    <w:t>109</w:t>
                  </w:r>
                  <w:r>
                    <w:rPr>
                      <w:rFonts w:ascii="Arial" w:hAnsi="Arial" w:cs="Arial"/>
                      <w:color w:val="000000" w:themeColor="text1"/>
                      <w:sz w:val="22"/>
                      <w:szCs w:val="22"/>
                    </w:rPr>
                    <w:t>; strain OKIAV109) was discovered in the TSA of leaden cricket-hunting wasps (</w:t>
                  </w:r>
                  <w:r w:rsidRPr="005E7B9C">
                    <w:rPr>
                      <w:rFonts w:ascii="Arial" w:hAnsi="Arial" w:cs="Arial"/>
                      <w:i/>
                      <w:iCs/>
                      <w:color w:val="000000" w:themeColor="text1"/>
                      <w:sz w:val="22"/>
                      <w:szCs w:val="22"/>
                    </w:rPr>
                    <w:t>Chlorion hirtum</w:t>
                  </w:r>
                  <w:r>
                    <w:rPr>
                      <w:rFonts w:ascii="Arial" w:hAnsi="Arial" w:cs="Arial"/>
                      <w:color w:val="000000" w:themeColor="text1"/>
                      <w:sz w:val="22"/>
                      <w:szCs w:val="22"/>
                    </w:rPr>
                    <w:t xml:space="preserve">) collected in Israel, in 2013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Pr="001B21E9">
                    <w:rPr>
                      <w:rFonts w:ascii="Arial" w:hAnsi="Arial" w:cs="Arial"/>
                      <w:color w:val="000000" w:themeColor="text1"/>
                      <w:sz w:val="22"/>
                      <w:szCs w:val="22"/>
                    </w:rPr>
                    <w:t xml:space="preserve">The </w:t>
                  </w:r>
                  <w:r>
                    <w:rPr>
                      <w:rFonts w:ascii="Arial" w:hAnsi="Arial" w:cs="Arial"/>
                      <w:color w:val="000000" w:themeColor="text1"/>
                      <w:sz w:val="22"/>
                      <w:szCs w:val="22"/>
                    </w:rPr>
                    <w:t>near-</w:t>
                  </w:r>
                  <w:r w:rsidRPr="001B21E9">
                    <w:rPr>
                      <w:rFonts w:ascii="Arial" w:hAnsi="Arial" w:cs="Arial"/>
                      <w:color w:val="000000" w:themeColor="text1"/>
                      <w:sz w:val="22"/>
                      <w:szCs w:val="22"/>
                    </w:rPr>
                    <w:t>complete genome sequence (</w:t>
                  </w:r>
                  <w:r>
                    <w:rPr>
                      <w:rFonts w:ascii="Arial" w:hAnsi="Arial" w:cs="Arial"/>
                      <w:color w:val="000000" w:themeColor="text1"/>
                      <w:sz w:val="22"/>
                      <w:szCs w:val="22"/>
                    </w:rPr>
                    <w:t>11,801 nt</w:t>
                  </w:r>
                  <w:r w:rsidRPr="001B21E9">
                    <w:rPr>
                      <w:rFonts w:ascii="Arial" w:hAnsi="Arial" w:cs="Arial"/>
                      <w:color w:val="000000" w:themeColor="text1"/>
                      <w:sz w:val="22"/>
                      <w:szCs w:val="22"/>
                    </w:rPr>
                    <w:t>) has been determined</w:t>
                  </w:r>
                  <w:r>
                    <w:rPr>
                      <w:rFonts w:ascii="Arial" w:hAnsi="Arial" w:cs="Arial"/>
                      <w:color w:val="000000" w:themeColor="text1"/>
                      <w:sz w:val="22"/>
                      <w:szCs w:val="22"/>
                    </w:rPr>
                    <w:t xml:space="preserve">, </w:t>
                  </w:r>
                  <w:r w:rsidRPr="00C96D53">
                    <w:rPr>
                      <w:rFonts w:ascii="Arial" w:hAnsi="Arial" w:cs="Arial"/>
                      <w:color w:val="000000" w:themeColor="text1"/>
                      <w:sz w:val="22"/>
                      <w:szCs w:val="22"/>
                    </w:rPr>
                    <w:t>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Pr>
                      <w:rFonts w:ascii="Arial" w:hAnsi="Arial" w:cs="Arial"/>
                      <w:color w:val="000000" w:themeColor="text1"/>
                      <w:sz w:val="22"/>
                      <w:szCs w:val="22"/>
                    </w:rPr>
                    <w:t xml:space="preserve">. We propose to assign Hymenopteran rhabdo-related virus 109 to the new species </w:t>
                  </w:r>
                  <w:r w:rsidR="001C3B68">
                    <w:rPr>
                      <w:rFonts w:ascii="Arial" w:hAnsi="Arial" w:cs="Arial"/>
                      <w:i/>
                      <w:iCs/>
                      <w:color w:val="000000" w:themeColor="text1"/>
                      <w:sz w:val="22"/>
                      <w:szCs w:val="22"/>
                    </w:rPr>
                    <w:t>Hirtum</w:t>
                  </w:r>
                  <w:r>
                    <w:rPr>
                      <w:rFonts w:ascii="Arial" w:hAnsi="Arial" w:cs="Arial"/>
                      <w:i/>
                      <w:iCs/>
                      <w:color w:val="000000" w:themeColor="text1"/>
                      <w:sz w:val="22"/>
                      <w:szCs w:val="22"/>
                    </w:rPr>
                    <w:t xml:space="preserve"> alphahymrhavirus.</w:t>
                  </w:r>
                </w:p>
                <w:p w14:paraId="48FEE843" w14:textId="77777777" w:rsidR="00483BA1" w:rsidRDefault="00483BA1" w:rsidP="00D40B25">
                  <w:pPr>
                    <w:rPr>
                      <w:rFonts w:ascii="Arial" w:hAnsi="Arial" w:cs="Arial"/>
                      <w:i/>
                      <w:iCs/>
                      <w:color w:val="000000" w:themeColor="text1"/>
                      <w:sz w:val="22"/>
                      <w:szCs w:val="22"/>
                    </w:rPr>
                  </w:pPr>
                </w:p>
                <w:p w14:paraId="762120DD" w14:textId="77777777" w:rsidR="00483BA1" w:rsidRPr="00B239F4" w:rsidRDefault="00483BA1" w:rsidP="00D40B25">
                  <w:pPr>
                    <w:rPr>
                      <w:rFonts w:ascii="Arial" w:hAnsi="Arial" w:cs="Arial"/>
                      <w:b/>
                      <w:bCs/>
                      <w:color w:val="000000" w:themeColor="text1"/>
                      <w:sz w:val="22"/>
                      <w:szCs w:val="22"/>
                    </w:rPr>
                  </w:pPr>
                  <w:r w:rsidRPr="00B239F4">
                    <w:rPr>
                      <w:rFonts w:ascii="Arial" w:hAnsi="Arial" w:cs="Arial"/>
                      <w:b/>
                      <w:bCs/>
                      <w:color w:val="000000" w:themeColor="text1"/>
                      <w:sz w:val="22"/>
                      <w:szCs w:val="22"/>
                    </w:rPr>
                    <w:t>Other related viruses</w:t>
                  </w:r>
                </w:p>
                <w:p w14:paraId="6FF6A5E9" w14:textId="77777777" w:rsidR="00483BA1" w:rsidRDefault="00483BA1" w:rsidP="00D40B25">
                  <w:pPr>
                    <w:rPr>
                      <w:rFonts w:ascii="Arial" w:hAnsi="Arial" w:cs="Arial"/>
                      <w:b/>
                      <w:bCs/>
                      <w:color w:val="000000" w:themeColor="text1"/>
                      <w:sz w:val="22"/>
                      <w:szCs w:val="22"/>
                    </w:rPr>
                  </w:pPr>
                </w:p>
                <w:p w14:paraId="6447BD93" w14:textId="77777777" w:rsidR="00483BA1" w:rsidRDefault="00483BA1" w:rsidP="00D40B25">
                  <w:pPr>
                    <w:rPr>
                      <w:rFonts w:ascii="Arial" w:hAnsi="Arial" w:cs="Arial"/>
                      <w:color w:val="000000" w:themeColor="text1"/>
                      <w:sz w:val="22"/>
                      <w:szCs w:val="22"/>
                    </w:rPr>
                  </w:pPr>
                  <w:r w:rsidRPr="00B239F4">
                    <w:rPr>
                      <w:rFonts w:ascii="Arial" w:hAnsi="Arial" w:cs="Arial"/>
                      <w:color w:val="000000" w:themeColor="text1"/>
                      <w:sz w:val="22"/>
                      <w:szCs w:val="22"/>
                    </w:rPr>
                    <w:t xml:space="preserve">Wuhan ant virus </w:t>
                  </w:r>
                  <w:r>
                    <w:rPr>
                      <w:rFonts w:ascii="Arial" w:hAnsi="Arial" w:cs="Arial"/>
                      <w:color w:val="000000" w:themeColor="text1"/>
                      <w:sz w:val="22"/>
                      <w:szCs w:val="22"/>
                    </w:rPr>
                    <w:t>(WhAV; strain WHMY02) was discovered in pool of a Japanese carpenter ants (</w:t>
                  </w:r>
                  <w:r w:rsidRPr="00B239F4">
                    <w:rPr>
                      <w:rFonts w:ascii="Arial" w:hAnsi="Arial" w:cs="Arial"/>
                      <w:i/>
                      <w:iCs/>
                      <w:color w:val="000000" w:themeColor="text1"/>
                      <w:sz w:val="22"/>
                      <w:szCs w:val="22"/>
                    </w:rPr>
                    <w:t>Camponotus japonicus</w:t>
                  </w:r>
                  <w:r>
                    <w:rPr>
                      <w:rFonts w:ascii="Arial" w:hAnsi="Arial" w:cs="Arial"/>
                      <w:color w:val="000000" w:themeColor="text1"/>
                      <w:sz w:val="22"/>
                      <w:szCs w:val="22"/>
                    </w:rPr>
                    <w:t xml:space="preserve">) collected in Hubei Province, China, in 2013 </w:t>
                  </w:r>
                  <w:r>
                    <w:rPr>
                      <w:rFonts w:ascii="Arial" w:hAnsi="Arial" w:cs="Arial"/>
                      <w:noProof/>
                      <w:color w:val="000000" w:themeColor="text1"/>
                      <w:sz w:val="22"/>
                      <w:szCs w:val="22"/>
                    </w:rPr>
                    <w:t>[4]</w:t>
                  </w:r>
                  <w:r>
                    <w:rPr>
                      <w:rFonts w:ascii="Arial" w:hAnsi="Arial" w:cs="Arial"/>
                      <w:color w:val="000000" w:themeColor="text1"/>
                      <w:sz w:val="22"/>
                      <w:szCs w:val="22"/>
                    </w:rPr>
                    <w:t xml:space="preserve">. Only partial genome sequence (7,702 nt) has been determined, including the complete </w:t>
                  </w:r>
                  <w:r w:rsidRPr="00E11CCC">
                    <w:rPr>
                      <w:rFonts w:ascii="Arial" w:hAnsi="Arial" w:cs="Arial"/>
                      <w:i/>
                      <w:iCs/>
                      <w:color w:val="000000" w:themeColor="text1"/>
                      <w:sz w:val="22"/>
                      <w:szCs w:val="22"/>
                    </w:rPr>
                    <w:t>L</w:t>
                  </w:r>
                  <w:r>
                    <w:rPr>
                      <w:rFonts w:ascii="Arial" w:hAnsi="Arial" w:cs="Arial"/>
                      <w:color w:val="000000" w:themeColor="text1"/>
                      <w:sz w:val="22"/>
                      <w:szCs w:val="22"/>
                    </w:rPr>
                    <w:t xml:space="preserve"> gene </w:t>
                  </w:r>
                  <w:r>
                    <w:rPr>
                      <w:rFonts w:ascii="Arial" w:hAnsi="Arial" w:cs="Arial"/>
                      <w:noProof/>
                      <w:color w:val="000000" w:themeColor="text1"/>
                      <w:sz w:val="22"/>
                      <w:szCs w:val="22"/>
                    </w:rPr>
                    <w:t>[4]</w:t>
                  </w:r>
                  <w:r>
                    <w:rPr>
                      <w:rFonts w:ascii="Arial" w:hAnsi="Arial" w:cs="Arial"/>
                      <w:color w:val="000000" w:themeColor="text1"/>
                      <w:sz w:val="22"/>
                      <w:szCs w:val="22"/>
                    </w:rPr>
                    <w:t>.</w:t>
                  </w:r>
                </w:p>
                <w:p w14:paraId="2F4099D4" w14:textId="77777777" w:rsidR="00483BA1" w:rsidRDefault="00483BA1" w:rsidP="00D40B25">
                  <w:pPr>
                    <w:rPr>
                      <w:rFonts w:ascii="Arial" w:hAnsi="Arial" w:cs="Arial"/>
                      <w:color w:val="000000" w:themeColor="text1"/>
                      <w:sz w:val="22"/>
                      <w:szCs w:val="22"/>
                    </w:rPr>
                  </w:pPr>
                </w:p>
                <w:p w14:paraId="5C5A234B"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lastRenderedPageBreak/>
                    <w:t>Based on the available L protein sequences, WhAV</w:t>
                  </w:r>
                  <w:r w:rsidRPr="00390C23">
                    <w:rPr>
                      <w:rFonts w:ascii="Arial" w:hAnsi="Arial" w:cs="Arial"/>
                      <w:color w:val="000000" w:themeColor="text1"/>
                      <w:sz w:val="22"/>
                      <w:szCs w:val="22"/>
                    </w:rPr>
                    <w:t xml:space="preserve"> clusters phylogenetically </w:t>
                  </w:r>
                  <w:r>
                    <w:rPr>
                      <w:rFonts w:ascii="Arial" w:hAnsi="Arial" w:cs="Arial"/>
                      <w:color w:val="000000" w:themeColor="text1"/>
                      <w:sz w:val="22"/>
                      <w:szCs w:val="22"/>
                    </w:rPr>
                    <w:t>with the alphahymrhaviruses. However, as only partial genome sequence is currently available, the virus not proposed for classification at this time.</w:t>
                  </w:r>
                </w:p>
                <w:p w14:paraId="0908E6D1" w14:textId="77777777" w:rsidR="00483BA1" w:rsidRDefault="00483BA1" w:rsidP="00D40B25">
                  <w:pPr>
                    <w:rPr>
                      <w:rFonts w:ascii="Arial" w:hAnsi="Arial" w:cs="Arial"/>
                      <w:color w:val="000000" w:themeColor="text1"/>
                      <w:sz w:val="22"/>
                      <w:szCs w:val="22"/>
                    </w:rPr>
                  </w:pPr>
                </w:p>
                <w:p w14:paraId="358B88FD" w14:textId="77777777" w:rsidR="00483BA1" w:rsidRPr="007D6BAD" w:rsidRDefault="00483BA1" w:rsidP="00D40B25">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45131A11" w14:textId="77777777" w:rsidR="00483BA1" w:rsidRPr="00C96D53" w:rsidRDefault="00483BA1" w:rsidP="00D40B25">
                  <w:pPr>
                    <w:rPr>
                      <w:rFonts w:ascii="Arial" w:hAnsi="Arial" w:cs="Arial"/>
                      <w:color w:val="000000" w:themeColor="text1"/>
                      <w:sz w:val="22"/>
                      <w:szCs w:val="22"/>
                    </w:rPr>
                  </w:pPr>
                </w:p>
                <w:p w14:paraId="08DBD4F2"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Alphahym</w:t>
                  </w:r>
                  <w:r w:rsidRPr="00C96D53">
                    <w:rPr>
                      <w:rFonts w:ascii="Arial" w:hAnsi="Arial" w:cs="Arial"/>
                      <w:color w:val="000000" w:themeColor="text1"/>
                      <w:sz w:val="22"/>
                      <w:szCs w:val="22"/>
                    </w:rPr>
                    <w:t>rhavirus genomes contain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canonical rhabdovirus structural protein genes (</w:t>
                  </w:r>
                  <w:r w:rsidRPr="00122C82">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122C82">
                    <w:rPr>
                      <w:rFonts w:ascii="Arial" w:hAnsi="Arial" w:cs="Arial"/>
                      <w:i/>
                      <w:iCs/>
                      <w:color w:val="000000" w:themeColor="text1"/>
                      <w:sz w:val="22"/>
                      <w:szCs w:val="22"/>
                    </w:rPr>
                    <w:t>L</w:t>
                  </w:r>
                  <w:r w:rsidRPr="00C96D53">
                    <w:rPr>
                      <w:rFonts w:ascii="Arial" w:hAnsi="Arial" w:cs="Arial"/>
                      <w:color w:val="000000" w:themeColor="text1"/>
                      <w:sz w:val="22"/>
                      <w:szCs w:val="22"/>
                    </w:rPr>
                    <w:t>)</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In H</w:t>
                  </w:r>
                  <w:r w:rsidR="00EB0B3B">
                    <w:rPr>
                      <w:rFonts w:ascii="Arial" w:hAnsi="Arial" w:cs="Arial"/>
                      <w:color w:val="000000" w:themeColor="text1"/>
                      <w:sz w:val="22"/>
                      <w:szCs w:val="22"/>
                    </w:rPr>
                    <w:t>y</w:t>
                  </w:r>
                  <w:r>
                    <w:rPr>
                      <w:rFonts w:ascii="Arial" w:hAnsi="Arial" w:cs="Arial"/>
                      <w:color w:val="000000" w:themeColor="text1"/>
                      <w:sz w:val="22"/>
                      <w:szCs w:val="22"/>
                    </w:rPr>
                    <w:t xml:space="preserve">RRV-109, the </w:t>
                  </w:r>
                  <w:r w:rsidRPr="00E05339">
                    <w:rPr>
                      <w:rFonts w:ascii="Arial" w:hAnsi="Arial" w:cs="Arial"/>
                      <w:i/>
                      <w:iCs/>
                      <w:color w:val="000000" w:themeColor="text1"/>
                      <w:sz w:val="22"/>
                      <w:szCs w:val="22"/>
                    </w:rPr>
                    <w:t>P</w:t>
                  </w:r>
                  <w:r>
                    <w:rPr>
                      <w:rFonts w:ascii="Arial" w:hAnsi="Arial" w:cs="Arial"/>
                      <w:color w:val="000000" w:themeColor="text1"/>
                      <w:sz w:val="22"/>
                      <w:szCs w:val="22"/>
                    </w:rPr>
                    <w:t xml:space="preserve"> gene contains an alternative open reading frame (ORF) of 207 nt encoding a highly acidic 8.0 kDa protein (Px) (</w:t>
                  </w:r>
                  <w:r w:rsidRPr="007D6BAD">
                    <w:rPr>
                      <w:rFonts w:ascii="Arial" w:hAnsi="Arial" w:cs="Arial"/>
                      <w:b/>
                      <w:bCs/>
                      <w:color w:val="000000" w:themeColor="text1"/>
                      <w:sz w:val="22"/>
                      <w:szCs w:val="22"/>
                    </w:rPr>
                    <w:t>Figure 1</w:t>
                  </w:r>
                  <w:r>
                    <w:rPr>
                      <w:rFonts w:ascii="Arial" w:hAnsi="Arial" w:cs="Arial"/>
                      <w:color w:val="000000" w:themeColor="text1"/>
                      <w:sz w:val="22"/>
                      <w:szCs w:val="22"/>
                    </w:rPr>
                    <w:t>). The Px ORF commences near the start of the P ORF but it is not known if the protein is expressed.</w:t>
                  </w:r>
                </w:p>
                <w:p w14:paraId="7485086D" w14:textId="77777777" w:rsidR="00483BA1" w:rsidRPr="00C96D53" w:rsidRDefault="00483BA1" w:rsidP="00D40B25">
                  <w:pPr>
                    <w:rPr>
                      <w:rFonts w:ascii="Arial" w:hAnsi="Arial" w:cs="Arial"/>
                      <w:color w:val="000000" w:themeColor="text1"/>
                      <w:sz w:val="22"/>
                      <w:szCs w:val="22"/>
                    </w:rPr>
                  </w:pPr>
                </w:p>
                <w:p w14:paraId="2EA12680"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A Clustal X alignment indicates that </w:t>
                  </w:r>
                  <w:r>
                    <w:rPr>
                      <w:rFonts w:ascii="Arial" w:hAnsi="Arial" w:cs="Arial"/>
                      <w:color w:val="000000" w:themeColor="text1"/>
                      <w:sz w:val="22"/>
                      <w:szCs w:val="22"/>
                    </w:rPr>
                    <w:t>alphahym</w:t>
                  </w:r>
                  <w:r w:rsidRPr="00C96D53">
                    <w:rPr>
                      <w:rFonts w:ascii="Arial" w:hAnsi="Arial" w:cs="Arial"/>
                      <w:color w:val="000000" w:themeColor="text1"/>
                      <w:sz w:val="22"/>
                      <w:szCs w:val="22"/>
                    </w:rPr>
                    <w:t xml:space="preserve">rhavirus G proteins share identifiable sequence identity </w:t>
                  </w:r>
                  <w:r>
                    <w:rPr>
                      <w:rFonts w:ascii="Arial" w:hAnsi="Arial" w:cs="Arial"/>
                      <w:color w:val="000000" w:themeColor="text1"/>
                      <w:sz w:val="22"/>
                      <w:szCs w:val="22"/>
                    </w:rPr>
                    <w:t xml:space="preserve">and </w:t>
                  </w:r>
                  <w:r w:rsidRPr="00C96D53">
                    <w:rPr>
                      <w:rFonts w:ascii="Arial" w:hAnsi="Arial" w:cs="Arial"/>
                      <w:color w:val="000000" w:themeColor="text1"/>
                      <w:sz w:val="22"/>
                      <w:szCs w:val="22"/>
                    </w:rPr>
                    <w:t>are similar in structure and length</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Alignment with the G protein of vesicular stomatitis Indiana virus </w:t>
                  </w:r>
                  <w:r w:rsidRPr="00C96D53">
                    <w:rPr>
                      <w:rFonts w:ascii="Arial" w:hAnsi="Arial" w:cs="Arial"/>
                      <w:color w:val="000000" w:themeColor="text1"/>
                      <w:sz w:val="22"/>
                      <w:szCs w:val="22"/>
                    </w:rPr>
                    <w:t xml:space="preserve">(VSIV) </w:t>
                  </w:r>
                  <w:r>
                    <w:rPr>
                      <w:rFonts w:ascii="Arial" w:hAnsi="Arial" w:cs="Arial"/>
                      <w:color w:val="000000" w:themeColor="text1"/>
                      <w:sz w:val="22"/>
                      <w:szCs w:val="22"/>
                    </w:rPr>
                    <w:t>indicates conservation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six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12 cysteine residues that form disulphide bonds in the folded protein </w:t>
                  </w:r>
                  <w:r>
                    <w:rPr>
                      <w:rFonts w:ascii="Arial" w:hAnsi="Arial" w:cs="Arial"/>
                      <w:noProof/>
                      <w:color w:val="000000" w:themeColor="text1"/>
                      <w:sz w:val="22"/>
                      <w:szCs w:val="22"/>
                    </w:rPr>
                    <w:t>[7, 10]</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5</w:t>
                  </w:r>
                  <w:r w:rsidRPr="00C96D53">
                    <w:rPr>
                      <w:rFonts w:ascii="Arial" w:hAnsi="Arial" w:cs="Arial"/>
                      <w:color w:val="000000" w:themeColor="text1"/>
                      <w:sz w:val="22"/>
                      <w:szCs w:val="22"/>
                    </w:rPr>
                    <w:t xml:space="preserve">). </w:t>
                  </w:r>
                  <w:r>
                    <w:rPr>
                      <w:rFonts w:ascii="Arial" w:hAnsi="Arial" w:cs="Arial"/>
                      <w:color w:val="000000" w:themeColor="text1"/>
                      <w:sz w:val="22"/>
                      <w:szCs w:val="22"/>
                    </w:rPr>
                    <w:t>Disulphide bridge C</w:t>
                  </w:r>
                  <w:r w:rsidRPr="00254A88">
                    <w:rPr>
                      <w:rFonts w:ascii="Arial" w:hAnsi="Arial" w:cs="Arial"/>
                      <w:color w:val="000000" w:themeColor="text1"/>
                      <w:sz w:val="22"/>
                      <w:szCs w:val="22"/>
                      <w:vertAlign w:val="subscript"/>
                    </w:rPr>
                    <w:t>II</w:t>
                  </w:r>
                  <w:r>
                    <w:rPr>
                      <w:rFonts w:ascii="Arial" w:hAnsi="Arial" w:cs="Arial"/>
                      <w:color w:val="000000" w:themeColor="text1"/>
                      <w:sz w:val="22"/>
                      <w:szCs w:val="22"/>
                    </w:rPr>
                    <w:t>-C</w:t>
                  </w:r>
                  <w:r w:rsidRPr="00254A88">
                    <w:rPr>
                      <w:rFonts w:ascii="Arial" w:hAnsi="Arial" w:cs="Arial"/>
                      <w:color w:val="000000" w:themeColor="text1"/>
                      <w:sz w:val="22"/>
                      <w:szCs w:val="22"/>
                      <w:vertAlign w:val="subscript"/>
                    </w:rPr>
                    <w:t>IV</w:t>
                  </w:r>
                  <w:r>
                    <w:rPr>
                      <w:rFonts w:ascii="Arial" w:hAnsi="Arial" w:cs="Arial"/>
                      <w:color w:val="000000" w:themeColor="text1"/>
                      <w:sz w:val="22"/>
                      <w:szCs w:val="22"/>
                    </w:rPr>
                    <w:t>, C</w:t>
                  </w:r>
                  <w:r w:rsidRPr="00254A88">
                    <w:rPr>
                      <w:rFonts w:ascii="Arial" w:hAnsi="Arial" w:cs="Arial"/>
                      <w:color w:val="000000" w:themeColor="text1"/>
                      <w:sz w:val="22"/>
                      <w:szCs w:val="22"/>
                      <w:vertAlign w:val="subscript"/>
                    </w:rPr>
                    <w:t>VI</w:t>
                  </w:r>
                  <w:r>
                    <w:rPr>
                      <w:rFonts w:ascii="Arial" w:hAnsi="Arial" w:cs="Arial"/>
                      <w:color w:val="000000" w:themeColor="text1"/>
                      <w:sz w:val="22"/>
                      <w:szCs w:val="22"/>
                    </w:rPr>
                    <w:t>-C</w:t>
                  </w:r>
                  <w:r w:rsidRPr="00254A88">
                    <w:rPr>
                      <w:rFonts w:ascii="Arial" w:hAnsi="Arial" w:cs="Arial"/>
                      <w:color w:val="000000" w:themeColor="text1"/>
                      <w:sz w:val="22"/>
                      <w:szCs w:val="22"/>
                      <w:vertAlign w:val="subscript"/>
                    </w:rPr>
                    <w:t>VII</w:t>
                  </w:r>
                  <w:r>
                    <w:rPr>
                      <w:rFonts w:ascii="Arial" w:hAnsi="Arial" w:cs="Arial"/>
                      <w:color w:val="000000" w:themeColor="text1"/>
                      <w:sz w:val="22"/>
                      <w:szCs w:val="22"/>
                    </w:rPr>
                    <w:t xml:space="preserve"> and C</w:t>
                  </w:r>
                  <w:r>
                    <w:rPr>
                      <w:rFonts w:ascii="Arial" w:hAnsi="Arial" w:cs="Arial"/>
                      <w:color w:val="000000" w:themeColor="text1"/>
                      <w:sz w:val="22"/>
                      <w:szCs w:val="22"/>
                      <w:vertAlign w:val="subscript"/>
                    </w:rPr>
                    <w:t>IX</w:t>
                  </w:r>
                  <w:r>
                    <w:rPr>
                      <w:rFonts w:ascii="Arial" w:hAnsi="Arial" w:cs="Arial"/>
                      <w:color w:val="000000" w:themeColor="text1"/>
                      <w:sz w:val="22"/>
                      <w:szCs w:val="22"/>
                    </w:rPr>
                    <w:t>-C</w:t>
                  </w:r>
                  <w:r>
                    <w:rPr>
                      <w:rFonts w:ascii="Arial" w:hAnsi="Arial" w:cs="Arial"/>
                      <w:color w:val="000000" w:themeColor="text1"/>
                      <w:sz w:val="22"/>
                      <w:szCs w:val="22"/>
                      <w:vertAlign w:val="subscript"/>
                    </w:rPr>
                    <w:t xml:space="preserve">XI </w:t>
                  </w:r>
                  <w:r>
                    <w:rPr>
                      <w:rFonts w:ascii="Arial" w:hAnsi="Arial" w:cs="Arial"/>
                      <w:color w:val="000000" w:themeColor="text1"/>
                      <w:sz w:val="22"/>
                      <w:szCs w:val="22"/>
                    </w:rPr>
                    <w:t>appears to be absent. Various other cysteine residues in each virus appear to be available to form additional disulphide bridges.</w:t>
                  </w:r>
                </w:p>
                <w:p w14:paraId="774EBB5D" w14:textId="77777777" w:rsidR="00483BA1" w:rsidRDefault="00483BA1" w:rsidP="00D40B25">
                  <w:pPr>
                    <w:rPr>
                      <w:rFonts w:ascii="Arial" w:hAnsi="Arial" w:cs="Arial"/>
                      <w:i/>
                      <w:iCs/>
                      <w:color w:val="000000" w:themeColor="text1"/>
                      <w:sz w:val="22"/>
                      <w:szCs w:val="22"/>
                    </w:rPr>
                  </w:pPr>
                </w:p>
                <w:p w14:paraId="2276C7D6" w14:textId="77777777" w:rsidR="00483BA1" w:rsidRPr="00935AAF" w:rsidRDefault="00483BA1" w:rsidP="00D40B25">
                  <w:pPr>
                    <w:rPr>
                      <w:rFonts w:ascii="Arial" w:hAnsi="Arial" w:cs="Arial"/>
                      <w:b/>
                      <w:bCs/>
                      <w:color w:val="000000" w:themeColor="text1"/>
                      <w:sz w:val="22"/>
                      <w:szCs w:val="22"/>
                    </w:rPr>
                  </w:pPr>
                  <w:r w:rsidRPr="00935AAF">
                    <w:rPr>
                      <w:rFonts w:ascii="Arial" w:hAnsi="Arial" w:cs="Arial"/>
                      <w:b/>
                      <w:bCs/>
                      <w:color w:val="000000" w:themeColor="text1"/>
                      <w:sz w:val="22"/>
                      <w:szCs w:val="22"/>
                    </w:rPr>
                    <w:t>Phylogeny and sequence relationships</w:t>
                  </w:r>
                </w:p>
                <w:p w14:paraId="41DD29B2" w14:textId="77777777" w:rsidR="00483BA1" w:rsidRPr="00C96D53" w:rsidRDefault="00483BA1" w:rsidP="00D40B25">
                  <w:pPr>
                    <w:rPr>
                      <w:rFonts w:ascii="Arial" w:hAnsi="Arial" w:cs="Arial"/>
                      <w:color w:val="000000" w:themeColor="text1"/>
                      <w:sz w:val="22"/>
                      <w:szCs w:val="22"/>
                    </w:rPr>
                  </w:pPr>
                </w:p>
                <w:p w14:paraId="5C955A0B"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alphahym</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w:t>
                  </w:r>
                  <w:r w:rsidRPr="0084611F">
                    <w:rPr>
                      <w:rFonts w:ascii="Arial" w:hAnsi="Arial" w:cs="Arial"/>
                      <w:color w:val="000000" w:themeColor="text1"/>
                      <w:sz w:val="22"/>
                      <w:szCs w:val="22"/>
                    </w:rPr>
                    <w:t xml:space="preserve">Pairwise sequence identities (p-distances) calculated in MEGA7 from Clustal </w:t>
                  </w:r>
                  <w:r>
                    <w:rPr>
                      <w:rFonts w:ascii="Arial" w:hAnsi="Arial" w:cs="Arial"/>
                      <w:color w:val="000000" w:themeColor="text1"/>
                      <w:sz w:val="22"/>
                      <w:szCs w:val="22"/>
                    </w:rPr>
                    <w:t>W</w:t>
                  </w:r>
                  <w:r w:rsidRPr="0084611F">
                    <w:rPr>
                      <w:rFonts w:ascii="Arial" w:hAnsi="Arial" w:cs="Arial"/>
                      <w:color w:val="000000" w:themeColor="text1"/>
                      <w:sz w:val="22"/>
                      <w:szCs w:val="22"/>
                    </w:rPr>
                    <w:t xml:space="preserve"> alignments indicate </w:t>
                  </w:r>
                  <w:r>
                    <w:rPr>
                      <w:rFonts w:ascii="Arial" w:hAnsi="Arial" w:cs="Arial"/>
                      <w:color w:val="000000" w:themeColor="text1"/>
                      <w:sz w:val="22"/>
                      <w:szCs w:val="22"/>
                    </w:rPr>
                    <w:t xml:space="preserve">amino acid sequence divergence of 41.9% – 76.1% in the N proteins, 57.5% – 81.3% in the G proteins and </w:t>
                  </w:r>
                  <w:r w:rsidR="0096796D">
                    <w:rPr>
                      <w:rFonts w:ascii="Arial" w:hAnsi="Arial" w:cs="Arial"/>
                      <w:color w:val="000000" w:themeColor="text1"/>
                      <w:sz w:val="22"/>
                      <w:szCs w:val="22"/>
                    </w:rPr>
                    <w:t>35.3</w:t>
                  </w:r>
                  <w:r>
                    <w:rPr>
                      <w:rFonts w:ascii="Arial" w:hAnsi="Arial" w:cs="Arial"/>
                      <w:color w:val="000000" w:themeColor="text1"/>
                      <w:sz w:val="22"/>
                      <w:szCs w:val="22"/>
                    </w:rPr>
                    <w:t>% – 60.0% in the L proteins</w:t>
                  </w:r>
                  <w:r w:rsidRPr="0084611F">
                    <w:rPr>
                      <w:rFonts w:ascii="Arial" w:hAnsi="Arial" w:cs="Arial"/>
                      <w:color w:val="000000" w:themeColor="text1"/>
                      <w:sz w:val="22"/>
                      <w:szCs w:val="22"/>
                    </w:rPr>
                    <w:t xml:space="preserve"> (</w:t>
                  </w:r>
                  <w:r w:rsidRPr="0084611F">
                    <w:rPr>
                      <w:rFonts w:ascii="Arial" w:hAnsi="Arial" w:cs="Arial"/>
                      <w:b/>
                      <w:color w:val="000000" w:themeColor="text1"/>
                      <w:sz w:val="22"/>
                      <w:szCs w:val="22"/>
                    </w:rPr>
                    <w:t>Tables 1, 2 and 3</w:t>
                  </w:r>
                  <w:r w:rsidRPr="0084611F">
                    <w:rPr>
                      <w:rFonts w:ascii="Arial" w:hAnsi="Arial" w:cs="Arial"/>
                      <w:color w:val="000000" w:themeColor="text1"/>
                      <w:sz w:val="22"/>
                      <w:szCs w:val="22"/>
                    </w:rPr>
                    <w:t>)</w:t>
                  </w:r>
                  <w:r>
                    <w:rPr>
                      <w:rFonts w:ascii="Arial" w:hAnsi="Arial" w:cs="Arial"/>
                      <w:color w:val="000000" w:themeColor="text1"/>
                      <w:sz w:val="22"/>
                      <w:szCs w:val="22"/>
                    </w:rPr>
                    <w:t>.</w:t>
                  </w:r>
                </w:p>
                <w:p w14:paraId="68AC43AA" w14:textId="77777777" w:rsidR="00483BA1" w:rsidRPr="00C96D53" w:rsidRDefault="00483BA1" w:rsidP="00D40B25">
                  <w:pPr>
                    <w:rPr>
                      <w:rFonts w:ascii="Arial" w:hAnsi="Arial" w:cs="Arial"/>
                      <w:color w:val="000000" w:themeColor="text1"/>
                      <w:sz w:val="22"/>
                      <w:szCs w:val="22"/>
                    </w:rPr>
                  </w:pPr>
                </w:p>
                <w:p w14:paraId="33ACD1A3"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07F31DE1" w14:textId="77777777" w:rsidR="00483BA1" w:rsidRPr="00C96D53" w:rsidRDefault="00483BA1" w:rsidP="00D40B25">
                  <w:pPr>
                    <w:rPr>
                      <w:rFonts w:ascii="Arial" w:hAnsi="Arial" w:cs="Arial"/>
                      <w:b/>
                      <w:bCs/>
                      <w:color w:val="000000" w:themeColor="text1"/>
                      <w:sz w:val="22"/>
                      <w:szCs w:val="22"/>
                    </w:rPr>
                  </w:pPr>
                </w:p>
                <w:p w14:paraId="14CDF50B"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Alphahym</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3C3E523B" w14:textId="77777777" w:rsidR="00483BA1" w:rsidRPr="00C96D53" w:rsidRDefault="00483BA1" w:rsidP="00D40B25">
                  <w:pPr>
                    <w:rPr>
                      <w:rFonts w:ascii="Arial" w:hAnsi="Arial" w:cs="Arial"/>
                      <w:color w:val="000000" w:themeColor="text1"/>
                      <w:sz w:val="22"/>
                      <w:szCs w:val="22"/>
                    </w:rPr>
                  </w:pPr>
                </w:p>
                <w:p w14:paraId="3DE573DB"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 xml:space="preserve">A, B, C, D and F. As no virus isolates are currently available neutralisation tests have not been conducted (criterion E). </w:t>
                  </w:r>
                </w:p>
                <w:p w14:paraId="269A6AE8" w14:textId="77777777" w:rsidR="00483BA1" w:rsidRPr="00C96D53" w:rsidRDefault="00483BA1" w:rsidP="00D40B25">
                  <w:pPr>
                    <w:rPr>
                      <w:rFonts w:ascii="Arial" w:hAnsi="Arial" w:cs="Arial"/>
                      <w:color w:val="000000" w:themeColor="text1"/>
                      <w:sz w:val="22"/>
                      <w:szCs w:val="22"/>
                    </w:rPr>
                  </w:pPr>
                </w:p>
                <w:p w14:paraId="0D0411AA"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70264FE4" w14:textId="77777777" w:rsidR="00483BA1" w:rsidRPr="00C96D53" w:rsidRDefault="00483BA1" w:rsidP="00D40B25">
                  <w:pPr>
                    <w:rPr>
                      <w:rFonts w:ascii="Arial" w:hAnsi="Arial" w:cs="Arial"/>
                      <w:b/>
                      <w:bCs/>
                      <w:color w:val="000000" w:themeColor="text1"/>
                      <w:sz w:val="22"/>
                      <w:szCs w:val="22"/>
                    </w:rPr>
                  </w:pPr>
                </w:p>
                <w:p w14:paraId="08D3D352" w14:textId="77777777" w:rsidR="00483BA1" w:rsidRDefault="00483BA1" w:rsidP="00D40B25">
                  <w:pPr>
                    <w:rPr>
                      <w:rFonts w:ascii="Arial" w:hAnsi="Arial" w:cs="Arial"/>
                      <w:color w:val="000000" w:themeColor="text1"/>
                      <w:sz w:val="22"/>
                      <w:szCs w:val="22"/>
                      <w:lang w:val="en-US"/>
                    </w:rPr>
                  </w:pPr>
                  <w:r>
                    <w:rPr>
                      <w:rFonts w:ascii="Arial" w:hAnsi="Arial" w:cs="Arial"/>
                      <w:i/>
                      <w:iCs/>
                      <w:color w:val="000000" w:themeColor="text1"/>
                      <w:sz w:val="22"/>
                      <w:szCs w:val="22"/>
                      <w:lang w:val="en-US"/>
                    </w:rPr>
                    <w:t>Alphahym</w:t>
                  </w:r>
                  <w:r w:rsidRPr="0086079F">
                    <w:rPr>
                      <w:rFonts w:ascii="Arial" w:hAnsi="Arial" w:cs="Arial"/>
                      <w:i/>
                      <w:iCs/>
                      <w:color w:val="000000" w:themeColor="text1"/>
                      <w:sz w:val="22"/>
                      <w:szCs w:val="22"/>
                      <w:lang w:val="en-US"/>
                    </w:rPr>
                    <w:t>rhavirus</w:t>
                  </w:r>
                  <w:r w:rsidRPr="0086079F">
                    <w:rPr>
                      <w:rFonts w:ascii="Arial" w:hAnsi="Arial" w:cs="Arial"/>
                      <w:color w:val="000000" w:themeColor="text1"/>
                      <w:sz w:val="22"/>
                      <w:szCs w:val="22"/>
                      <w:lang w:val="en-US"/>
                    </w:rPr>
                    <w:t xml:space="preserve"> is derived from the </w:t>
                  </w:r>
                  <w:r>
                    <w:rPr>
                      <w:rFonts w:ascii="Arial" w:hAnsi="Arial" w:cs="Arial"/>
                      <w:color w:val="000000" w:themeColor="text1"/>
                      <w:sz w:val="22"/>
                      <w:szCs w:val="22"/>
                      <w:u w:val="single"/>
                      <w:lang w:val="en-US"/>
                    </w:rPr>
                    <w:t>alpha</w:t>
                  </w:r>
                  <w:r w:rsidRPr="0086079F">
                    <w:rPr>
                      <w:rFonts w:ascii="Arial" w:hAnsi="Arial" w:cs="Arial"/>
                      <w:color w:val="000000" w:themeColor="text1"/>
                      <w:sz w:val="22"/>
                      <w:szCs w:val="22"/>
                      <w:lang w:val="en-US"/>
                    </w:rPr>
                    <w:t xml:space="preserve"> group of </w:t>
                  </w:r>
                  <w:r w:rsidRPr="00254A88">
                    <w:rPr>
                      <w:rFonts w:ascii="Arial" w:hAnsi="Arial" w:cs="Arial"/>
                      <w:color w:val="000000" w:themeColor="text1"/>
                      <w:sz w:val="22"/>
                      <w:szCs w:val="22"/>
                      <w:u w:val="single"/>
                      <w:lang w:val="en-US"/>
                    </w:rPr>
                    <w:t>hym</w:t>
                  </w:r>
                  <w:r>
                    <w:rPr>
                      <w:rFonts w:ascii="Arial" w:hAnsi="Arial" w:cs="Arial"/>
                      <w:color w:val="000000" w:themeColor="text1"/>
                      <w:sz w:val="22"/>
                      <w:szCs w:val="22"/>
                      <w:lang w:val="en-US"/>
                    </w:rPr>
                    <w:t>enopteran (</w:t>
                  </w:r>
                  <w:r w:rsidRPr="00254A88">
                    <w:rPr>
                      <w:rFonts w:ascii="Arial" w:hAnsi="Arial" w:cs="Arial"/>
                      <w:color w:val="000000" w:themeColor="text1"/>
                      <w:sz w:val="22"/>
                      <w:szCs w:val="22"/>
                      <w:lang w:val="en-US"/>
                    </w:rPr>
                    <w:t>Hymenoptera</w:t>
                  </w:r>
                  <w:r>
                    <w:rPr>
                      <w:rFonts w:ascii="Arial" w:hAnsi="Arial" w:cs="Arial"/>
                      <w:color w:val="000000" w:themeColor="text1"/>
                      <w:sz w:val="22"/>
                      <w:szCs w:val="22"/>
                      <w:lang w:val="en-US"/>
                    </w:rPr>
                    <w:t xml:space="preserve">) </w:t>
                  </w:r>
                  <w:r w:rsidRPr="0086079F">
                    <w:rPr>
                      <w:rFonts w:ascii="Arial" w:hAnsi="Arial" w:cs="Arial"/>
                      <w:color w:val="000000" w:themeColor="text1"/>
                      <w:sz w:val="22"/>
                      <w:szCs w:val="22"/>
                      <w:u w:val="single"/>
                      <w:lang w:val="en-US"/>
                    </w:rPr>
                    <w:t>rha</w:t>
                  </w:r>
                  <w:r w:rsidRPr="0086079F">
                    <w:rPr>
                      <w:rFonts w:ascii="Arial" w:hAnsi="Arial" w:cs="Arial"/>
                      <w:color w:val="000000" w:themeColor="text1"/>
                      <w:sz w:val="22"/>
                      <w:szCs w:val="22"/>
                      <w:lang w:val="en-US"/>
                    </w:rPr>
                    <w:t>bdoviruses.</w:t>
                  </w:r>
                </w:p>
                <w:p w14:paraId="415E9D12" w14:textId="77777777" w:rsidR="00483BA1" w:rsidRDefault="00483BA1" w:rsidP="00D40B25">
                  <w:pPr>
                    <w:rPr>
                      <w:rFonts w:ascii="Arial" w:hAnsi="Arial" w:cs="Arial"/>
                      <w:color w:val="000000" w:themeColor="text1"/>
                      <w:sz w:val="22"/>
                      <w:szCs w:val="22"/>
                      <w:lang w:val="en-US"/>
                    </w:rPr>
                  </w:pPr>
                </w:p>
                <w:p w14:paraId="65BCA2CA" w14:textId="77777777" w:rsidR="00483BA1" w:rsidRDefault="00483BA1" w:rsidP="00D40B25">
                  <w:pPr>
                    <w:rPr>
                      <w:rFonts w:ascii="Arial" w:hAnsi="Arial" w:cs="Arial"/>
                      <w:b/>
                      <w:bCs/>
                      <w:color w:val="000000" w:themeColor="text1"/>
                      <w:sz w:val="22"/>
                      <w:szCs w:val="22"/>
                      <w:lang w:val="en-US"/>
                    </w:rPr>
                  </w:pPr>
                  <w:r w:rsidRPr="009322B4">
                    <w:rPr>
                      <w:rFonts w:ascii="Arial" w:hAnsi="Arial" w:cs="Arial"/>
                      <w:b/>
                      <w:bCs/>
                      <w:color w:val="000000" w:themeColor="text1"/>
                      <w:sz w:val="22"/>
                      <w:szCs w:val="22"/>
                      <w:lang w:val="en-US"/>
                    </w:rPr>
                    <w:t>Type species</w:t>
                  </w:r>
                </w:p>
                <w:p w14:paraId="10BE04C4" w14:textId="77777777" w:rsidR="00483BA1" w:rsidRPr="009322B4" w:rsidRDefault="00483BA1" w:rsidP="00D40B25">
                  <w:pPr>
                    <w:rPr>
                      <w:rFonts w:ascii="Arial" w:hAnsi="Arial" w:cs="Arial"/>
                      <w:b/>
                      <w:bCs/>
                      <w:color w:val="000000" w:themeColor="text1"/>
                      <w:sz w:val="22"/>
                      <w:szCs w:val="22"/>
                      <w:lang w:val="en-US"/>
                    </w:rPr>
                  </w:pPr>
                </w:p>
                <w:p w14:paraId="64C97D76" w14:textId="77777777" w:rsidR="00483BA1" w:rsidRDefault="00D833EE" w:rsidP="00D40B25">
                  <w:pPr>
                    <w:rPr>
                      <w:rFonts w:ascii="Arial" w:hAnsi="Arial" w:cs="Arial"/>
                      <w:color w:val="000000" w:themeColor="text1"/>
                      <w:sz w:val="22"/>
                      <w:szCs w:val="22"/>
                    </w:rPr>
                  </w:pPr>
                  <w:r>
                    <w:rPr>
                      <w:rFonts w:ascii="Arial" w:hAnsi="Arial" w:cs="Arial"/>
                      <w:i/>
                      <w:iCs/>
                      <w:color w:val="000000" w:themeColor="text1"/>
                      <w:sz w:val="22"/>
                      <w:szCs w:val="22"/>
                    </w:rPr>
                    <w:t>Neglectus</w:t>
                  </w:r>
                  <w:r w:rsidR="00483BA1">
                    <w:rPr>
                      <w:rFonts w:ascii="Arial" w:hAnsi="Arial" w:cs="Arial"/>
                      <w:i/>
                      <w:iCs/>
                      <w:color w:val="000000" w:themeColor="text1"/>
                      <w:sz w:val="22"/>
                      <w:szCs w:val="22"/>
                    </w:rPr>
                    <w:t xml:space="preserve"> alphahymrhavirus</w:t>
                  </w:r>
                  <w:r w:rsidR="00483BA1" w:rsidRPr="00C96D53">
                    <w:rPr>
                      <w:rFonts w:ascii="Arial" w:hAnsi="Arial" w:cs="Arial"/>
                      <w:color w:val="000000" w:themeColor="text1"/>
                      <w:sz w:val="22"/>
                      <w:szCs w:val="22"/>
                    </w:rPr>
                    <w:t xml:space="preserve"> is designated as the type species of the genus </w:t>
                  </w:r>
                  <w:r w:rsidR="00483BA1">
                    <w:rPr>
                      <w:rFonts w:ascii="Arial" w:hAnsi="Arial" w:cs="Arial"/>
                      <w:color w:val="000000" w:themeColor="text1"/>
                      <w:sz w:val="22"/>
                      <w:szCs w:val="22"/>
                    </w:rPr>
                    <w:t>as complete genome sequence appears to be available.</w:t>
                  </w:r>
                </w:p>
                <w:p w14:paraId="20DF02CB" w14:textId="77777777" w:rsidR="00D833EE" w:rsidRPr="00B239F4" w:rsidRDefault="00D833EE" w:rsidP="00D40B25">
                  <w:pPr>
                    <w:rPr>
                      <w:rFonts w:ascii="Arial" w:hAnsi="Arial" w:cs="Arial"/>
                      <w:color w:val="000000" w:themeColor="text1"/>
                      <w:sz w:val="22"/>
                      <w:szCs w:val="22"/>
                    </w:rPr>
                  </w:pPr>
                </w:p>
                <w:p w14:paraId="267AE0F1" w14:textId="77777777" w:rsidR="00483BA1" w:rsidRDefault="00483BA1" w:rsidP="00D40B25">
                  <w:pPr>
                    <w:pStyle w:val="ListParagraph"/>
                    <w:numPr>
                      <w:ilvl w:val="0"/>
                      <w:numId w:val="2"/>
                    </w:numPr>
                    <w:rPr>
                      <w:rFonts w:ascii="Arial" w:hAnsi="Arial" w:cs="Arial"/>
                      <w:b/>
                      <w:bCs/>
                      <w:color w:val="000000" w:themeColor="text1"/>
                      <w:sz w:val="22"/>
                      <w:szCs w:val="22"/>
                    </w:rPr>
                  </w:pPr>
                  <w:r>
                    <w:rPr>
                      <w:rFonts w:ascii="Arial" w:hAnsi="Arial" w:cs="Arial"/>
                      <w:b/>
                      <w:bCs/>
                      <w:color w:val="000000" w:themeColor="text1"/>
                      <w:sz w:val="22"/>
                      <w:szCs w:val="22"/>
                    </w:rPr>
                    <w:t xml:space="preserve">Genus </w:t>
                  </w:r>
                  <w:r>
                    <w:rPr>
                      <w:rFonts w:ascii="Arial" w:hAnsi="Arial" w:cs="Arial"/>
                      <w:b/>
                      <w:bCs/>
                      <w:i/>
                      <w:iCs/>
                      <w:color w:val="000000" w:themeColor="text1"/>
                      <w:sz w:val="22"/>
                      <w:szCs w:val="22"/>
                    </w:rPr>
                    <w:t>Betahym</w:t>
                  </w:r>
                  <w:r w:rsidRPr="008C1BB6">
                    <w:rPr>
                      <w:rFonts w:ascii="Arial" w:hAnsi="Arial" w:cs="Arial"/>
                      <w:b/>
                      <w:bCs/>
                      <w:i/>
                      <w:iCs/>
                      <w:color w:val="000000" w:themeColor="text1"/>
                      <w:sz w:val="22"/>
                      <w:szCs w:val="22"/>
                    </w:rPr>
                    <w:t>rhavirus</w:t>
                  </w:r>
                </w:p>
                <w:p w14:paraId="5314440F" w14:textId="77777777" w:rsidR="00483BA1" w:rsidRDefault="00483BA1" w:rsidP="00D40B25">
                  <w:pPr>
                    <w:rPr>
                      <w:rFonts w:ascii="Arial" w:hAnsi="Arial" w:cs="Arial"/>
                      <w:b/>
                      <w:bCs/>
                      <w:color w:val="000000" w:themeColor="text1"/>
                      <w:sz w:val="22"/>
                      <w:szCs w:val="22"/>
                    </w:rPr>
                  </w:pPr>
                </w:p>
                <w:p w14:paraId="4B83CA5E"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lastRenderedPageBreak/>
                    <w:t>The</w:t>
                  </w:r>
                  <w:r w:rsidRPr="001C2F62">
                    <w:rPr>
                      <w:rFonts w:ascii="Arial" w:hAnsi="Arial" w:cs="Arial"/>
                      <w:color w:val="000000" w:themeColor="text1"/>
                      <w:sz w:val="22"/>
                      <w:szCs w:val="22"/>
                    </w:rPr>
                    <w:t xml:space="preserve"> </w:t>
                  </w:r>
                  <w:r>
                    <w:rPr>
                      <w:rFonts w:ascii="Arial" w:hAnsi="Arial" w:cs="Arial"/>
                      <w:color w:val="000000" w:themeColor="text1"/>
                      <w:sz w:val="22"/>
                      <w:szCs w:val="22"/>
                    </w:rPr>
                    <w:t xml:space="preserve">new </w:t>
                  </w:r>
                  <w:r w:rsidRPr="001C2F62">
                    <w:rPr>
                      <w:rFonts w:ascii="Arial" w:hAnsi="Arial" w:cs="Arial"/>
                      <w:color w:val="000000" w:themeColor="text1"/>
                      <w:sz w:val="22"/>
                      <w:szCs w:val="22"/>
                    </w:rPr>
                    <w:t xml:space="preserve">genus </w:t>
                  </w:r>
                  <w:r>
                    <w:rPr>
                      <w:rFonts w:ascii="Arial" w:hAnsi="Arial" w:cs="Arial"/>
                      <w:i/>
                      <w:iCs/>
                      <w:color w:val="000000" w:themeColor="text1"/>
                      <w:sz w:val="22"/>
                      <w:szCs w:val="22"/>
                    </w:rPr>
                    <w:t>Bet</w:t>
                  </w:r>
                  <w:r w:rsidRPr="001C2F62">
                    <w:rPr>
                      <w:rFonts w:ascii="Arial" w:hAnsi="Arial" w:cs="Arial"/>
                      <w:i/>
                      <w:iCs/>
                      <w:color w:val="000000" w:themeColor="text1"/>
                      <w:sz w:val="22"/>
                      <w:szCs w:val="22"/>
                    </w:rPr>
                    <w:t>a</w:t>
                  </w:r>
                  <w:r>
                    <w:rPr>
                      <w:rFonts w:ascii="Arial" w:hAnsi="Arial" w:cs="Arial"/>
                      <w:i/>
                      <w:iCs/>
                      <w:color w:val="000000" w:themeColor="text1"/>
                      <w:sz w:val="22"/>
                      <w:szCs w:val="22"/>
                    </w:rPr>
                    <w:t>hym</w:t>
                  </w:r>
                  <w:r w:rsidRPr="001C2F62">
                    <w:rPr>
                      <w:rFonts w:ascii="Arial" w:hAnsi="Arial" w:cs="Arial"/>
                      <w:i/>
                      <w:iCs/>
                      <w:color w:val="000000" w:themeColor="text1"/>
                      <w:sz w:val="22"/>
                      <w:szCs w:val="22"/>
                    </w:rPr>
                    <w:t>rhavirus</w:t>
                  </w:r>
                  <w:r>
                    <w:rPr>
                      <w:rFonts w:ascii="Arial" w:hAnsi="Arial" w:cs="Arial"/>
                      <w:color w:val="000000" w:themeColor="text1"/>
                      <w:sz w:val="22"/>
                      <w:szCs w:val="22"/>
                    </w:rPr>
                    <w:t xml:space="preserve"> comprises viruses that have been detected in hymenopteran insects (Hymenoptera). They are distant phylogenetically from those rhabdoviruses detected in hymenopteran insects of various species that will be assigned to another new genus (</w:t>
                  </w:r>
                  <w:r>
                    <w:rPr>
                      <w:rFonts w:ascii="Arial" w:hAnsi="Arial" w:cs="Arial"/>
                      <w:i/>
                      <w:iCs/>
                      <w:color w:val="000000" w:themeColor="text1"/>
                      <w:sz w:val="22"/>
                      <w:szCs w:val="22"/>
                    </w:rPr>
                    <w:t>Alphahymrha</w:t>
                  </w:r>
                  <w:r w:rsidRPr="00A71B85">
                    <w:rPr>
                      <w:rFonts w:ascii="Arial" w:hAnsi="Arial" w:cs="Arial"/>
                      <w:i/>
                      <w:iCs/>
                      <w:color w:val="000000" w:themeColor="text1"/>
                      <w:sz w:val="22"/>
                      <w:szCs w:val="22"/>
                    </w:rPr>
                    <w:t>virus</w:t>
                  </w:r>
                  <w:r>
                    <w:rPr>
                      <w:rFonts w:ascii="Arial" w:hAnsi="Arial" w:cs="Arial"/>
                      <w:i/>
                      <w:iCs/>
                      <w:color w:val="000000" w:themeColor="text1"/>
                      <w:sz w:val="22"/>
                      <w:szCs w:val="22"/>
                    </w:rPr>
                    <w:t xml:space="preserve">; </w:t>
                  </w:r>
                  <w:r w:rsidRPr="004A71A3">
                    <w:rPr>
                      <w:rFonts w:ascii="Arial" w:hAnsi="Arial" w:cs="Arial"/>
                      <w:color w:val="000000" w:themeColor="text1"/>
                      <w:sz w:val="22"/>
                      <w:szCs w:val="22"/>
                    </w:rPr>
                    <w:t xml:space="preserve">see </w:t>
                  </w:r>
                  <w:r>
                    <w:rPr>
                      <w:rFonts w:ascii="Arial" w:hAnsi="Arial" w:cs="Arial"/>
                      <w:color w:val="000000" w:themeColor="text1"/>
                      <w:sz w:val="22"/>
                      <w:szCs w:val="22"/>
                    </w:rPr>
                    <w:t>above</w:t>
                  </w:r>
                  <w:r w:rsidRPr="004A71A3">
                    <w:rPr>
                      <w:rFonts w:ascii="Arial" w:hAnsi="Arial" w:cs="Arial"/>
                      <w:color w:val="000000" w:themeColor="text1"/>
                      <w:sz w:val="22"/>
                      <w:szCs w:val="22"/>
                    </w:rPr>
                    <w:t>).</w:t>
                  </w:r>
                </w:p>
                <w:p w14:paraId="19F7469A" w14:textId="77777777" w:rsidR="00483BA1" w:rsidRDefault="00483BA1" w:rsidP="00D40B25">
                  <w:pPr>
                    <w:rPr>
                      <w:rFonts w:ascii="Arial" w:hAnsi="Arial" w:cs="Arial"/>
                      <w:b/>
                      <w:bCs/>
                      <w:color w:val="000000" w:themeColor="text1"/>
                      <w:sz w:val="22"/>
                      <w:szCs w:val="22"/>
                    </w:rPr>
                  </w:pPr>
                </w:p>
                <w:p w14:paraId="3E5C3C3D" w14:textId="77777777" w:rsidR="00483BA1" w:rsidRDefault="00483BA1" w:rsidP="00D40B25">
                  <w:pPr>
                    <w:rPr>
                      <w:rFonts w:ascii="Arial" w:hAnsi="Arial" w:cs="Arial"/>
                      <w:b/>
                      <w:bCs/>
                      <w:color w:val="000000" w:themeColor="text1"/>
                      <w:sz w:val="22"/>
                      <w:szCs w:val="22"/>
                    </w:rPr>
                  </w:pPr>
                  <w:r>
                    <w:rPr>
                      <w:rFonts w:ascii="Arial" w:hAnsi="Arial" w:cs="Arial"/>
                      <w:b/>
                      <w:bCs/>
                      <w:color w:val="000000" w:themeColor="text1"/>
                      <w:sz w:val="22"/>
                      <w:szCs w:val="22"/>
                    </w:rPr>
                    <w:t>Viruses to be assigned</w:t>
                  </w:r>
                </w:p>
                <w:p w14:paraId="737FD622" w14:textId="77777777" w:rsidR="00483BA1" w:rsidRDefault="00483BA1" w:rsidP="00D40B25">
                  <w:pPr>
                    <w:rPr>
                      <w:rFonts w:ascii="Arial" w:hAnsi="Arial" w:cs="Arial"/>
                      <w:b/>
                      <w:bCs/>
                      <w:color w:val="000000" w:themeColor="text1"/>
                      <w:sz w:val="22"/>
                      <w:szCs w:val="22"/>
                    </w:rPr>
                  </w:pPr>
                </w:p>
                <w:p w14:paraId="0A46DEBA" w14:textId="77777777" w:rsidR="001C3B68" w:rsidRDefault="003E61B3" w:rsidP="001C3B68">
                  <w:pPr>
                    <w:rPr>
                      <w:rFonts w:ascii="Arial" w:hAnsi="Arial" w:cs="Arial"/>
                      <w:i/>
                      <w:iCs/>
                      <w:color w:val="000000" w:themeColor="text1"/>
                      <w:sz w:val="22"/>
                      <w:szCs w:val="22"/>
                    </w:rPr>
                  </w:pPr>
                  <w:r>
                    <w:rPr>
                      <w:rFonts w:ascii="Arial" w:hAnsi="Arial" w:cs="Arial"/>
                      <w:color w:val="000000" w:themeColor="text1"/>
                      <w:sz w:val="22"/>
                      <w:szCs w:val="22"/>
                    </w:rPr>
                    <w:t>Hymenopteran rhabdo-related virus 23 (HyRRV-23; strain OKIAV23) was discovered in the TSA of a cuckoo wasp (</w:t>
                  </w:r>
                  <w:r w:rsidRPr="00F55774">
                    <w:rPr>
                      <w:rFonts w:ascii="Arial" w:hAnsi="Arial" w:cs="Arial"/>
                      <w:i/>
                      <w:iCs/>
                      <w:color w:val="000000" w:themeColor="text1"/>
                      <w:sz w:val="22"/>
                      <w:szCs w:val="22"/>
                      <w:lang w:val="en-GB"/>
                    </w:rPr>
                    <w:t>Chrysura austriaca</w:t>
                  </w:r>
                  <w:r>
                    <w:rPr>
                      <w:rFonts w:ascii="Arial" w:hAnsi="Arial" w:cs="Arial"/>
                      <w:color w:val="000000" w:themeColor="text1"/>
                      <w:sz w:val="22"/>
                      <w:szCs w:val="22"/>
                    </w:rPr>
                    <w:t xml:space="preserve">) collected in Germany, in 2010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Pr="001B21E9">
                    <w:rPr>
                      <w:rFonts w:ascii="Arial" w:hAnsi="Arial" w:cs="Arial"/>
                      <w:color w:val="000000" w:themeColor="text1"/>
                      <w:sz w:val="22"/>
                      <w:szCs w:val="22"/>
                    </w:rPr>
                    <w:t xml:space="preserve">The </w:t>
                  </w:r>
                  <w:r>
                    <w:rPr>
                      <w:rFonts w:ascii="Arial" w:hAnsi="Arial" w:cs="Arial"/>
                      <w:color w:val="000000" w:themeColor="text1"/>
                      <w:sz w:val="22"/>
                      <w:szCs w:val="22"/>
                    </w:rPr>
                    <w:t>near-</w:t>
                  </w:r>
                  <w:r w:rsidRPr="001B21E9">
                    <w:rPr>
                      <w:rFonts w:ascii="Arial" w:hAnsi="Arial" w:cs="Arial"/>
                      <w:color w:val="000000" w:themeColor="text1"/>
                      <w:sz w:val="22"/>
                      <w:szCs w:val="22"/>
                    </w:rPr>
                    <w:t>complete genome sequence (</w:t>
                  </w:r>
                  <w:r>
                    <w:rPr>
                      <w:rFonts w:ascii="Arial" w:hAnsi="Arial" w:cs="Arial"/>
                      <w:color w:val="000000" w:themeColor="text1"/>
                      <w:sz w:val="22"/>
                      <w:szCs w:val="22"/>
                    </w:rPr>
                    <w:t>13,158 nt</w:t>
                  </w:r>
                  <w:r w:rsidRPr="001B21E9">
                    <w:rPr>
                      <w:rFonts w:ascii="Arial" w:hAnsi="Arial" w:cs="Arial"/>
                      <w:color w:val="000000" w:themeColor="text1"/>
                      <w:sz w:val="22"/>
                      <w:szCs w:val="22"/>
                    </w:rPr>
                    <w:t>) has been determined</w:t>
                  </w:r>
                  <w:r>
                    <w:rPr>
                      <w:rFonts w:ascii="Arial" w:hAnsi="Arial" w:cs="Arial"/>
                      <w:color w:val="000000" w:themeColor="text1"/>
                      <w:sz w:val="22"/>
                      <w:szCs w:val="22"/>
                    </w:rPr>
                    <w:t xml:space="preserve">, </w:t>
                  </w:r>
                  <w:r w:rsidRPr="00C96D53">
                    <w:rPr>
                      <w:rFonts w:ascii="Arial" w:hAnsi="Arial" w:cs="Arial"/>
                      <w:color w:val="000000" w:themeColor="text1"/>
                      <w:sz w:val="22"/>
                      <w:szCs w:val="22"/>
                    </w:rPr>
                    <w:t>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001C3B68">
                    <w:rPr>
                      <w:rFonts w:ascii="Arial" w:hAnsi="Arial" w:cs="Arial"/>
                      <w:color w:val="000000" w:themeColor="text1"/>
                      <w:sz w:val="22"/>
                      <w:szCs w:val="22"/>
                    </w:rPr>
                    <w:t>We propose to assign Hymenopteran rhabdo-related virus 23 to the new species A</w:t>
                  </w:r>
                  <w:r w:rsidR="001C3B68" w:rsidRPr="00F55774">
                    <w:rPr>
                      <w:rFonts w:ascii="Arial" w:hAnsi="Arial" w:cs="Arial"/>
                      <w:i/>
                      <w:iCs/>
                      <w:color w:val="000000" w:themeColor="text1"/>
                      <w:sz w:val="22"/>
                      <w:szCs w:val="22"/>
                      <w:lang w:val="en-GB"/>
                    </w:rPr>
                    <w:t>ustriaca</w:t>
                  </w:r>
                  <w:r w:rsidR="001C3B68">
                    <w:rPr>
                      <w:rFonts w:ascii="Arial" w:hAnsi="Arial" w:cs="Arial"/>
                      <w:i/>
                      <w:iCs/>
                      <w:color w:val="000000" w:themeColor="text1"/>
                      <w:sz w:val="22"/>
                      <w:szCs w:val="22"/>
                    </w:rPr>
                    <w:t xml:space="preserve"> betahymrhavirus.</w:t>
                  </w:r>
                </w:p>
                <w:p w14:paraId="5BDB2929" w14:textId="77777777" w:rsidR="003E61B3" w:rsidRDefault="003E61B3" w:rsidP="003E61B3">
                  <w:pPr>
                    <w:rPr>
                      <w:rFonts w:ascii="Arial" w:hAnsi="Arial" w:cs="Arial"/>
                      <w:i/>
                      <w:iCs/>
                      <w:color w:val="000000" w:themeColor="text1"/>
                      <w:sz w:val="22"/>
                      <w:szCs w:val="22"/>
                    </w:rPr>
                  </w:pPr>
                </w:p>
                <w:p w14:paraId="01C6EE74" w14:textId="77777777" w:rsidR="001C3B68" w:rsidRPr="00D833EE" w:rsidRDefault="00483BA1" w:rsidP="001C3B68">
                  <w:pPr>
                    <w:rPr>
                      <w:rFonts w:ascii="Arial" w:hAnsi="Arial" w:cs="Arial"/>
                      <w:i/>
                      <w:iCs/>
                      <w:color w:val="000000" w:themeColor="text1"/>
                      <w:sz w:val="22"/>
                      <w:szCs w:val="22"/>
                    </w:rPr>
                  </w:pPr>
                  <w:r>
                    <w:rPr>
                      <w:rFonts w:ascii="Arial" w:hAnsi="Arial" w:cs="Arial"/>
                      <w:color w:val="000000" w:themeColor="text1"/>
                      <w:sz w:val="22"/>
                      <w:szCs w:val="22"/>
                    </w:rPr>
                    <w:t>Hymenopteran rhabdo-related virus 22 (H</w:t>
                  </w:r>
                  <w:r w:rsidR="00EB0B3B">
                    <w:rPr>
                      <w:rFonts w:ascii="Arial" w:hAnsi="Arial" w:cs="Arial"/>
                      <w:color w:val="000000" w:themeColor="text1"/>
                      <w:sz w:val="22"/>
                      <w:szCs w:val="22"/>
                    </w:rPr>
                    <w:t>y</w:t>
                  </w:r>
                  <w:r>
                    <w:rPr>
                      <w:rFonts w:ascii="Arial" w:hAnsi="Arial" w:cs="Arial"/>
                      <w:color w:val="000000" w:themeColor="text1"/>
                      <w:sz w:val="22"/>
                      <w:szCs w:val="22"/>
                    </w:rPr>
                    <w:t>RRV-22; strain OKIAV22) was discovered in the TSA of a cuckoo wasp (</w:t>
                  </w:r>
                  <w:r w:rsidRPr="008A059A">
                    <w:rPr>
                      <w:rFonts w:ascii="Arial" w:hAnsi="Arial" w:cs="Arial"/>
                      <w:i/>
                      <w:iCs/>
                      <w:color w:val="000000" w:themeColor="text1"/>
                      <w:sz w:val="22"/>
                      <w:szCs w:val="22"/>
                      <w:lang w:val="en-GB"/>
                    </w:rPr>
                    <w:t xml:space="preserve">Chrysis </w:t>
                  </w:r>
                  <w:r w:rsidRPr="00D40B25">
                    <w:rPr>
                      <w:rFonts w:ascii="Arial" w:hAnsi="Arial" w:cs="Arial"/>
                      <w:color w:val="000000" w:themeColor="text1"/>
                      <w:sz w:val="22"/>
                      <w:szCs w:val="22"/>
                      <w:lang w:val="en-GB"/>
                    </w:rPr>
                    <w:t>sp.</w:t>
                  </w:r>
                  <w:r>
                    <w:rPr>
                      <w:rFonts w:ascii="Arial" w:hAnsi="Arial" w:cs="Arial"/>
                      <w:color w:val="000000" w:themeColor="text1"/>
                      <w:sz w:val="22"/>
                      <w:szCs w:val="22"/>
                    </w:rPr>
                    <w:t xml:space="preserve">) collected in Israel, in 2012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Pr="001B21E9">
                    <w:rPr>
                      <w:rFonts w:ascii="Arial" w:hAnsi="Arial" w:cs="Arial"/>
                      <w:color w:val="000000" w:themeColor="text1"/>
                      <w:sz w:val="22"/>
                      <w:szCs w:val="22"/>
                    </w:rPr>
                    <w:t xml:space="preserve">The </w:t>
                  </w:r>
                  <w:r>
                    <w:rPr>
                      <w:rFonts w:ascii="Arial" w:hAnsi="Arial" w:cs="Arial"/>
                      <w:color w:val="000000" w:themeColor="text1"/>
                      <w:sz w:val="22"/>
                      <w:szCs w:val="22"/>
                    </w:rPr>
                    <w:t>near-</w:t>
                  </w:r>
                  <w:r w:rsidRPr="001B21E9">
                    <w:rPr>
                      <w:rFonts w:ascii="Arial" w:hAnsi="Arial" w:cs="Arial"/>
                      <w:color w:val="000000" w:themeColor="text1"/>
                      <w:sz w:val="22"/>
                      <w:szCs w:val="22"/>
                    </w:rPr>
                    <w:t>complete genome sequence (</w:t>
                  </w:r>
                  <w:r>
                    <w:rPr>
                      <w:rFonts w:ascii="Arial" w:hAnsi="Arial" w:cs="Arial"/>
                      <w:color w:val="000000" w:themeColor="text1"/>
                      <w:sz w:val="22"/>
                      <w:szCs w:val="22"/>
                    </w:rPr>
                    <w:t>13,040 nt</w:t>
                  </w:r>
                  <w:r w:rsidRPr="001B21E9">
                    <w:rPr>
                      <w:rFonts w:ascii="Arial" w:hAnsi="Arial" w:cs="Arial"/>
                      <w:color w:val="000000" w:themeColor="text1"/>
                      <w:sz w:val="22"/>
                      <w:szCs w:val="22"/>
                    </w:rPr>
                    <w:t>) has been determined</w:t>
                  </w:r>
                  <w:r>
                    <w:rPr>
                      <w:rFonts w:ascii="Arial" w:hAnsi="Arial" w:cs="Arial"/>
                      <w:color w:val="000000" w:themeColor="text1"/>
                      <w:sz w:val="22"/>
                      <w:szCs w:val="22"/>
                    </w:rPr>
                    <w:t xml:space="preserve">, </w:t>
                  </w:r>
                  <w:r w:rsidRPr="00C96D53">
                    <w:rPr>
                      <w:rFonts w:ascii="Arial" w:hAnsi="Arial" w:cs="Arial"/>
                      <w:color w:val="000000" w:themeColor="text1"/>
                      <w:sz w:val="22"/>
                      <w:szCs w:val="22"/>
                    </w:rPr>
                    <w:t>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001C3B68">
                    <w:rPr>
                      <w:rFonts w:ascii="Arial" w:hAnsi="Arial" w:cs="Arial"/>
                      <w:color w:val="000000" w:themeColor="text1"/>
                      <w:sz w:val="22"/>
                      <w:szCs w:val="22"/>
                    </w:rPr>
                    <w:t>Based on amino acid sequence identities (see below) we consider HyRRV-22 to be a second isolate of HyRRV-23 and so it should be assigned to the same species.</w:t>
                  </w:r>
                </w:p>
                <w:p w14:paraId="47B6827A" w14:textId="77777777" w:rsidR="00483BA1" w:rsidRDefault="00483BA1" w:rsidP="00D40B25">
                  <w:pPr>
                    <w:rPr>
                      <w:rFonts w:ascii="Arial" w:hAnsi="Arial" w:cs="Arial"/>
                      <w:b/>
                      <w:bCs/>
                      <w:color w:val="000000" w:themeColor="text1"/>
                      <w:sz w:val="22"/>
                      <w:szCs w:val="22"/>
                    </w:rPr>
                  </w:pPr>
                </w:p>
                <w:p w14:paraId="3FB84DDA" w14:textId="77777777" w:rsidR="00483BA1" w:rsidRDefault="00483BA1" w:rsidP="00D40B25">
                  <w:pPr>
                    <w:rPr>
                      <w:rFonts w:ascii="Arial" w:hAnsi="Arial" w:cs="Arial"/>
                      <w:i/>
                      <w:iCs/>
                      <w:color w:val="000000" w:themeColor="text1"/>
                      <w:sz w:val="22"/>
                      <w:szCs w:val="22"/>
                    </w:rPr>
                  </w:pPr>
                  <w:r>
                    <w:rPr>
                      <w:rFonts w:ascii="Arial" w:hAnsi="Arial" w:cs="Arial"/>
                      <w:color w:val="000000" w:themeColor="text1"/>
                      <w:sz w:val="22"/>
                      <w:szCs w:val="22"/>
                    </w:rPr>
                    <w:t>Hymenopteran rhabdo-related virus 24 (H</w:t>
                  </w:r>
                  <w:r w:rsidR="00EB0B3B">
                    <w:rPr>
                      <w:rFonts w:ascii="Arial" w:hAnsi="Arial" w:cs="Arial"/>
                      <w:color w:val="000000" w:themeColor="text1"/>
                      <w:sz w:val="22"/>
                      <w:szCs w:val="22"/>
                    </w:rPr>
                    <w:t>y</w:t>
                  </w:r>
                  <w:r>
                    <w:rPr>
                      <w:rFonts w:ascii="Arial" w:hAnsi="Arial" w:cs="Arial"/>
                      <w:color w:val="000000" w:themeColor="text1"/>
                      <w:sz w:val="22"/>
                      <w:szCs w:val="22"/>
                    </w:rPr>
                    <w:t>RRV-24; strain OKIAV24) was discovered in the TSA of a leaden spider wasp (</w:t>
                  </w:r>
                  <w:r w:rsidRPr="00F55774">
                    <w:rPr>
                      <w:rFonts w:ascii="Arial" w:hAnsi="Arial" w:cs="Arial"/>
                      <w:i/>
                      <w:iCs/>
                      <w:color w:val="000000" w:themeColor="text1"/>
                      <w:sz w:val="22"/>
                      <w:szCs w:val="22"/>
                      <w:lang w:val="en-GB"/>
                    </w:rPr>
                    <w:t xml:space="preserve">Heterodontonyx </w:t>
                  </w:r>
                  <w:r w:rsidRPr="00D40B25">
                    <w:rPr>
                      <w:rFonts w:ascii="Arial" w:hAnsi="Arial" w:cs="Arial"/>
                      <w:color w:val="000000" w:themeColor="text1"/>
                      <w:sz w:val="22"/>
                      <w:szCs w:val="22"/>
                      <w:lang w:val="en-GB"/>
                    </w:rPr>
                    <w:t>sp.</w:t>
                  </w:r>
                  <w:r>
                    <w:rPr>
                      <w:rFonts w:ascii="Arial" w:hAnsi="Arial" w:cs="Arial"/>
                      <w:color w:val="000000" w:themeColor="text1"/>
                      <w:sz w:val="22"/>
                      <w:szCs w:val="22"/>
                    </w:rPr>
                    <w:t xml:space="preserve">) collected in Western Australia, in 2011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Pr="001B21E9">
                    <w:rPr>
                      <w:rFonts w:ascii="Arial" w:hAnsi="Arial" w:cs="Arial"/>
                      <w:color w:val="000000" w:themeColor="text1"/>
                      <w:sz w:val="22"/>
                      <w:szCs w:val="22"/>
                    </w:rPr>
                    <w:t xml:space="preserve">The </w:t>
                  </w:r>
                  <w:r>
                    <w:rPr>
                      <w:rFonts w:ascii="Arial" w:hAnsi="Arial" w:cs="Arial"/>
                      <w:color w:val="000000" w:themeColor="text1"/>
                      <w:sz w:val="22"/>
                      <w:szCs w:val="22"/>
                    </w:rPr>
                    <w:t>near-</w:t>
                  </w:r>
                  <w:r w:rsidRPr="001B21E9">
                    <w:rPr>
                      <w:rFonts w:ascii="Arial" w:hAnsi="Arial" w:cs="Arial"/>
                      <w:color w:val="000000" w:themeColor="text1"/>
                      <w:sz w:val="22"/>
                      <w:szCs w:val="22"/>
                    </w:rPr>
                    <w:t>complete genome sequence (</w:t>
                  </w:r>
                  <w:r>
                    <w:rPr>
                      <w:rFonts w:ascii="Arial" w:hAnsi="Arial" w:cs="Arial"/>
                      <w:color w:val="000000" w:themeColor="text1"/>
                      <w:sz w:val="22"/>
                      <w:szCs w:val="22"/>
                    </w:rPr>
                    <w:t>12,564 nt</w:t>
                  </w:r>
                  <w:r w:rsidRPr="001B21E9">
                    <w:rPr>
                      <w:rFonts w:ascii="Arial" w:hAnsi="Arial" w:cs="Arial"/>
                      <w:color w:val="000000" w:themeColor="text1"/>
                      <w:sz w:val="22"/>
                      <w:szCs w:val="22"/>
                    </w:rPr>
                    <w:t>) has been determined</w:t>
                  </w:r>
                  <w:r>
                    <w:rPr>
                      <w:rFonts w:ascii="Arial" w:hAnsi="Arial" w:cs="Arial"/>
                      <w:color w:val="000000" w:themeColor="text1"/>
                      <w:sz w:val="22"/>
                      <w:szCs w:val="22"/>
                    </w:rPr>
                    <w:t xml:space="preserve">, </w:t>
                  </w:r>
                  <w:r w:rsidRPr="00C96D53">
                    <w:rPr>
                      <w:rFonts w:ascii="Arial" w:hAnsi="Arial" w:cs="Arial"/>
                      <w:color w:val="000000" w:themeColor="text1"/>
                      <w:sz w:val="22"/>
                      <w:szCs w:val="22"/>
                    </w:rPr>
                    <w:t>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Pr>
                      <w:rFonts w:ascii="Arial" w:hAnsi="Arial" w:cs="Arial"/>
                      <w:color w:val="000000" w:themeColor="text1"/>
                      <w:sz w:val="22"/>
                      <w:szCs w:val="22"/>
                    </w:rPr>
                    <w:t xml:space="preserve">. We propose to assign Hymenopteran rhabdo-related virus 24 to the new species </w:t>
                  </w:r>
                  <w:r w:rsidRPr="00F55774">
                    <w:rPr>
                      <w:rFonts w:ascii="Arial" w:hAnsi="Arial" w:cs="Arial"/>
                      <w:i/>
                      <w:iCs/>
                      <w:color w:val="000000" w:themeColor="text1"/>
                      <w:sz w:val="22"/>
                      <w:szCs w:val="22"/>
                      <w:lang w:val="en-GB"/>
                    </w:rPr>
                    <w:t>Heterodontonyx</w:t>
                  </w:r>
                  <w:r>
                    <w:rPr>
                      <w:rFonts w:ascii="Arial" w:hAnsi="Arial" w:cs="Arial"/>
                      <w:i/>
                      <w:iCs/>
                      <w:color w:val="000000" w:themeColor="text1"/>
                      <w:sz w:val="22"/>
                      <w:szCs w:val="22"/>
                    </w:rPr>
                    <w:t xml:space="preserve"> betahymrhavirus.</w:t>
                  </w:r>
                </w:p>
                <w:p w14:paraId="1C8F7246" w14:textId="77777777" w:rsidR="00483BA1" w:rsidRDefault="00483BA1" w:rsidP="00D40B25">
                  <w:pPr>
                    <w:rPr>
                      <w:rFonts w:ascii="Arial" w:hAnsi="Arial" w:cs="Arial"/>
                      <w:i/>
                      <w:iCs/>
                      <w:color w:val="000000" w:themeColor="text1"/>
                      <w:sz w:val="22"/>
                      <w:szCs w:val="22"/>
                    </w:rPr>
                  </w:pPr>
                </w:p>
                <w:p w14:paraId="461FA53F" w14:textId="77777777" w:rsidR="00483BA1" w:rsidRPr="007D6BAD" w:rsidRDefault="00483BA1" w:rsidP="00D40B25">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4713361B" w14:textId="77777777" w:rsidR="00483BA1" w:rsidRPr="00C96D53" w:rsidRDefault="00483BA1" w:rsidP="00D40B25">
                  <w:pPr>
                    <w:rPr>
                      <w:rFonts w:ascii="Arial" w:hAnsi="Arial" w:cs="Arial"/>
                      <w:color w:val="000000" w:themeColor="text1"/>
                      <w:sz w:val="22"/>
                      <w:szCs w:val="22"/>
                    </w:rPr>
                  </w:pPr>
                </w:p>
                <w:p w14:paraId="470F89F1"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Betahym</w:t>
                  </w:r>
                  <w:r w:rsidRPr="00C96D53">
                    <w:rPr>
                      <w:rFonts w:ascii="Arial" w:hAnsi="Arial" w:cs="Arial"/>
                      <w:color w:val="000000" w:themeColor="text1"/>
                      <w:sz w:val="22"/>
                      <w:szCs w:val="22"/>
                    </w:rPr>
                    <w:t>rhavirus genomes contain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canonical rhabdovirus structural protein genes (</w:t>
                  </w:r>
                  <w:r w:rsidRPr="00122C82">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122C82">
                    <w:rPr>
                      <w:rFonts w:ascii="Arial" w:hAnsi="Arial" w:cs="Arial"/>
                      <w:i/>
                      <w:iCs/>
                      <w:color w:val="000000" w:themeColor="text1"/>
                      <w:sz w:val="22"/>
                      <w:szCs w:val="22"/>
                    </w:rPr>
                    <w:t>L</w:t>
                  </w:r>
                  <w:r w:rsidRPr="00C96D53">
                    <w:rPr>
                      <w:rFonts w:ascii="Arial" w:hAnsi="Arial" w:cs="Arial"/>
                      <w:color w:val="000000" w:themeColor="text1"/>
                      <w:sz w:val="22"/>
                      <w:szCs w:val="22"/>
                    </w:rPr>
                    <w:t>)</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xml:space="preserve">). They also each have an additional gene between the </w:t>
                  </w:r>
                  <w:r w:rsidRPr="00F55774">
                    <w:rPr>
                      <w:rFonts w:ascii="Arial" w:hAnsi="Arial" w:cs="Arial"/>
                      <w:i/>
                      <w:iCs/>
                      <w:color w:val="000000" w:themeColor="text1"/>
                      <w:sz w:val="22"/>
                      <w:szCs w:val="22"/>
                    </w:rPr>
                    <w:t>M</w:t>
                  </w:r>
                  <w:r>
                    <w:rPr>
                      <w:rFonts w:ascii="Arial" w:hAnsi="Arial" w:cs="Arial"/>
                      <w:color w:val="000000" w:themeColor="text1"/>
                      <w:sz w:val="22"/>
                      <w:szCs w:val="22"/>
                    </w:rPr>
                    <w:t xml:space="preserve"> gene and </w:t>
                  </w:r>
                  <w:r w:rsidRPr="00F55774">
                    <w:rPr>
                      <w:rFonts w:ascii="Arial" w:hAnsi="Arial" w:cs="Arial"/>
                      <w:i/>
                      <w:iCs/>
                      <w:color w:val="000000" w:themeColor="text1"/>
                      <w:sz w:val="22"/>
                      <w:szCs w:val="22"/>
                    </w:rPr>
                    <w:t>G</w:t>
                  </w:r>
                  <w:r>
                    <w:rPr>
                      <w:rFonts w:ascii="Arial" w:hAnsi="Arial" w:cs="Arial"/>
                      <w:color w:val="000000" w:themeColor="text1"/>
                      <w:sz w:val="22"/>
                      <w:szCs w:val="22"/>
                    </w:rPr>
                    <w:t xml:space="preserve"> gene in with two overlapping reading frames with a “slippery” sequence in the overlap region that would allow expression of the second ORF by ribosomal frame-shift.   (</w:t>
                  </w:r>
                  <w:r w:rsidRPr="007D6BAD">
                    <w:rPr>
                      <w:rFonts w:ascii="Arial" w:hAnsi="Arial" w:cs="Arial"/>
                      <w:b/>
                      <w:bCs/>
                      <w:color w:val="000000" w:themeColor="text1"/>
                      <w:sz w:val="22"/>
                      <w:szCs w:val="22"/>
                    </w:rPr>
                    <w:t>Figure 1</w:t>
                  </w:r>
                  <w:r>
                    <w:rPr>
                      <w:rFonts w:ascii="Arial" w:hAnsi="Arial" w:cs="Arial"/>
                      <w:color w:val="000000" w:themeColor="text1"/>
                      <w:sz w:val="22"/>
                      <w:szCs w:val="22"/>
                    </w:rPr>
                    <w:t>).</w:t>
                  </w:r>
                </w:p>
                <w:p w14:paraId="3A2BBE1D" w14:textId="77777777" w:rsidR="00483BA1" w:rsidRPr="00C96D53" w:rsidRDefault="00483BA1" w:rsidP="00D40B25">
                  <w:pPr>
                    <w:rPr>
                      <w:rFonts w:ascii="Arial" w:hAnsi="Arial" w:cs="Arial"/>
                      <w:color w:val="000000" w:themeColor="text1"/>
                      <w:sz w:val="22"/>
                      <w:szCs w:val="22"/>
                    </w:rPr>
                  </w:pPr>
                </w:p>
                <w:p w14:paraId="3B293707"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A Clustal X alignment indicates that </w:t>
                  </w:r>
                  <w:r>
                    <w:rPr>
                      <w:rFonts w:ascii="Arial" w:hAnsi="Arial" w:cs="Arial"/>
                      <w:color w:val="000000" w:themeColor="text1"/>
                      <w:sz w:val="22"/>
                      <w:szCs w:val="22"/>
                    </w:rPr>
                    <w:t>betahym</w:t>
                  </w:r>
                  <w:r w:rsidRPr="00C96D53">
                    <w:rPr>
                      <w:rFonts w:ascii="Arial" w:hAnsi="Arial" w:cs="Arial"/>
                      <w:color w:val="000000" w:themeColor="text1"/>
                      <w:sz w:val="22"/>
                      <w:szCs w:val="22"/>
                    </w:rPr>
                    <w:t xml:space="preserve">rhavirus G proteins share identifiable sequence identity </w:t>
                  </w:r>
                  <w:r>
                    <w:rPr>
                      <w:rFonts w:ascii="Arial" w:hAnsi="Arial" w:cs="Arial"/>
                      <w:color w:val="000000" w:themeColor="text1"/>
                      <w:sz w:val="22"/>
                      <w:szCs w:val="22"/>
                    </w:rPr>
                    <w:t xml:space="preserve">and </w:t>
                  </w:r>
                  <w:r w:rsidRPr="00C96D53">
                    <w:rPr>
                      <w:rFonts w:ascii="Arial" w:hAnsi="Arial" w:cs="Arial"/>
                      <w:color w:val="000000" w:themeColor="text1"/>
                      <w:sz w:val="22"/>
                      <w:szCs w:val="22"/>
                    </w:rPr>
                    <w:t>are similar in structure and length</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They share 14 conserved cysteine residues which are likely to form seven disulphide bridges in the folded protein </w:t>
                  </w:r>
                  <w:r>
                    <w:rPr>
                      <w:rFonts w:ascii="Arial" w:hAnsi="Arial" w:cs="Arial"/>
                      <w:noProof/>
                      <w:color w:val="000000" w:themeColor="text1"/>
                      <w:sz w:val="22"/>
                      <w:szCs w:val="22"/>
                    </w:rPr>
                    <w:t>[7, 10]</w:t>
                  </w:r>
                  <w:r>
                    <w:rPr>
                      <w:rFonts w:ascii="Arial" w:hAnsi="Arial" w:cs="Arial"/>
                      <w:color w:val="000000" w:themeColor="text1"/>
                      <w:sz w:val="22"/>
                      <w:szCs w:val="22"/>
                    </w:rPr>
                    <w:t xml:space="preserve">. However, alignment with the G protein of vesicular stomatitis Indiana virus </w:t>
                  </w:r>
                  <w:r w:rsidRPr="00C96D53">
                    <w:rPr>
                      <w:rFonts w:ascii="Arial" w:hAnsi="Arial" w:cs="Arial"/>
                      <w:color w:val="000000" w:themeColor="text1"/>
                      <w:sz w:val="22"/>
                      <w:szCs w:val="22"/>
                    </w:rPr>
                    <w:t xml:space="preserve">(VSIV) </w:t>
                  </w:r>
                  <w:r>
                    <w:rPr>
                      <w:rFonts w:ascii="Arial" w:hAnsi="Arial" w:cs="Arial"/>
                      <w:color w:val="000000" w:themeColor="text1"/>
                      <w:sz w:val="22"/>
                      <w:szCs w:val="22"/>
                    </w:rPr>
                    <w:t xml:space="preserve">indicates that few if any of these cysteine residues are commonly conserved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sidR="001E04EB">
                    <w:rPr>
                      <w:rFonts w:ascii="Arial" w:hAnsi="Arial" w:cs="Arial"/>
                      <w:b/>
                      <w:bCs/>
                      <w:color w:val="000000" w:themeColor="text1"/>
                      <w:sz w:val="22"/>
                      <w:szCs w:val="22"/>
                    </w:rPr>
                    <w:t>6</w:t>
                  </w:r>
                  <w:r w:rsidRPr="00C96D53">
                    <w:rPr>
                      <w:rFonts w:ascii="Arial" w:hAnsi="Arial" w:cs="Arial"/>
                      <w:color w:val="000000" w:themeColor="text1"/>
                      <w:sz w:val="22"/>
                      <w:szCs w:val="22"/>
                    </w:rPr>
                    <w:t xml:space="preserve">). </w:t>
                  </w:r>
                </w:p>
                <w:p w14:paraId="3730CEE0" w14:textId="77777777" w:rsidR="00483BA1" w:rsidRDefault="00483BA1" w:rsidP="00D40B25">
                  <w:pPr>
                    <w:rPr>
                      <w:rFonts w:ascii="Arial" w:hAnsi="Arial" w:cs="Arial"/>
                      <w:i/>
                      <w:iCs/>
                      <w:color w:val="000000" w:themeColor="text1"/>
                      <w:sz w:val="22"/>
                      <w:szCs w:val="22"/>
                    </w:rPr>
                  </w:pPr>
                </w:p>
                <w:p w14:paraId="667D3E37" w14:textId="77777777" w:rsidR="00483BA1" w:rsidRPr="00935AAF" w:rsidRDefault="00483BA1" w:rsidP="00D40B25">
                  <w:pPr>
                    <w:rPr>
                      <w:rFonts w:ascii="Arial" w:hAnsi="Arial" w:cs="Arial"/>
                      <w:b/>
                      <w:bCs/>
                      <w:color w:val="000000" w:themeColor="text1"/>
                      <w:sz w:val="22"/>
                      <w:szCs w:val="22"/>
                    </w:rPr>
                  </w:pPr>
                  <w:r w:rsidRPr="00935AAF">
                    <w:rPr>
                      <w:rFonts w:ascii="Arial" w:hAnsi="Arial" w:cs="Arial"/>
                      <w:b/>
                      <w:bCs/>
                      <w:color w:val="000000" w:themeColor="text1"/>
                      <w:sz w:val="22"/>
                      <w:szCs w:val="22"/>
                    </w:rPr>
                    <w:t>Phylogeny and sequence relationships</w:t>
                  </w:r>
                </w:p>
                <w:p w14:paraId="6DC8B1D3" w14:textId="77777777" w:rsidR="00483BA1" w:rsidRPr="00C96D53" w:rsidRDefault="00483BA1" w:rsidP="00D40B25">
                  <w:pPr>
                    <w:rPr>
                      <w:rFonts w:ascii="Arial" w:hAnsi="Arial" w:cs="Arial"/>
                      <w:color w:val="000000" w:themeColor="text1"/>
                      <w:sz w:val="22"/>
                      <w:szCs w:val="22"/>
                    </w:rPr>
                  </w:pPr>
                </w:p>
                <w:p w14:paraId="475AD06E"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betahym</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w:t>
                  </w:r>
                  <w:r w:rsidRPr="0016499D">
                    <w:rPr>
                      <w:rFonts w:ascii="Arial" w:hAnsi="Arial" w:cs="Arial"/>
                      <w:color w:val="000000" w:themeColor="text1"/>
                      <w:sz w:val="22"/>
                      <w:szCs w:val="22"/>
                    </w:rPr>
                    <w:t xml:space="preserve">Amino acid sequence divergence in pair-wise alignments (p-distances) between </w:t>
                  </w:r>
                  <w:r>
                    <w:rPr>
                      <w:rFonts w:ascii="Arial" w:hAnsi="Arial" w:cs="Arial"/>
                      <w:color w:val="000000" w:themeColor="text1"/>
                      <w:sz w:val="22"/>
                      <w:szCs w:val="22"/>
                    </w:rPr>
                    <w:t xml:space="preserve">viruses representing the two species </w:t>
                  </w:r>
                  <w:r w:rsidRPr="0016499D">
                    <w:rPr>
                      <w:rFonts w:ascii="Arial" w:hAnsi="Arial" w:cs="Arial"/>
                      <w:color w:val="000000" w:themeColor="text1"/>
                      <w:sz w:val="22"/>
                      <w:szCs w:val="22"/>
                    </w:rPr>
                    <w:t xml:space="preserve">are </w:t>
                  </w:r>
                  <w:r w:rsidR="0096796D">
                    <w:rPr>
                      <w:rFonts w:ascii="Arial" w:hAnsi="Arial" w:cs="Arial"/>
                      <w:color w:val="000000" w:themeColor="text1"/>
                      <w:sz w:val="22"/>
                      <w:szCs w:val="22"/>
                    </w:rPr>
                    <w:t>47.9</w:t>
                  </w:r>
                  <w:r w:rsidRPr="0016499D">
                    <w:rPr>
                      <w:rFonts w:ascii="Arial" w:hAnsi="Arial" w:cs="Arial"/>
                      <w:color w:val="000000" w:themeColor="text1"/>
                      <w:sz w:val="22"/>
                      <w:szCs w:val="22"/>
                    </w:rPr>
                    <w:t xml:space="preserve">% – </w:t>
                  </w:r>
                  <w:r w:rsidR="0096796D">
                    <w:rPr>
                      <w:rFonts w:ascii="Arial" w:hAnsi="Arial" w:cs="Arial"/>
                      <w:color w:val="000000" w:themeColor="text1"/>
                      <w:sz w:val="22"/>
                      <w:szCs w:val="22"/>
                    </w:rPr>
                    <w:t>48.2</w:t>
                  </w:r>
                  <w:r w:rsidRPr="0016499D">
                    <w:rPr>
                      <w:rFonts w:ascii="Arial" w:hAnsi="Arial" w:cs="Arial"/>
                      <w:color w:val="000000" w:themeColor="text1"/>
                      <w:sz w:val="22"/>
                      <w:szCs w:val="22"/>
                    </w:rPr>
                    <w:t xml:space="preserve">% in the N proteins, </w:t>
                  </w:r>
                  <w:r w:rsidR="0096796D">
                    <w:rPr>
                      <w:rFonts w:ascii="Arial" w:hAnsi="Arial" w:cs="Arial"/>
                      <w:color w:val="000000" w:themeColor="text1"/>
                      <w:sz w:val="22"/>
                      <w:szCs w:val="22"/>
                    </w:rPr>
                    <w:t>52.3</w:t>
                  </w:r>
                  <w:r w:rsidRPr="0016499D">
                    <w:rPr>
                      <w:rFonts w:ascii="Arial" w:hAnsi="Arial" w:cs="Arial"/>
                      <w:color w:val="000000" w:themeColor="text1"/>
                      <w:sz w:val="22"/>
                      <w:szCs w:val="22"/>
                    </w:rPr>
                    <w:t xml:space="preserve">% – </w:t>
                  </w:r>
                  <w:r w:rsidR="0096796D">
                    <w:rPr>
                      <w:rFonts w:ascii="Arial" w:hAnsi="Arial" w:cs="Arial"/>
                      <w:color w:val="000000" w:themeColor="text1"/>
                      <w:sz w:val="22"/>
                      <w:szCs w:val="22"/>
                    </w:rPr>
                    <w:t>52.5</w:t>
                  </w:r>
                  <w:r w:rsidRPr="0016499D">
                    <w:rPr>
                      <w:rFonts w:ascii="Arial" w:hAnsi="Arial" w:cs="Arial"/>
                      <w:color w:val="000000" w:themeColor="text1"/>
                      <w:sz w:val="22"/>
                      <w:szCs w:val="22"/>
                    </w:rPr>
                    <w:t xml:space="preserve">% in the G proteins and </w:t>
                  </w:r>
                  <w:r w:rsidR="0096796D">
                    <w:rPr>
                      <w:rFonts w:ascii="Arial" w:hAnsi="Arial" w:cs="Arial"/>
                      <w:color w:val="000000" w:themeColor="text1"/>
                      <w:sz w:val="22"/>
                      <w:szCs w:val="22"/>
                    </w:rPr>
                    <w:t>42.0</w:t>
                  </w:r>
                  <w:r w:rsidRPr="0016499D">
                    <w:rPr>
                      <w:rFonts w:ascii="Arial" w:hAnsi="Arial" w:cs="Arial"/>
                      <w:color w:val="000000" w:themeColor="text1"/>
                      <w:sz w:val="22"/>
                      <w:szCs w:val="22"/>
                    </w:rPr>
                    <w:t xml:space="preserve">% – </w:t>
                  </w:r>
                  <w:r w:rsidR="0096796D">
                    <w:rPr>
                      <w:rFonts w:ascii="Arial" w:hAnsi="Arial" w:cs="Arial"/>
                      <w:color w:val="000000" w:themeColor="text1"/>
                      <w:sz w:val="22"/>
                      <w:szCs w:val="22"/>
                    </w:rPr>
                    <w:t>42.3</w:t>
                  </w:r>
                  <w:r w:rsidRPr="0016499D">
                    <w:rPr>
                      <w:rFonts w:ascii="Arial" w:hAnsi="Arial" w:cs="Arial"/>
                      <w:color w:val="000000" w:themeColor="text1"/>
                      <w:sz w:val="22"/>
                      <w:szCs w:val="22"/>
                    </w:rPr>
                    <w:t>% in the L protein</w:t>
                  </w:r>
                  <w:r>
                    <w:rPr>
                      <w:rFonts w:ascii="Arial" w:hAnsi="Arial" w:cs="Arial"/>
                      <w:color w:val="000000" w:themeColor="text1"/>
                      <w:sz w:val="22"/>
                      <w:szCs w:val="22"/>
                    </w:rPr>
                    <w:t xml:space="preserve"> (</w:t>
                  </w:r>
                  <w:r w:rsidRPr="00184409">
                    <w:rPr>
                      <w:rFonts w:ascii="Arial" w:hAnsi="Arial" w:cs="Arial"/>
                      <w:b/>
                      <w:bCs/>
                      <w:color w:val="000000" w:themeColor="text1"/>
                      <w:sz w:val="22"/>
                      <w:szCs w:val="22"/>
                    </w:rPr>
                    <w:t>Tables 4, 5 and 6</w:t>
                  </w:r>
                  <w:r>
                    <w:rPr>
                      <w:rFonts w:ascii="Arial" w:hAnsi="Arial" w:cs="Arial"/>
                      <w:color w:val="000000" w:themeColor="text1"/>
                      <w:sz w:val="22"/>
                      <w:szCs w:val="22"/>
                    </w:rPr>
                    <w:t>).</w:t>
                  </w:r>
                </w:p>
                <w:p w14:paraId="01FAF1A5" w14:textId="77777777" w:rsidR="00483BA1" w:rsidRPr="00C96D53" w:rsidRDefault="00483BA1" w:rsidP="00D40B25">
                  <w:pPr>
                    <w:rPr>
                      <w:rFonts w:ascii="Arial" w:hAnsi="Arial" w:cs="Arial"/>
                      <w:color w:val="000000" w:themeColor="text1"/>
                      <w:sz w:val="22"/>
                      <w:szCs w:val="22"/>
                    </w:rPr>
                  </w:pPr>
                </w:p>
                <w:p w14:paraId="1314E6B7"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23E3AE8F" w14:textId="77777777" w:rsidR="00483BA1" w:rsidRPr="00C96D53" w:rsidRDefault="00483BA1" w:rsidP="00D40B25">
                  <w:pPr>
                    <w:rPr>
                      <w:rFonts w:ascii="Arial" w:hAnsi="Arial" w:cs="Arial"/>
                      <w:b/>
                      <w:bCs/>
                      <w:color w:val="000000" w:themeColor="text1"/>
                      <w:sz w:val="22"/>
                      <w:szCs w:val="22"/>
                    </w:rPr>
                  </w:pPr>
                </w:p>
                <w:p w14:paraId="70AC77A4"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Betahym</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w:t>
                  </w:r>
                  <w:r w:rsidRPr="00C96D53">
                    <w:rPr>
                      <w:rFonts w:ascii="Arial" w:hAnsi="Arial" w:cs="Arial"/>
                      <w:color w:val="000000" w:themeColor="text1"/>
                      <w:sz w:val="22"/>
                      <w:szCs w:val="22"/>
                    </w:rPr>
                    <w:lastRenderedPageBreak/>
                    <w:t>acid sequence divergence of 15% in G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2376CAA9" w14:textId="77777777" w:rsidR="00483BA1" w:rsidRPr="00C96D53" w:rsidRDefault="00483BA1" w:rsidP="00D40B25">
                  <w:pPr>
                    <w:rPr>
                      <w:rFonts w:ascii="Arial" w:hAnsi="Arial" w:cs="Arial"/>
                      <w:color w:val="000000" w:themeColor="text1"/>
                      <w:sz w:val="22"/>
                      <w:szCs w:val="22"/>
                    </w:rPr>
                  </w:pPr>
                </w:p>
                <w:p w14:paraId="1F498771"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 xml:space="preserve">A, B, C and F. The viruses share a similar genome organisation (criterion </w:t>
                  </w:r>
                  <w:r w:rsidR="00AA1225">
                    <w:rPr>
                      <w:rFonts w:ascii="Arial" w:hAnsi="Arial" w:cs="Arial"/>
                      <w:color w:val="000000" w:themeColor="text1"/>
                      <w:sz w:val="22"/>
                      <w:szCs w:val="22"/>
                    </w:rPr>
                    <w:t>D</w:t>
                  </w:r>
                  <w:r>
                    <w:rPr>
                      <w:rFonts w:ascii="Arial" w:hAnsi="Arial" w:cs="Arial"/>
                      <w:color w:val="000000" w:themeColor="text1"/>
                      <w:sz w:val="22"/>
                      <w:szCs w:val="22"/>
                    </w:rPr>
                    <w:t xml:space="preserve">). As no virus isolates are currently available neutralisation tests have not been conducted (criterion E). </w:t>
                  </w:r>
                </w:p>
                <w:p w14:paraId="62DDCFEB" w14:textId="77777777" w:rsidR="00483BA1" w:rsidRPr="00C96D53" w:rsidRDefault="00483BA1" w:rsidP="00D40B25">
                  <w:pPr>
                    <w:rPr>
                      <w:rFonts w:ascii="Arial" w:hAnsi="Arial" w:cs="Arial"/>
                      <w:color w:val="000000" w:themeColor="text1"/>
                      <w:sz w:val="22"/>
                      <w:szCs w:val="22"/>
                    </w:rPr>
                  </w:pPr>
                </w:p>
                <w:p w14:paraId="727E4A5A"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71F752AE" w14:textId="77777777" w:rsidR="00483BA1" w:rsidRPr="00C96D53" w:rsidRDefault="00483BA1" w:rsidP="00D40B25">
                  <w:pPr>
                    <w:rPr>
                      <w:rFonts w:ascii="Arial" w:hAnsi="Arial" w:cs="Arial"/>
                      <w:b/>
                      <w:bCs/>
                      <w:color w:val="000000" w:themeColor="text1"/>
                      <w:sz w:val="22"/>
                      <w:szCs w:val="22"/>
                    </w:rPr>
                  </w:pPr>
                </w:p>
                <w:p w14:paraId="382BE44F" w14:textId="77777777" w:rsidR="00483BA1" w:rsidRDefault="00483BA1" w:rsidP="00D40B25">
                  <w:pPr>
                    <w:rPr>
                      <w:rFonts w:ascii="Arial" w:hAnsi="Arial" w:cs="Arial"/>
                      <w:color w:val="000000" w:themeColor="text1"/>
                      <w:sz w:val="22"/>
                      <w:szCs w:val="22"/>
                      <w:lang w:val="en-US"/>
                    </w:rPr>
                  </w:pPr>
                  <w:r>
                    <w:rPr>
                      <w:rFonts w:ascii="Arial" w:hAnsi="Arial" w:cs="Arial"/>
                      <w:i/>
                      <w:iCs/>
                      <w:color w:val="000000" w:themeColor="text1"/>
                      <w:sz w:val="22"/>
                      <w:szCs w:val="22"/>
                      <w:lang w:val="en-US"/>
                    </w:rPr>
                    <w:t>Betahym</w:t>
                  </w:r>
                  <w:r w:rsidRPr="0086079F">
                    <w:rPr>
                      <w:rFonts w:ascii="Arial" w:hAnsi="Arial" w:cs="Arial"/>
                      <w:i/>
                      <w:iCs/>
                      <w:color w:val="000000" w:themeColor="text1"/>
                      <w:sz w:val="22"/>
                      <w:szCs w:val="22"/>
                      <w:lang w:val="en-US"/>
                    </w:rPr>
                    <w:t>rhavirus</w:t>
                  </w:r>
                  <w:r w:rsidRPr="0086079F">
                    <w:rPr>
                      <w:rFonts w:ascii="Arial" w:hAnsi="Arial" w:cs="Arial"/>
                      <w:color w:val="000000" w:themeColor="text1"/>
                      <w:sz w:val="22"/>
                      <w:szCs w:val="22"/>
                      <w:lang w:val="en-US"/>
                    </w:rPr>
                    <w:t xml:space="preserve"> is derived from the </w:t>
                  </w:r>
                  <w:r>
                    <w:rPr>
                      <w:rFonts w:ascii="Arial" w:hAnsi="Arial" w:cs="Arial"/>
                      <w:color w:val="000000" w:themeColor="text1"/>
                      <w:sz w:val="22"/>
                      <w:szCs w:val="22"/>
                      <w:u w:val="single"/>
                      <w:lang w:val="en-US"/>
                    </w:rPr>
                    <w:t>beta</w:t>
                  </w:r>
                  <w:r w:rsidRPr="0086079F">
                    <w:rPr>
                      <w:rFonts w:ascii="Arial" w:hAnsi="Arial" w:cs="Arial"/>
                      <w:color w:val="000000" w:themeColor="text1"/>
                      <w:sz w:val="22"/>
                      <w:szCs w:val="22"/>
                      <w:lang w:val="en-US"/>
                    </w:rPr>
                    <w:t xml:space="preserve"> group of </w:t>
                  </w:r>
                  <w:r>
                    <w:rPr>
                      <w:rFonts w:ascii="Arial" w:hAnsi="Arial" w:cs="Arial"/>
                      <w:color w:val="000000" w:themeColor="text1"/>
                      <w:sz w:val="22"/>
                      <w:szCs w:val="22"/>
                      <w:u w:val="single"/>
                      <w:lang w:val="en-US"/>
                    </w:rPr>
                    <w:t>hym</w:t>
                  </w:r>
                  <w:r w:rsidRPr="00CC0308">
                    <w:rPr>
                      <w:rFonts w:ascii="Arial" w:hAnsi="Arial" w:cs="Arial"/>
                      <w:color w:val="000000" w:themeColor="text1"/>
                      <w:sz w:val="22"/>
                      <w:szCs w:val="22"/>
                      <w:lang w:val="en-US"/>
                    </w:rPr>
                    <w:t xml:space="preserve">enopteran </w:t>
                  </w:r>
                  <w:r>
                    <w:rPr>
                      <w:rFonts w:ascii="Arial" w:hAnsi="Arial" w:cs="Arial"/>
                      <w:color w:val="000000" w:themeColor="text1"/>
                      <w:sz w:val="22"/>
                      <w:szCs w:val="22"/>
                      <w:lang w:val="en-US"/>
                    </w:rPr>
                    <w:t xml:space="preserve">(Hymenoptera) </w:t>
                  </w:r>
                  <w:r w:rsidRPr="0086079F">
                    <w:rPr>
                      <w:rFonts w:ascii="Arial" w:hAnsi="Arial" w:cs="Arial"/>
                      <w:color w:val="000000" w:themeColor="text1"/>
                      <w:sz w:val="22"/>
                      <w:szCs w:val="22"/>
                      <w:u w:val="single"/>
                      <w:lang w:val="en-US"/>
                    </w:rPr>
                    <w:t>rha</w:t>
                  </w:r>
                  <w:r w:rsidRPr="0086079F">
                    <w:rPr>
                      <w:rFonts w:ascii="Arial" w:hAnsi="Arial" w:cs="Arial"/>
                      <w:color w:val="000000" w:themeColor="text1"/>
                      <w:sz w:val="22"/>
                      <w:szCs w:val="22"/>
                      <w:lang w:val="en-US"/>
                    </w:rPr>
                    <w:t>bdoviruses.</w:t>
                  </w:r>
                </w:p>
                <w:p w14:paraId="06E2715C" w14:textId="77777777" w:rsidR="00483BA1" w:rsidRDefault="00483BA1" w:rsidP="00D40B25">
                  <w:pPr>
                    <w:rPr>
                      <w:rFonts w:ascii="Arial" w:hAnsi="Arial" w:cs="Arial"/>
                      <w:color w:val="000000" w:themeColor="text1"/>
                      <w:sz w:val="22"/>
                      <w:szCs w:val="22"/>
                      <w:lang w:val="en-US"/>
                    </w:rPr>
                  </w:pPr>
                </w:p>
                <w:p w14:paraId="382394EA" w14:textId="77777777" w:rsidR="00483BA1" w:rsidRDefault="00483BA1" w:rsidP="00D40B25">
                  <w:pPr>
                    <w:rPr>
                      <w:rFonts w:ascii="Arial" w:hAnsi="Arial" w:cs="Arial"/>
                      <w:b/>
                      <w:bCs/>
                      <w:color w:val="000000" w:themeColor="text1"/>
                      <w:sz w:val="22"/>
                      <w:szCs w:val="22"/>
                      <w:lang w:val="en-US"/>
                    </w:rPr>
                  </w:pPr>
                  <w:r w:rsidRPr="009322B4">
                    <w:rPr>
                      <w:rFonts w:ascii="Arial" w:hAnsi="Arial" w:cs="Arial"/>
                      <w:b/>
                      <w:bCs/>
                      <w:color w:val="000000" w:themeColor="text1"/>
                      <w:sz w:val="22"/>
                      <w:szCs w:val="22"/>
                      <w:lang w:val="en-US"/>
                    </w:rPr>
                    <w:t>Type species</w:t>
                  </w:r>
                </w:p>
                <w:p w14:paraId="48149B37" w14:textId="77777777" w:rsidR="00483BA1" w:rsidRPr="009322B4" w:rsidRDefault="00483BA1" w:rsidP="00D40B25">
                  <w:pPr>
                    <w:rPr>
                      <w:rFonts w:ascii="Arial" w:hAnsi="Arial" w:cs="Arial"/>
                      <w:b/>
                      <w:bCs/>
                      <w:color w:val="000000" w:themeColor="text1"/>
                      <w:sz w:val="22"/>
                      <w:szCs w:val="22"/>
                      <w:lang w:val="en-US"/>
                    </w:rPr>
                  </w:pPr>
                </w:p>
                <w:p w14:paraId="59936E63" w14:textId="77777777" w:rsidR="00483BA1" w:rsidRDefault="00D833EE" w:rsidP="00D40B25">
                  <w:pPr>
                    <w:rPr>
                      <w:rFonts w:ascii="Arial" w:hAnsi="Arial" w:cs="Arial"/>
                      <w:color w:val="000000" w:themeColor="text1"/>
                      <w:sz w:val="22"/>
                      <w:szCs w:val="22"/>
                    </w:rPr>
                  </w:pPr>
                  <w:r>
                    <w:rPr>
                      <w:rFonts w:ascii="Arial" w:hAnsi="Arial" w:cs="Arial"/>
                      <w:i/>
                      <w:iCs/>
                      <w:color w:val="000000" w:themeColor="text1"/>
                      <w:sz w:val="22"/>
                      <w:szCs w:val="22"/>
                    </w:rPr>
                    <w:t>Austriaca</w:t>
                  </w:r>
                  <w:r w:rsidR="00483BA1">
                    <w:rPr>
                      <w:rFonts w:ascii="Arial" w:hAnsi="Arial" w:cs="Arial"/>
                      <w:i/>
                      <w:iCs/>
                      <w:color w:val="000000" w:themeColor="text1"/>
                      <w:sz w:val="22"/>
                      <w:szCs w:val="22"/>
                    </w:rPr>
                    <w:t xml:space="preserve"> betahymrhavirus</w:t>
                  </w:r>
                  <w:r w:rsidR="00483BA1" w:rsidRPr="00C96D53">
                    <w:rPr>
                      <w:rFonts w:ascii="Arial" w:hAnsi="Arial" w:cs="Arial"/>
                      <w:color w:val="000000" w:themeColor="text1"/>
                      <w:sz w:val="22"/>
                      <w:szCs w:val="22"/>
                    </w:rPr>
                    <w:t xml:space="preserve"> is designated as the type species </w:t>
                  </w:r>
                  <w:r w:rsidR="00483BA1">
                    <w:rPr>
                      <w:rFonts w:ascii="Arial" w:hAnsi="Arial" w:cs="Arial"/>
                      <w:color w:val="000000" w:themeColor="text1"/>
                      <w:sz w:val="22"/>
                      <w:szCs w:val="22"/>
                    </w:rPr>
                    <w:t>(for no particular reason).</w:t>
                  </w:r>
                </w:p>
                <w:p w14:paraId="07FEAAE7" w14:textId="77777777" w:rsidR="001E04EB" w:rsidRDefault="001E04EB" w:rsidP="001E04EB">
                  <w:pPr>
                    <w:rPr>
                      <w:rFonts w:ascii="Arial" w:hAnsi="Arial" w:cs="Arial"/>
                      <w:color w:val="000000" w:themeColor="text1"/>
                      <w:sz w:val="22"/>
                      <w:szCs w:val="22"/>
                    </w:rPr>
                  </w:pPr>
                </w:p>
                <w:p w14:paraId="4FEF18B7" w14:textId="77777777" w:rsidR="001E04EB" w:rsidRPr="001E04EB" w:rsidRDefault="001E04EB" w:rsidP="001E04EB">
                  <w:pPr>
                    <w:pStyle w:val="ListParagraph"/>
                    <w:numPr>
                      <w:ilvl w:val="0"/>
                      <w:numId w:val="2"/>
                    </w:numPr>
                    <w:rPr>
                      <w:rFonts w:ascii="Arial" w:hAnsi="Arial" w:cs="Arial"/>
                      <w:b/>
                      <w:bCs/>
                      <w:color w:val="000000" w:themeColor="text1"/>
                      <w:sz w:val="22"/>
                      <w:szCs w:val="22"/>
                    </w:rPr>
                  </w:pPr>
                  <w:r w:rsidRPr="001E04EB">
                    <w:rPr>
                      <w:rFonts w:ascii="Arial" w:hAnsi="Arial" w:cs="Arial"/>
                      <w:b/>
                      <w:bCs/>
                      <w:color w:val="000000" w:themeColor="text1"/>
                      <w:sz w:val="22"/>
                      <w:szCs w:val="22"/>
                    </w:rPr>
                    <w:t xml:space="preserve">Genus </w:t>
                  </w:r>
                  <w:r w:rsidRPr="001E04EB">
                    <w:rPr>
                      <w:rFonts w:ascii="Arial" w:hAnsi="Arial" w:cs="Arial"/>
                      <w:b/>
                      <w:bCs/>
                      <w:i/>
                      <w:iCs/>
                      <w:color w:val="000000" w:themeColor="text1"/>
                      <w:sz w:val="22"/>
                      <w:szCs w:val="22"/>
                    </w:rPr>
                    <w:t>Betanemrhavirus</w:t>
                  </w:r>
                </w:p>
                <w:p w14:paraId="2293F22F" w14:textId="77777777" w:rsidR="001E04EB" w:rsidRDefault="001E04EB" w:rsidP="001E04EB">
                  <w:pPr>
                    <w:rPr>
                      <w:rFonts w:ascii="Arial" w:hAnsi="Arial" w:cs="Arial"/>
                      <w:color w:val="0000FF"/>
                      <w:sz w:val="22"/>
                      <w:szCs w:val="22"/>
                    </w:rPr>
                  </w:pPr>
                </w:p>
                <w:p w14:paraId="20BEB66A" w14:textId="77777777" w:rsidR="001E04EB" w:rsidRDefault="001E04EB" w:rsidP="001E04EB">
                  <w:pPr>
                    <w:rPr>
                      <w:rFonts w:ascii="Arial" w:hAnsi="Arial" w:cs="Arial"/>
                      <w:color w:val="000000" w:themeColor="text1"/>
                      <w:sz w:val="22"/>
                      <w:szCs w:val="22"/>
                    </w:rPr>
                  </w:pPr>
                  <w:r>
                    <w:rPr>
                      <w:rFonts w:ascii="Arial" w:hAnsi="Arial" w:cs="Arial"/>
                      <w:color w:val="000000" w:themeColor="text1"/>
                      <w:sz w:val="22"/>
                      <w:szCs w:val="22"/>
                    </w:rPr>
                    <w:t>The</w:t>
                  </w:r>
                  <w:r w:rsidRPr="001C2F62">
                    <w:rPr>
                      <w:rFonts w:ascii="Arial" w:hAnsi="Arial" w:cs="Arial"/>
                      <w:color w:val="000000" w:themeColor="text1"/>
                      <w:sz w:val="22"/>
                      <w:szCs w:val="22"/>
                    </w:rPr>
                    <w:t xml:space="preserve"> </w:t>
                  </w:r>
                  <w:r>
                    <w:rPr>
                      <w:rFonts w:ascii="Arial" w:hAnsi="Arial" w:cs="Arial"/>
                      <w:color w:val="000000" w:themeColor="text1"/>
                      <w:sz w:val="22"/>
                      <w:szCs w:val="22"/>
                    </w:rPr>
                    <w:t xml:space="preserve">new </w:t>
                  </w:r>
                  <w:r w:rsidRPr="001C2F62">
                    <w:rPr>
                      <w:rFonts w:ascii="Arial" w:hAnsi="Arial" w:cs="Arial"/>
                      <w:color w:val="000000" w:themeColor="text1"/>
                      <w:sz w:val="22"/>
                      <w:szCs w:val="22"/>
                    </w:rPr>
                    <w:t xml:space="preserve">genus </w:t>
                  </w:r>
                  <w:r>
                    <w:rPr>
                      <w:rFonts w:ascii="Arial" w:hAnsi="Arial" w:cs="Arial"/>
                      <w:i/>
                      <w:iCs/>
                      <w:color w:val="000000" w:themeColor="text1"/>
                      <w:sz w:val="22"/>
                      <w:szCs w:val="22"/>
                    </w:rPr>
                    <w:t>Bet</w:t>
                  </w:r>
                  <w:r w:rsidRPr="001C2F62">
                    <w:rPr>
                      <w:rFonts w:ascii="Arial" w:hAnsi="Arial" w:cs="Arial"/>
                      <w:i/>
                      <w:iCs/>
                      <w:color w:val="000000" w:themeColor="text1"/>
                      <w:sz w:val="22"/>
                      <w:szCs w:val="22"/>
                    </w:rPr>
                    <w:t>a</w:t>
                  </w:r>
                  <w:r>
                    <w:rPr>
                      <w:rFonts w:ascii="Arial" w:hAnsi="Arial" w:cs="Arial"/>
                      <w:i/>
                      <w:iCs/>
                      <w:color w:val="000000" w:themeColor="text1"/>
                      <w:sz w:val="22"/>
                      <w:szCs w:val="22"/>
                    </w:rPr>
                    <w:t>nem</w:t>
                  </w:r>
                  <w:r w:rsidRPr="001C2F62">
                    <w:rPr>
                      <w:rFonts w:ascii="Arial" w:hAnsi="Arial" w:cs="Arial"/>
                      <w:i/>
                      <w:iCs/>
                      <w:color w:val="000000" w:themeColor="text1"/>
                      <w:sz w:val="22"/>
                      <w:szCs w:val="22"/>
                    </w:rPr>
                    <w:t>rhavirus</w:t>
                  </w:r>
                  <w:r>
                    <w:rPr>
                      <w:rFonts w:ascii="Arial" w:hAnsi="Arial" w:cs="Arial"/>
                      <w:color w:val="000000" w:themeColor="text1"/>
                      <w:sz w:val="22"/>
                      <w:szCs w:val="22"/>
                    </w:rPr>
                    <w:t xml:space="preserve"> comprises viruses that have been detected in roundworms (Nematoda). They are distant phylogenetically from those rhabdoviruses detected in nematodes of various species that have been assigned to the existing genus </w:t>
                  </w:r>
                  <w:r>
                    <w:rPr>
                      <w:rFonts w:ascii="Arial" w:hAnsi="Arial" w:cs="Arial"/>
                      <w:i/>
                      <w:iCs/>
                      <w:color w:val="000000" w:themeColor="text1"/>
                      <w:sz w:val="22"/>
                      <w:szCs w:val="22"/>
                    </w:rPr>
                    <w:t>Alphanemrhavirus</w:t>
                  </w:r>
                  <w:r>
                    <w:rPr>
                      <w:rFonts w:ascii="Arial" w:hAnsi="Arial" w:cs="Arial"/>
                      <w:color w:val="000000" w:themeColor="text1"/>
                      <w:sz w:val="22"/>
                      <w:szCs w:val="22"/>
                    </w:rPr>
                    <w:t>.</w:t>
                  </w:r>
                </w:p>
                <w:p w14:paraId="4F68C2F8" w14:textId="77777777" w:rsidR="001E04EB" w:rsidRDefault="001E04EB" w:rsidP="001E04EB">
                  <w:pPr>
                    <w:rPr>
                      <w:rFonts w:ascii="Arial" w:hAnsi="Arial" w:cs="Arial"/>
                      <w:color w:val="0000FF"/>
                      <w:sz w:val="22"/>
                      <w:szCs w:val="22"/>
                    </w:rPr>
                  </w:pPr>
                </w:p>
                <w:p w14:paraId="010C825C" w14:textId="77777777" w:rsidR="001E04EB" w:rsidRPr="002B31D7" w:rsidRDefault="001E04EB" w:rsidP="001E04EB">
                  <w:pPr>
                    <w:rPr>
                      <w:rFonts w:ascii="Arial" w:hAnsi="Arial" w:cs="Arial"/>
                      <w:b/>
                      <w:bCs/>
                      <w:color w:val="000000" w:themeColor="text1"/>
                      <w:sz w:val="22"/>
                      <w:szCs w:val="22"/>
                    </w:rPr>
                  </w:pPr>
                  <w:r w:rsidRPr="002B31D7">
                    <w:rPr>
                      <w:rFonts w:ascii="Arial" w:hAnsi="Arial" w:cs="Arial"/>
                      <w:b/>
                      <w:bCs/>
                      <w:color w:val="000000" w:themeColor="text1"/>
                      <w:sz w:val="22"/>
                      <w:szCs w:val="22"/>
                    </w:rPr>
                    <w:t>Viruses to be assigned</w:t>
                  </w:r>
                </w:p>
                <w:p w14:paraId="57F1A3DD" w14:textId="77777777" w:rsidR="001E04EB" w:rsidRDefault="001E04EB" w:rsidP="001E04EB">
                  <w:pPr>
                    <w:rPr>
                      <w:rFonts w:ascii="Arial" w:hAnsi="Arial" w:cs="Arial"/>
                      <w:color w:val="000000" w:themeColor="text1"/>
                      <w:sz w:val="22"/>
                      <w:szCs w:val="22"/>
                    </w:rPr>
                  </w:pPr>
                </w:p>
                <w:p w14:paraId="6C284813" w14:textId="77777777" w:rsidR="001E04EB" w:rsidRPr="00626596" w:rsidRDefault="001E04EB" w:rsidP="001E04EB">
                  <w:r>
                    <w:rPr>
                      <w:rFonts w:ascii="Arial" w:hAnsi="Arial" w:cs="Arial"/>
                      <w:color w:val="000000" w:themeColor="text1"/>
                      <w:sz w:val="22"/>
                      <w:szCs w:val="22"/>
                    </w:rPr>
                    <w:t xml:space="preserve">Shayang ascaridia galli virus 2 (SyAGV-2; strain HC21241)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a pool of roundworms (</w:t>
                  </w:r>
                  <w:r w:rsidRPr="00FD6000">
                    <w:rPr>
                      <w:rFonts w:ascii="Arial" w:hAnsi="Arial" w:cs="Arial"/>
                      <w:i/>
                      <w:iCs/>
                      <w:color w:val="000000" w:themeColor="text1"/>
                      <w:sz w:val="22"/>
                      <w:szCs w:val="22"/>
                    </w:rPr>
                    <w:t>Ascaridia galli</w:t>
                  </w:r>
                  <w:r w:rsidRPr="00FD6000">
                    <w:rPr>
                      <w:rFonts w:ascii="Arial" w:hAnsi="Arial" w:cs="Arial"/>
                      <w:color w:val="000000" w:themeColor="text1"/>
                      <w:sz w:val="22"/>
                      <w:szCs w:val="22"/>
                    </w:rPr>
                    <w:t xml:space="preserve"> </w:t>
                  </w:r>
                  <w:r>
                    <w:rPr>
                      <w:rFonts w:ascii="Arial" w:hAnsi="Arial" w:cs="Arial"/>
                      <w:color w:val="000000" w:themeColor="text1"/>
                      <w:sz w:val="22"/>
                      <w:szCs w:val="22"/>
                    </w:rPr>
                    <w:t>and</w:t>
                  </w:r>
                  <w:r w:rsidRPr="00FD6000">
                    <w:rPr>
                      <w:rFonts w:ascii="Arial" w:hAnsi="Arial" w:cs="Arial"/>
                      <w:color w:val="000000" w:themeColor="text1"/>
                      <w:sz w:val="22"/>
                      <w:szCs w:val="22"/>
                    </w:rPr>
                    <w:t xml:space="preserve"> </w:t>
                  </w:r>
                  <w:r w:rsidRPr="00FD6000">
                    <w:rPr>
                      <w:rFonts w:ascii="Arial" w:hAnsi="Arial" w:cs="Arial"/>
                      <w:i/>
                      <w:iCs/>
                      <w:color w:val="000000" w:themeColor="text1"/>
                      <w:sz w:val="22"/>
                      <w:szCs w:val="22"/>
                    </w:rPr>
                    <w:t>Ascaris suum</w:t>
                  </w:r>
                  <w:r>
                    <w:rPr>
                      <w:rFonts w:ascii="Arial" w:hAnsi="Arial" w:cs="Arial"/>
                      <w:color w:val="000000" w:themeColor="text1"/>
                      <w:sz w:val="22"/>
                      <w:szCs w:val="22"/>
                    </w:rPr>
                    <w:t xml:space="preserve">) sampled in Hubei Province, China, in 2014 </w:t>
                  </w:r>
                  <w:r>
                    <w:rPr>
                      <w:rFonts w:ascii="Arial" w:hAnsi="Arial" w:cs="Arial"/>
                      <w:noProof/>
                      <w:color w:val="000000" w:themeColor="text1"/>
                      <w:sz w:val="22"/>
                      <w:szCs w:val="22"/>
                    </w:rPr>
                    <w:t>[8]</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(1</w:t>
                  </w:r>
                  <w:r>
                    <w:rPr>
                      <w:rFonts w:ascii="Arial" w:hAnsi="Arial" w:cs="Arial"/>
                      <w:color w:val="000000" w:themeColor="text1"/>
                      <w:sz w:val="22"/>
                      <w:szCs w:val="22"/>
                    </w:rPr>
                    <w:t>3</w:t>
                  </w:r>
                  <w:r w:rsidRPr="00C96D53">
                    <w:rPr>
                      <w:rFonts w:ascii="Arial" w:hAnsi="Arial" w:cs="Arial"/>
                      <w:color w:val="000000" w:themeColor="text1"/>
                      <w:sz w:val="22"/>
                      <w:szCs w:val="22"/>
                    </w:rPr>
                    <w:t>,</w:t>
                  </w:r>
                  <w:r>
                    <w:rPr>
                      <w:rFonts w:ascii="Arial" w:hAnsi="Arial" w:cs="Arial"/>
                      <w:color w:val="000000" w:themeColor="text1"/>
                      <w:sz w:val="22"/>
                      <w:szCs w:val="22"/>
                    </w:rPr>
                    <w:t>277</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[8]</w:t>
                  </w:r>
                  <w:r>
                    <w:rPr>
                      <w:rFonts w:ascii="Arial" w:hAnsi="Arial" w:cs="Arial"/>
                      <w:color w:val="000000" w:themeColor="text1"/>
                      <w:sz w:val="22"/>
                      <w:szCs w:val="22"/>
                    </w:rPr>
                    <w:t xml:space="preserve">. We propose to assign Shayang ascaridia galli virus 2 to the new species </w:t>
                  </w:r>
                  <w:r>
                    <w:rPr>
                      <w:rFonts w:ascii="Arial" w:hAnsi="Arial" w:cs="Arial"/>
                      <w:i/>
                      <w:iCs/>
                      <w:color w:val="000000" w:themeColor="text1"/>
                      <w:sz w:val="22"/>
                      <w:szCs w:val="22"/>
                    </w:rPr>
                    <w:t>Shayang</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betanem</w:t>
                  </w:r>
                  <w:r w:rsidRPr="00500BD9">
                    <w:rPr>
                      <w:rFonts w:ascii="Arial" w:hAnsi="Arial" w:cs="Arial"/>
                      <w:i/>
                      <w:iCs/>
                      <w:color w:val="000000" w:themeColor="text1"/>
                      <w:sz w:val="22"/>
                      <w:szCs w:val="22"/>
                    </w:rPr>
                    <w:t>rhavirus</w:t>
                  </w:r>
                  <w:r>
                    <w:rPr>
                      <w:rFonts w:ascii="Arial" w:hAnsi="Arial" w:cs="Arial"/>
                      <w:color w:val="000000" w:themeColor="text1"/>
                      <w:sz w:val="22"/>
                      <w:szCs w:val="22"/>
                    </w:rPr>
                    <w:t>.</w:t>
                  </w:r>
                </w:p>
                <w:p w14:paraId="6061F0B2" w14:textId="77777777" w:rsidR="001E04EB" w:rsidRDefault="001E04EB" w:rsidP="001E04EB">
                  <w:pPr>
                    <w:rPr>
                      <w:rFonts w:ascii="Arial" w:hAnsi="Arial" w:cs="Arial"/>
                      <w:color w:val="000000" w:themeColor="text1"/>
                      <w:sz w:val="22"/>
                      <w:szCs w:val="22"/>
                    </w:rPr>
                  </w:pPr>
                </w:p>
                <w:p w14:paraId="285BB6CE" w14:textId="77777777" w:rsidR="001E04EB" w:rsidRDefault="001E04EB" w:rsidP="001E04EB">
                  <w:pPr>
                    <w:rPr>
                      <w:rFonts w:ascii="Arial" w:hAnsi="Arial" w:cs="Arial"/>
                      <w:color w:val="000000" w:themeColor="text1"/>
                      <w:sz w:val="22"/>
                      <w:szCs w:val="22"/>
                    </w:rPr>
                  </w:pPr>
                  <w:r>
                    <w:rPr>
                      <w:rFonts w:ascii="Arial" w:hAnsi="Arial" w:cs="Arial"/>
                      <w:color w:val="000000" w:themeColor="text1"/>
                      <w:sz w:val="22"/>
                      <w:szCs w:val="22"/>
                    </w:rPr>
                    <w:t xml:space="preserve">Hubei rhabdo-like virus 9 (HbRLV-9; strain WHZHC73015)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a pool of large pig roundworms (</w:t>
                  </w:r>
                  <w:r w:rsidRPr="00E6415F">
                    <w:rPr>
                      <w:rFonts w:ascii="Arial" w:hAnsi="Arial" w:cs="Arial"/>
                      <w:i/>
                      <w:iCs/>
                      <w:color w:val="000000" w:themeColor="text1"/>
                      <w:sz w:val="22"/>
                      <w:szCs w:val="22"/>
                    </w:rPr>
                    <w:t>Ascaris suum</w:t>
                  </w:r>
                  <w:r>
                    <w:rPr>
                      <w:rFonts w:ascii="Arial" w:hAnsi="Arial" w:cs="Arial"/>
                      <w:color w:val="000000" w:themeColor="text1"/>
                      <w:sz w:val="22"/>
                      <w:szCs w:val="22"/>
                    </w:rPr>
                    <w:t xml:space="preserve">) sampled in Hubei Province, China, in 2014 </w:t>
                  </w:r>
                  <w:r>
                    <w:rPr>
                      <w:rFonts w:ascii="Arial" w:hAnsi="Arial" w:cs="Arial"/>
                      <w:noProof/>
                      <w:color w:val="000000" w:themeColor="text1"/>
                      <w:sz w:val="22"/>
                      <w:szCs w:val="22"/>
                    </w:rPr>
                    <w:t>[8]</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(1</w:t>
                  </w:r>
                  <w:r>
                    <w:rPr>
                      <w:rFonts w:ascii="Arial" w:hAnsi="Arial" w:cs="Arial"/>
                      <w:color w:val="000000" w:themeColor="text1"/>
                      <w:sz w:val="22"/>
                      <w:szCs w:val="22"/>
                    </w:rPr>
                    <w:t>3</w:t>
                  </w:r>
                  <w:r w:rsidRPr="00C96D53">
                    <w:rPr>
                      <w:rFonts w:ascii="Arial" w:hAnsi="Arial" w:cs="Arial"/>
                      <w:color w:val="000000" w:themeColor="text1"/>
                      <w:sz w:val="22"/>
                      <w:szCs w:val="22"/>
                    </w:rPr>
                    <w:t>,</w:t>
                  </w:r>
                  <w:r>
                    <w:rPr>
                      <w:rFonts w:ascii="Arial" w:hAnsi="Arial" w:cs="Arial"/>
                      <w:color w:val="000000" w:themeColor="text1"/>
                      <w:sz w:val="22"/>
                      <w:szCs w:val="22"/>
                    </w:rPr>
                    <w:t>776</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[8]</w:t>
                  </w:r>
                  <w:r>
                    <w:rPr>
                      <w:rFonts w:ascii="Arial" w:hAnsi="Arial" w:cs="Arial"/>
                      <w:color w:val="000000" w:themeColor="text1"/>
                      <w:sz w:val="22"/>
                      <w:szCs w:val="22"/>
                    </w:rPr>
                    <w:t xml:space="preserve">. We propose to assign Hubei rhabdo-like virus 9 to the new species </w:t>
                  </w:r>
                  <w:r>
                    <w:rPr>
                      <w:rFonts w:ascii="Arial" w:hAnsi="Arial" w:cs="Arial"/>
                      <w:i/>
                      <w:iCs/>
                      <w:color w:val="000000" w:themeColor="text1"/>
                      <w:sz w:val="22"/>
                      <w:szCs w:val="22"/>
                    </w:rPr>
                    <w:t>Hubei</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betanem</w:t>
                  </w:r>
                  <w:r w:rsidRPr="00500BD9">
                    <w:rPr>
                      <w:rFonts w:ascii="Arial" w:hAnsi="Arial" w:cs="Arial"/>
                      <w:i/>
                      <w:iCs/>
                      <w:color w:val="000000" w:themeColor="text1"/>
                      <w:sz w:val="22"/>
                      <w:szCs w:val="22"/>
                    </w:rPr>
                    <w:t>rhavirus</w:t>
                  </w:r>
                  <w:r>
                    <w:rPr>
                      <w:rFonts w:ascii="Arial" w:hAnsi="Arial" w:cs="Arial"/>
                      <w:color w:val="000000" w:themeColor="text1"/>
                      <w:sz w:val="22"/>
                      <w:szCs w:val="22"/>
                    </w:rPr>
                    <w:t>.</w:t>
                  </w:r>
                </w:p>
                <w:p w14:paraId="6180C404" w14:textId="77777777" w:rsidR="001E04EB" w:rsidRDefault="001E04EB" w:rsidP="001E04EB">
                  <w:pPr>
                    <w:rPr>
                      <w:rFonts w:ascii="Arial" w:hAnsi="Arial" w:cs="Arial"/>
                      <w:color w:val="000000" w:themeColor="text1"/>
                      <w:sz w:val="22"/>
                      <w:szCs w:val="22"/>
                    </w:rPr>
                  </w:pPr>
                </w:p>
                <w:p w14:paraId="23ECBCB9" w14:textId="77777777" w:rsidR="001E04EB" w:rsidRPr="00C96D53" w:rsidRDefault="001E04EB" w:rsidP="001E04EB">
                  <w:pPr>
                    <w:rPr>
                      <w:rFonts w:ascii="Arial" w:hAnsi="Arial" w:cs="Arial"/>
                      <w:color w:val="000000" w:themeColor="text1"/>
                      <w:sz w:val="22"/>
                      <w:szCs w:val="22"/>
                    </w:rPr>
                  </w:pPr>
                  <w:r>
                    <w:rPr>
                      <w:rFonts w:ascii="Arial" w:hAnsi="Arial" w:cs="Arial"/>
                      <w:color w:val="000000" w:themeColor="text1"/>
                      <w:sz w:val="22"/>
                      <w:szCs w:val="22"/>
                    </w:rPr>
                    <w:t>No isolates are currently available for either of these viruses.</w:t>
                  </w:r>
                </w:p>
                <w:p w14:paraId="4C10D4EE" w14:textId="77777777" w:rsidR="001E04EB" w:rsidRPr="00390C23" w:rsidRDefault="001E04EB" w:rsidP="001E04EB">
                  <w:pPr>
                    <w:rPr>
                      <w:rFonts w:ascii="Arial" w:hAnsi="Arial" w:cs="Arial"/>
                      <w:color w:val="000000" w:themeColor="text1"/>
                      <w:sz w:val="22"/>
                      <w:szCs w:val="22"/>
                    </w:rPr>
                  </w:pPr>
                </w:p>
                <w:p w14:paraId="3CC5927E" w14:textId="77777777" w:rsidR="001E04EB" w:rsidRPr="007D6BAD" w:rsidRDefault="001E04EB" w:rsidP="001E04EB">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0291B20F" w14:textId="77777777" w:rsidR="001E04EB" w:rsidRPr="00C96D53" w:rsidRDefault="001E04EB" w:rsidP="001E04EB">
                  <w:pPr>
                    <w:rPr>
                      <w:rFonts w:ascii="Arial" w:hAnsi="Arial" w:cs="Arial"/>
                      <w:color w:val="000000" w:themeColor="text1"/>
                      <w:sz w:val="22"/>
                      <w:szCs w:val="22"/>
                    </w:rPr>
                  </w:pPr>
                </w:p>
                <w:p w14:paraId="2A68AB76" w14:textId="77777777" w:rsidR="001E04EB" w:rsidRPr="00C96D53" w:rsidRDefault="001E04EB" w:rsidP="001E04EB">
                  <w:pPr>
                    <w:rPr>
                      <w:rFonts w:ascii="Arial" w:hAnsi="Arial" w:cs="Arial"/>
                      <w:color w:val="000000" w:themeColor="text1"/>
                      <w:sz w:val="22"/>
                      <w:szCs w:val="22"/>
                    </w:rPr>
                  </w:pPr>
                  <w:r>
                    <w:rPr>
                      <w:rFonts w:ascii="Arial" w:hAnsi="Arial" w:cs="Arial"/>
                      <w:color w:val="000000" w:themeColor="text1"/>
                      <w:sz w:val="22"/>
                      <w:szCs w:val="22"/>
                    </w:rPr>
                    <w:t>Betanem</w:t>
                  </w:r>
                  <w:r w:rsidRPr="00C96D53">
                    <w:rPr>
                      <w:rFonts w:ascii="Arial" w:hAnsi="Arial" w:cs="Arial"/>
                      <w:color w:val="000000" w:themeColor="text1"/>
                      <w:sz w:val="22"/>
                      <w:szCs w:val="22"/>
                    </w:rPr>
                    <w:t>rhavirus genomes contain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canonical rhabdovirus structural protein genes (</w:t>
                  </w:r>
                  <w:r w:rsidRPr="00122C82">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122C82">
                    <w:rPr>
                      <w:rFonts w:ascii="Arial" w:hAnsi="Arial" w:cs="Arial"/>
                      <w:i/>
                      <w:iCs/>
                      <w:color w:val="000000" w:themeColor="text1"/>
                      <w:sz w:val="22"/>
                      <w:szCs w:val="22"/>
                    </w:rPr>
                    <w:t>L</w:t>
                  </w:r>
                  <w:r w:rsidRPr="00C96D53">
                    <w:rPr>
                      <w:rFonts w:ascii="Arial" w:hAnsi="Arial" w:cs="Arial"/>
                      <w:color w:val="000000" w:themeColor="text1"/>
                      <w:sz w:val="22"/>
                      <w:szCs w:val="22"/>
                    </w:rPr>
                    <w:t>)</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and an additional gene (</w:t>
                  </w:r>
                  <w:r w:rsidRPr="00122C82">
                    <w:rPr>
                      <w:rFonts w:ascii="Arial" w:hAnsi="Arial" w:cs="Arial"/>
                      <w:i/>
                      <w:iCs/>
                      <w:color w:val="000000" w:themeColor="text1"/>
                      <w:sz w:val="22"/>
                      <w:szCs w:val="22"/>
                    </w:rPr>
                    <w:t>U1</w:t>
                  </w:r>
                  <w:r>
                    <w:rPr>
                      <w:rFonts w:ascii="Arial" w:hAnsi="Arial" w:cs="Arial"/>
                      <w:color w:val="000000" w:themeColor="text1"/>
                      <w:sz w:val="22"/>
                      <w:szCs w:val="22"/>
                    </w:rPr>
                    <w:t xml:space="preserve">) between the </w:t>
                  </w:r>
                  <w:r>
                    <w:rPr>
                      <w:rFonts w:ascii="Arial" w:hAnsi="Arial" w:cs="Arial"/>
                      <w:i/>
                      <w:iCs/>
                      <w:color w:val="000000" w:themeColor="text1"/>
                      <w:sz w:val="22"/>
                      <w:szCs w:val="22"/>
                    </w:rPr>
                    <w:t>P</w:t>
                  </w:r>
                  <w:r>
                    <w:rPr>
                      <w:rFonts w:ascii="Arial" w:hAnsi="Arial" w:cs="Arial"/>
                      <w:color w:val="000000" w:themeColor="text1"/>
                      <w:sz w:val="22"/>
                      <w:szCs w:val="22"/>
                    </w:rPr>
                    <w:t xml:space="preserve"> and </w:t>
                  </w:r>
                  <w:r>
                    <w:rPr>
                      <w:rFonts w:ascii="Arial" w:hAnsi="Arial" w:cs="Arial"/>
                      <w:i/>
                      <w:iCs/>
                      <w:color w:val="000000" w:themeColor="text1"/>
                      <w:sz w:val="22"/>
                      <w:szCs w:val="22"/>
                    </w:rPr>
                    <w:t>M</w:t>
                  </w:r>
                  <w:r>
                    <w:rPr>
                      <w:rFonts w:ascii="Arial" w:hAnsi="Arial" w:cs="Arial"/>
                      <w:color w:val="000000" w:themeColor="text1"/>
                      <w:sz w:val="22"/>
                      <w:szCs w:val="22"/>
                    </w:rPr>
                    <w:t xml:space="preserve"> genes (</w:t>
                  </w:r>
                  <w:r w:rsidRPr="007D6BAD">
                    <w:rPr>
                      <w:rFonts w:ascii="Arial" w:hAnsi="Arial" w:cs="Arial"/>
                      <w:b/>
                      <w:bCs/>
                      <w:color w:val="000000" w:themeColor="text1"/>
                      <w:sz w:val="22"/>
                      <w:szCs w:val="22"/>
                    </w:rPr>
                    <w:t>Figure 1</w:t>
                  </w:r>
                  <w:r>
                    <w:rPr>
                      <w:rFonts w:ascii="Arial" w:hAnsi="Arial" w:cs="Arial"/>
                      <w:color w:val="000000" w:themeColor="text1"/>
                      <w:sz w:val="22"/>
                      <w:szCs w:val="22"/>
                    </w:rPr>
                    <w:t>). Proteins encoded in the U1 genes vary in size but appear to be homologous. In HbRLV-9, there is also a unique additional gene (</w:t>
                  </w:r>
                  <w:r w:rsidRPr="0038620D">
                    <w:rPr>
                      <w:rFonts w:ascii="Arial" w:hAnsi="Arial" w:cs="Arial"/>
                      <w:i/>
                      <w:iCs/>
                      <w:color w:val="000000" w:themeColor="text1"/>
                      <w:sz w:val="22"/>
                      <w:szCs w:val="22"/>
                    </w:rPr>
                    <w:t>U2</w:t>
                  </w:r>
                  <w:r>
                    <w:rPr>
                      <w:rFonts w:ascii="Arial" w:hAnsi="Arial" w:cs="Arial"/>
                      <w:color w:val="000000" w:themeColor="text1"/>
                      <w:sz w:val="22"/>
                      <w:szCs w:val="22"/>
                    </w:rPr>
                    <w:t xml:space="preserve">) between the </w:t>
                  </w:r>
                  <w:r w:rsidRPr="0038620D">
                    <w:rPr>
                      <w:rFonts w:ascii="Arial" w:hAnsi="Arial" w:cs="Arial"/>
                      <w:i/>
                      <w:iCs/>
                      <w:color w:val="000000" w:themeColor="text1"/>
                      <w:sz w:val="22"/>
                      <w:szCs w:val="22"/>
                    </w:rPr>
                    <w:t>M</w:t>
                  </w:r>
                  <w:r>
                    <w:rPr>
                      <w:rFonts w:ascii="Arial" w:hAnsi="Arial" w:cs="Arial"/>
                      <w:color w:val="000000" w:themeColor="text1"/>
                      <w:sz w:val="22"/>
                      <w:szCs w:val="22"/>
                    </w:rPr>
                    <w:t xml:space="preserve"> and </w:t>
                  </w:r>
                  <w:r w:rsidRPr="0038620D">
                    <w:rPr>
                      <w:rFonts w:ascii="Arial" w:hAnsi="Arial" w:cs="Arial"/>
                      <w:i/>
                      <w:iCs/>
                      <w:color w:val="000000" w:themeColor="text1"/>
                      <w:sz w:val="22"/>
                      <w:szCs w:val="22"/>
                    </w:rPr>
                    <w:t>G</w:t>
                  </w:r>
                  <w:r>
                    <w:rPr>
                      <w:rFonts w:ascii="Arial" w:hAnsi="Arial" w:cs="Arial"/>
                      <w:color w:val="000000" w:themeColor="text1"/>
                      <w:sz w:val="22"/>
                      <w:szCs w:val="22"/>
                    </w:rPr>
                    <w:t xml:space="preserve"> genes (</w:t>
                  </w:r>
                  <w:r w:rsidRPr="00AC43F8">
                    <w:rPr>
                      <w:rFonts w:ascii="Arial" w:hAnsi="Arial" w:cs="Arial"/>
                      <w:b/>
                      <w:bCs/>
                      <w:color w:val="000000" w:themeColor="text1"/>
                      <w:sz w:val="22"/>
                      <w:szCs w:val="22"/>
                    </w:rPr>
                    <w:t xml:space="preserve">Figure </w:t>
                  </w:r>
                  <w:r>
                    <w:rPr>
                      <w:rFonts w:ascii="Arial" w:hAnsi="Arial" w:cs="Arial"/>
                      <w:b/>
                      <w:bCs/>
                      <w:color w:val="000000" w:themeColor="text1"/>
                      <w:sz w:val="22"/>
                      <w:szCs w:val="22"/>
                    </w:rPr>
                    <w:t>1</w:t>
                  </w:r>
                  <w:r>
                    <w:rPr>
                      <w:rFonts w:ascii="Arial" w:hAnsi="Arial" w:cs="Arial"/>
                      <w:color w:val="000000" w:themeColor="text1"/>
                      <w:sz w:val="22"/>
                      <w:szCs w:val="22"/>
                    </w:rPr>
                    <w:t xml:space="preserve">). </w:t>
                  </w:r>
                </w:p>
                <w:p w14:paraId="0C86A8B0" w14:textId="77777777" w:rsidR="001E04EB" w:rsidRPr="00C96D53" w:rsidRDefault="001E04EB" w:rsidP="001E04EB">
                  <w:pPr>
                    <w:rPr>
                      <w:rFonts w:ascii="Arial" w:hAnsi="Arial" w:cs="Arial"/>
                      <w:color w:val="000000" w:themeColor="text1"/>
                      <w:sz w:val="22"/>
                      <w:szCs w:val="22"/>
                    </w:rPr>
                  </w:pPr>
                </w:p>
                <w:p w14:paraId="250211C0" w14:textId="77777777" w:rsidR="001E04EB" w:rsidRDefault="001E04EB" w:rsidP="001E04EB">
                  <w:pPr>
                    <w:rPr>
                      <w:rFonts w:ascii="Arial" w:hAnsi="Arial" w:cs="Arial"/>
                      <w:color w:val="000000" w:themeColor="text1"/>
                      <w:sz w:val="22"/>
                      <w:szCs w:val="22"/>
                    </w:rPr>
                  </w:pPr>
                  <w:r w:rsidRPr="00C96D53">
                    <w:rPr>
                      <w:rFonts w:ascii="Arial" w:hAnsi="Arial" w:cs="Arial"/>
                      <w:color w:val="000000" w:themeColor="text1"/>
                      <w:sz w:val="22"/>
                      <w:szCs w:val="22"/>
                    </w:rPr>
                    <w:t xml:space="preserve">A Clustal X alignment indicates that </w:t>
                  </w:r>
                  <w:r>
                    <w:rPr>
                      <w:rFonts w:ascii="Arial" w:hAnsi="Arial" w:cs="Arial"/>
                      <w:color w:val="000000" w:themeColor="text1"/>
                      <w:sz w:val="22"/>
                      <w:szCs w:val="22"/>
                    </w:rPr>
                    <w:t>betanem</w:t>
                  </w:r>
                  <w:r w:rsidRPr="00C96D53">
                    <w:rPr>
                      <w:rFonts w:ascii="Arial" w:hAnsi="Arial" w:cs="Arial"/>
                      <w:color w:val="000000" w:themeColor="text1"/>
                      <w:sz w:val="22"/>
                      <w:szCs w:val="22"/>
                    </w:rPr>
                    <w:t xml:space="preserve">rhavirus G proteins share identifiable sequence identity </w:t>
                  </w:r>
                  <w:r>
                    <w:rPr>
                      <w:rFonts w:ascii="Arial" w:hAnsi="Arial" w:cs="Arial"/>
                      <w:color w:val="000000" w:themeColor="text1"/>
                      <w:sz w:val="22"/>
                      <w:szCs w:val="22"/>
                    </w:rPr>
                    <w:t xml:space="preserve">and </w:t>
                  </w:r>
                  <w:r w:rsidRPr="00C96D53">
                    <w:rPr>
                      <w:rFonts w:ascii="Arial" w:hAnsi="Arial" w:cs="Arial"/>
                      <w:color w:val="000000" w:themeColor="text1"/>
                      <w:sz w:val="22"/>
                      <w:szCs w:val="22"/>
                    </w:rPr>
                    <w:t>are similar in structure and length</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Alignment with the G protein of vesicular stomatitis Indiana virus </w:t>
                  </w:r>
                  <w:r w:rsidRPr="00C96D53">
                    <w:rPr>
                      <w:rFonts w:ascii="Arial" w:hAnsi="Arial" w:cs="Arial"/>
                      <w:color w:val="000000" w:themeColor="text1"/>
                      <w:sz w:val="22"/>
                      <w:szCs w:val="22"/>
                    </w:rPr>
                    <w:t xml:space="preserve">(VSIV) </w:t>
                  </w:r>
                  <w:r>
                    <w:rPr>
                      <w:rFonts w:ascii="Arial" w:hAnsi="Arial" w:cs="Arial"/>
                      <w:color w:val="000000" w:themeColor="text1"/>
                      <w:sz w:val="22"/>
                      <w:szCs w:val="22"/>
                    </w:rPr>
                    <w:t>indicates likely conservation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10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the </w:t>
                  </w:r>
                  <w:r w:rsidRPr="00C96D53">
                    <w:rPr>
                      <w:rFonts w:ascii="Arial" w:hAnsi="Arial" w:cs="Arial"/>
                      <w:color w:val="000000" w:themeColor="text1"/>
                      <w:sz w:val="22"/>
                      <w:szCs w:val="22"/>
                    </w:rPr>
                    <w:t>12 cysteine residues that form disulphide bonds in the folded protein</w:t>
                  </w:r>
                  <w:r>
                    <w:rPr>
                      <w:rFonts w:ascii="Arial" w:hAnsi="Arial" w:cs="Arial"/>
                      <w:color w:val="000000" w:themeColor="text1"/>
                      <w:sz w:val="22"/>
                      <w:szCs w:val="22"/>
                    </w:rPr>
                    <w:t xml:space="preserve"> </w:t>
                  </w:r>
                  <w:r>
                    <w:rPr>
                      <w:rFonts w:ascii="Arial" w:hAnsi="Arial" w:cs="Arial"/>
                      <w:noProof/>
                      <w:color w:val="000000" w:themeColor="text1"/>
                      <w:sz w:val="22"/>
                      <w:szCs w:val="22"/>
                    </w:rPr>
                    <w:t>[7, 10]</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7</w:t>
                  </w:r>
                  <w:r w:rsidRPr="00C96D53">
                    <w:rPr>
                      <w:rFonts w:ascii="Arial" w:hAnsi="Arial" w:cs="Arial"/>
                      <w:color w:val="000000" w:themeColor="text1"/>
                      <w:sz w:val="22"/>
                      <w:szCs w:val="22"/>
                    </w:rPr>
                    <w:t xml:space="preserve">). </w:t>
                  </w:r>
                  <w:r>
                    <w:rPr>
                      <w:rFonts w:ascii="Arial" w:hAnsi="Arial" w:cs="Arial"/>
                      <w:color w:val="000000" w:themeColor="text1"/>
                      <w:sz w:val="22"/>
                      <w:szCs w:val="22"/>
                    </w:rPr>
                    <w:t>Only disulphide bridge C</w:t>
                  </w:r>
                  <w:r w:rsidRPr="00AC43F8">
                    <w:rPr>
                      <w:rFonts w:ascii="Arial" w:hAnsi="Arial" w:cs="Arial"/>
                      <w:color w:val="000000" w:themeColor="text1"/>
                      <w:sz w:val="22"/>
                      <w:szCs w:val="22"/>
                      <w:vertAlign w:val="subscript"/>
                    </w:rPr>
                    <w:t>I</w:t>
                  </w:r>
                  <w:r>
                    <w:rPr>
                      <w:rFonts w:ascii="Arial" w:hAnsi="Arial" w:cs="Arial"/>
                      <w:color w:val="000000" w:themeColor="text1"/>
                      <w:sz w:val="22"/>
                      <w:szCs w:val="22"/>
                      <w:vertAlign w:val="subscript"/>
                    </w:rPr>
                    <w:t>X</w:t>
                  </w:r>
                  <w:r>
                    <w:rPr>
                      <w:rFonts w:ascii="Arial" w:hAnsi="Arial" w:cs="Arial"/>
                      <w:color w:val="000000" w:themeColor="text1"/>
                      <w:sz w:val="22"/>
                      <w:szCs w:val="22"/>
                    </w:rPr>
                    <w:t>-C</w:t>
                  </w:r>
                  <w:r w:rsidRPr="00AC43F8">
                    <w:rPr>
                      <w:rFonts w:ascii="Arial" w:hAnsi="Arial" w:cs="Arial"/>
                      <w:color w:val="000000" w:themeColor="text1"/>
                      <w:sz w:val="22"/>
                      <w:szCs w:val="22"/>
                      <w:vertAlign w:val="subscript"/>
                    </w:rPr>
                    <w:t>XI</w:t>
                  </w:r>
                  <w:r>
                    <w:rPr>
                      <w:rFonts w:ascii="Arial" w:hAnsi="Arial" w:cs="Arial"/>
                      <w:color w:val="000000" w:themeColor="text1"/>
                      <w:sz w:val="22"/>
                      <w:szCs w:val="22"/>
                    </w:rPr>
                    <w:t xml:space="preserve"> does not appear to be conserved in the betanemrhaviruses. Conservation of eight additional cysteine residues in only the betanemrhavirus </w:t>
                  </w:r>
                  <w:r>
                    <w:rPr>
                      <w:rFonts w:ascii="Arial" w:hAnsi="Arial" w:cs="Arial"/>
                      <w:color w:val="000000" w:themeColor="text1"/>
                      <w:sz w:val="22"/>
                      <w:szCs w:val="22"/>
                    </w:rPr>
                    <w:lastRenderedPageBreak/>
                    <w:t>ectodomains suggests there may be four additional disulphide bridges that are not present in VSIV.</w:t>
                  </w:r>
                </w:p>
                <w:p w14:paraId="5B6FB3DD" w14:textId="77777777" w:rsidR="001E04EB" w:rsidRDefault="001E04EB" w:rsidP="001E04EB">
                  <w:pPr>
                    <w:rPr>
                      <w:rFonts w:ascii="Arial" w:hAnsi="Arial" w:cs="Arial"/>
                      <w:b/>
                      <w:bCs/>
                      <w:color w:val="000000" w:themeColor="text1"/>
                      <w:sz w:val="22"/>
                      <w:szCs w:val="22"/>
                    </w:rPr>
                  </w:pPr>
                </w:p>
                <w:p w14:paraId="6753F934" w14:textId="77777777" w:rsidR="001E04EB" w:rsidRPr="00935AAF" w:rsidRDefault="001E04EB" w:rsidP="001E04EB">
                  <w:pPr>
                    <w:rPr>
                      <w:rFonts w:ascii="Arial" w:hAnsi="Arial" w:cs="Arial"/>
                      <w:b/>
                      <w:bCs/>
                      <w:color w:val="000000" w:themeColor="text1"/>
                      <w:sz w:val="22"/>
                      <w:szCs w:val="22"/>
                    </w:rPr>
                  </w:pPr>
                  <w:r w:rsidRPr="00935AAF">
                    <w:rPr>
                      <w:rFonts w:ascii="Arial" w:hAnsi="Arial" w:cs="Arial"/>
                      <w:b/>
                      <w:bCs/>
                      <w:color w:val="000000" w:themeColor="text1"/>
                      <w:sz w:val="22"/>
                      <w:szCs w:val="22"/>
                    </w:rPr>
                    <w:t>Phylogeny and sequence relationships</w:t>
                  </w:r>
                </w:p>
                <w:p w14:paraId="1B8C2A84" w14:textId="77777777" w:rsidR="001E04EB" w:rsidRPr="00C96D53" w:rsidRDefault="001E04EB" w:rsidP="001E04EB">
                  <w:pPr>
                    <w:rPr>
                      <w:rFonts w:ascii="Arial" w:hAnsi="Arial" w:cs="Arial"/>
                      <w:color w:val="000000" w:themeColor="text1"/>
                      <w:sz w:val="22"/>
                      <w:szCs w:val="22"/>
                    </w:rPr>
                  </w:pPr>
                </w:p>
                <w:p w14:paraId="6B47CFA2" w14:textId="77777777" w:rsidR="001E04EB" w:rsidRDefault="001E04EB" w:rsidP="001E04EB">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betanem</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Amino acid sequence divergence </w:t>
                  </w:r>
                  <w:r>
                    <w:rPr>
                      <w:rFonts w:ascii="Arial" w:hAnsi="Arial" w:cs="Arial"/>
                      <w:color w:val="000000" w:themeColor="text1"/>
                      <w:sz w:val="22"/>
                      <w:szCs w:val="22"/>
                    </w:rPr>
                    <w:t xml:space="preserve">between SyAGV-2 and HbRLV-9 </w:t>
                  </w:r>
                  <w:r w:rsidRPr="00C96D53">
                    <w:rPr>
                      <w:rFonts w:ascii="Arial" w:hAnsi="Arial" w:cs="Arial"/>
                      <w:color w:val="000000" w:themeColor="text1"/>
                      <w:sz w:val="22"/>
                      <w:szCs w:val="22"/>
                    </w:rPr>
                    <w:t xml:space="preserve">in pair-wise alignments (p-distances) are </w:t>
                  </w:r>
                  <w:r>
                    <w:rPr>
                      <w:rFonts w:ascii="Arial" w:hAnsi="Arial" w:cs="Arial"/>
                      <w:color w:val="000000" w:themeColor="text1"/>
                      <w:sz w:val="22"/>
                      <w:szCs w:val="22"/>
                    </w:rPr>
                    <w:t>72.0</w:t>
                  </w:r>
                  <w:r w:rsidRPr="00C96D53">
                    <w:rPr>
                      <w:rFonts w:ascii="Arial" w:hAnsi="Arial" w:cs="Arial"/>
                      <w:color w:val="000000" w:themeColor="text1"/>
                      <w:sz w:val="22"/>
                      <w:szCs w:val="22"/>
                    </w:rPr>
                    <w:t xml:space="preserve">% in the N proteins, </w:t>
                  </w:r>
                  <w:r>
                    <w:rPr>
                      <w:rFonts w:ascii="Arial" w:hAnsi="Arial" w:cs="Arial"/>
                      <w:color w:val="000000" w:themeColor="text1"/>
                      <w:sz w:val="22"/>
                      <w:szCs w:val="22"/>
                    </w:rPr>
                    <w:t>59.2</w:t>
                  </w:r>
                  <w:r w:rsidRPr="00C96D53">
                    <w:rPr>
                      <w:rFonts w:ascii="Arial" w:hAnsi="Arial" w:cs="Arial"/>
                      <w:color w:val="000000" w:themeColor="text1"/>
                      <w:sz w:val="22"/>
                      <w:szCs w:val="22"/>
                    </w:rPr>
                    <w:t xml:space="preserve">% in the G proteins and </w:t>
                  </w:r>
                  <w:r>
                    <w:rPr>
                      <w:rFonts w:ascii="Arial" w:hAnsi="Arial" w:cs="Arial"/>
                      <w:color w:val="000000" w:themeColor="text1"/>
                      <w:sz w:val="22"/>
                      <w:szCs w:val="22"/>
                    </w:rPr>
                    <w:t>54.8</w:t>
                  </w:r>
                  <w:r w:rsidRPr="00C96D53">
                    <w:rPr>
                      <w:rFonts w:ascii="Arial" w:hAnsi="Arial" w:cs="Arial"/>
                      <w:color w:val="000000" w:themeColor="text1"/>
                      <w:sz w:val="22"/>
                      <w:szCs w:val="22"/>
                    </w:rPr>
                    <w:t>% in the L protein.</w:t>
                  </w:r>
                </w:p>
                <w:p w14:paraId="3CF57735" w14:textId="77777777" w:rsidR="001E04EB" w:rsidRDefault="001E04EB" w:rsidP="001E04EB">
                  <w:pPr>
                    <w:rPr>
                      <w:rFonts w:ascii="Arial" w:hAnsi="Arial" w:cs="Arial"/>
                      <w:color w:val="000000" w:themeColor="text1"/>
                      <w:sz w:val="22"/>
                      <w:szCs w:val="22"/>
                    </w:rPr>
                  </w:pPr>
                </w:p>
                <w:p w14:paraId="2FEB01C0" w14:textId="77777777" w:rsidR="001E04EB" w:rsidRPr="00C96D53" w:rsidRDefault="001E04EB" w:rsidP="001E04EB">
                  <w:pPr>
                    <w:rPr>
                      <w:rFonts w:ascii="Arial" w:hAnsi="Arial" w:cs="Arial"/>
                      <w:color w:val="000000" w:themeColor="text1"/>
                      <w:sz w:val="22"/>
                      <w:szCs w:val="22"/>
                    </w:rPr>
                  </w:pPr>
                </w:p>
                <w:p w14:paraId="65AEDFE4" w14:textId="77777777" w:rsidR="001E04EB" w:rsidRDefault="001E04EB" w:rsidP="001E04EB">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00D01010" w14:textId="77777777" w:rsidR="001E04EB" w:rsidRPr="00C96D53" w:rsidRDefault="001E04EB" w:rsidP="001E04EB">
                  <w:pPr>
                    <w:rPr>
                      <w:rFonts w:ascii="Arial" w:hAnsi="Arial" w:cs="Arial"/>
                      <w:b/>
                      <w:bCs/>
                      <w:color w:val="000000" w:themeColor="text1"/>
                      <w:sz w:val="22"/>
                      <w:szCs w:val="22"/>
                    </w:rPr>
                  </w:pPr>
                </w:p>
                <w:p w14:paraId="4904EE4F" w14:textId="77777777" w:rsidR="001E04EB" w:rsidRDefault="001E04EB" w:rsidP="001E04EB">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Betanem</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5D3724E4" w14:textId="77777777" w:rsidR="001E04EB" w:rsidRPr="00C96D53" w:rsidRDefault="001E04EB" w:rsidP="001E04EB">
                  <w:pPr>
                    <w:rPr>
                      <w:rFonts w:ascii="Arial" w:hAnsi="Arial" w:cs="Arial"/>
                      <w:color w:val="000000" w:themeColor="text1"/>
                      <w:sz w:val="22"/>
                      <w:szCs w:val="22"/>
                    </w:rPr>
                  </w:pPr>
                </w:p>
                <w:p w14:paraId="278F1C1E" w14:textId="77777777" w:rsidR="001E04EB" w:rsidRPr="00C96D53" w:rsidRDefault="001E04EB" w:rsidP="001E04EB">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A, B, C and F. The viruses have similar genome organisations (criterion D). As no virus isolates are currently available neutralisation tests have not been conducted (criterion E).</w:t>
                  </w:r>
                </w:p>
                <w:p w14:paraId="383663D8" w14:textId="77777777" w:rsidR="001E04EB" w:rsidRPr="00C96D53" w:rsidRDefault="001E04EB" w:rsidP="001E04EB">
                  <w:pPr>
                    <w:rPr>
                      <w:rFonts w:ascii="Arial" w:hAnsi="Arial" w:cs="Arial"/>
                      <w:color w:val="000000" w:themeColor="text1"/>
                      <w:sz w:val="22"/>
                      <w:szCs w:val="22"/>
                    </w:rPr>
                  </w:pPr>
                </w:p>
                <w:p w14:paraId="19A1311C" w14:textId="77777777" w:rsidR="001E04EB" w:rsidRDefault="001E04EB" w:rsidP="001E04EB">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57E5B844" w14:textId="77777777" w:rsidR="001E04EB" w:rsidRPr="00C96D53" w:rsidRDefault="001E04EB" w:rsidP="001E04EB">
                  <w:pPr>
                    <w:rPr>
                      <w:rFonts w:ascii="Arial" w:hAnsi="Arial" w:cs="Arial"/>
                      <w:b/>
                      <w:bCs/>
                      <w:color w:val="000000" w:themeColor="text1"/>
                      <w:sz w:val="22"/>
                      <w:szCs w:val="22"/>
                    </w:rPr>
                  </w:pPr>
                </w:p>
                <w:p w14:paraId="22DAF247" w14:textId="77777777" w:rsidR="001E04EB" w:rsidRPr="0086079F" w:rsidRDefault="001E04EB" w:rsidP="001E04EB">
                  <w:pPr>
                    <w:rPr>
                      <w:rFonts w:ascii="Arial" w:hAnsi="Arial" w:cs="Arial"/>
                      <w:color w:val="000000" w:themeColor="text1"/>
                      <w:sz w:val="22"/>
                      <w:szCs w:val="22"/>
                      <w:lang w:val="en-US"/>
                    </w:rPr>
                  </w:pPr>
                  <w:r>
                    <w:rPr>
                      <w:rFonts w:ascii="Arial" w:hAnsi="Arial" w:cs="Arial"/>
                      <w:i/>
                      <w:iCs/>
                      <w:color w:val="000000" w:themeColor="text1"/>
                      <w:sz w:val="22"/>
                      <w:szCs w:val="22"/>
                      <w:lang w:val="en-US"/>
                    </w:rPr>
                    <w:t>Bet</w:t>
                  </w:r>
                  <w:r w:rsidRPr="0086079F">
                    <w:rPr>
                      <w:rFonts w:ascii="Arial" w:hAnsi="Arial" w:cs="Arial"/>
                      <w:i/>
                      <w:iCs/>
                      <w:color w:val="000000" w:themeColor="text1"/>
                      <w:sz w:val="22"/>
                      <w:szCs w:val="22"/>
                      <w:lang w:val="en-US"/>
                    </w:rPr>
                    <w:t>a</w:t>
                  </w:r>
                  <w:r>
                    <w:rPr>
                      <w:rFonts w:ascii="Arial" w:hAnsi="Arial" w:cs="Arial"/>
                      <w:i/>
                      <w:iCs/>
                      <w:color w:val="000000" w:themeColor="text1"/>
                      <w:sz w:val="22"/>
                      <w:szCs w:val="22"/>
                      <w:lang w:val="en-US"/>
                    </w:rPr>
                    <w:t>nem</w:t>
                  </w:r>
                  <w:r w:rsidRPr="0086079F">
                    <w:rPr>
                      <w:rFonts w:ascii="Arial" w:hAnsi="Arial" w:cs="Arial"/>
                      <w:i/>
                      <w:iCs/>
                      <w:color w:val="000000" w:themeColor="text1"/>
                      <w:sz w:val="22"/>
                      <w:szCs w:val="22"/>
                      <w:lang w:val="en-US"/>
                    </w:rPr>
                    <w:t>rhavirus</w:t>
                  </w:r>
                  <w:r w:rsidRPr="0086079F">
                    <w:rPr>
                      <w:rFonts w:ascii="Arial" w:hAnsi="Arial" w:cs="Arial"/>
                      <w:color w:val="000000" w:themeColor="text1"/>
                      <w:sz w:val="22"/>
                      <w:szCs w:val="22"/>
                      <w:lang w:val="en-US"/>
                    </w:rPr>
                    <w:t xml:space="preserve"> is derived from the </w:t>
                  </w:r>
                  <w:r>
                    <w:rPr>
                      <w:rFonts w:ascii="Arial" w:hAnsi="Arial" w:cs="Arial"/>
                      <w:color w:val="000000" w:themeColor="text1"/>
                      <w:sz w:val="22"/>
                      <w:szCs w:val="22"/>
                      <w:u w:val="single"/>
                      <w:lang w:val="en-US"/>
                    </w:rPr>
                    <w:t>bet</w:t>
                  </w:r>
                  <w:r w:rsidRPr="0086079F">
                    <w:rPr>
                      <w:rFonts w:ascii="Arial" w:hAnsi="Arial" w:cs="Arial"/>
                      <w:color w:val="000000" w:themeColor="text1"/>
                      <w:sz w:val="22"/>
                      <w:szCs w:val="22"/>
                      <w:u w:val="single"/>
                      <w:lang w:val="en-US"/>
                    </w:rPr>
                    <w:t>a</w:t>
                  </w:r>
                  <w:r w:rsidRPr="0086079F">
                    <w:rPr>
                      <w:rFonts w:ascii="Arial" w:hAnsi="Arial" w:cs="Arial"/>
                      <w:color w:val="000000" w:themeColor="text1"/>
                      <w:sz w:val="22"/>
                      <w:szCs w:val="22"/>
                      <w:lang w:val="en-US"/>
                    </w:rPr>
                    <w:t xml:space="preserve"> group of </w:t>
                  </w:r>
                  <w:r w:rsidRPr="00B34227">
                    <w:rPr>
                      <w:rFonts w:ascii="Arial" w:hAnsi="Arial" w:cs="Arial"/>
                      <w:color w:val="000000" w:themeColor="text1"/>
                      <w:sz w:val="22"/>
                      <w:szCs w:val="22"/>
                      <w:u w:val="single"/>
                      <w:lang w:val="en-US"/>
                    </w:rPr>
                    <w:t>nem</w:t>
                  </w:r>
                  <w:r>
                    <w:rPr>
                      <w:rFonts w:ascii="Arial" w:hAnsi="Arial" w:cs="Arial"/>
                      <w:color w:val="000000" w:themeColor="text1"/>
                      <w:sz w:val="22"/>
                      <w:szCs w:val="22"/>
                      <w:lang w:val="en-US"/>
                    </w:rPr>
                    <w:t xml:space="preserve">atode </w:t>
                  </w:r>
                  <w:r w:rsidRPr="00B34227">
                    <w:rPr>
                      <w:rFonts w:ascii="Arial" w:hAnsi="Arial" w:cs="Arial"/>
                      <w:color w:val="000000" w:themeColor="text1"/>
                      <w:sz w:val="22"/>
                      <w:szCs w:val="22"/>
                      <w:u w:val="single"/>
                      <w:lang w:val="en-US"/>
                    </w:rPr>
                    <w:t>rha</w:t>
                  </w:r>
                  <w:r>
                    <w:rPr>
                      <w:rFonts w:ascii="Arial" w:hAnsi="Arial" w:cs="Arial"/>
                      <w:color w:val="000000" w:themeColor="text1"/>
                      <w:sz w:val="22"/>
                      <w:szCs w:val="22"/>
                      <w:lang w:val="en-US"/>
                    </w:rPr>
                    <w:t>bdoviruses</w:t>
                  </w:r>
                  <w:r w:rsidRPr="0086079F">
                    <w:rPr>
                      <w:rFonts w:ascii="Arial" w:hAnsi="Arial" w:cs="Arial"/>
                      <w:color w:val="000000" w:themeColor="text1"/>
                      <w:sz w:val="22"/>
                      <w:szCs w:val="22"/>
                      <w:lang w:val="en-US"/>
                    </w:rPr>
                    <w:t xml:space="preserve">. </w:t>
                  </w:r>
                  <w:r>
                    <w:rPr>
                      <w:rFonts w:ascii="Arial" w:hAnsi="Arial" w:cs="Arial"/>
                      <w:color w:val="000000" w:themeColor="text1"/>
                      <w:sz w:val="22"/>
                      <w:szCs w:val="22"/>
                      <w:lang w:val="en-US"/>
                    </w:rPr>
                    <w:t>The alpha</w:t>
                  </w:r>
                  <w:r w:rsidRPr="0086079F">
                    <w:rPr>
                      <w:rFonts w:ascii="Arial" w:hAnsi="Arial" w:cs="Arial"/>
                      <w:color w:val="000000" w:themeColor="text1"/>
                      <w:sz w:val="22"/>
                      <w:szCs w:val="22"/>
                      <w:lang w:val="en-US"/>
                    </w:rPr>
                    <w:t xml:space="preserve"> group of </w:t>
                  </w:r>
                  <w:r>
                    <w:rPr>
                      <w:rFonts w:ascii="Arial" w:hAnsi="Arial" w:cs="Arial"/>
                      <w:color w:val="000000" w:themeColor="text1"/>
                      <w:sz w:val="22"/>
                      <w:szCs w:val="22"/>
                      <w:lang w:val="en-US"/>
                    </w:rPr>
                    <w:t>nematode</w:t>
                  </w:r>
                  <w:r w:rsidRPr="0086079F">
                    <w:rPr>
                      <w:rFonts w:ascii="Arial" w:hAnsi="Arial" w:cs="Arial"/>
                      <w:color w:val="000000" w:themeColor="text1"/>
                      <w:sz w:val="22"/>
                      <w:szCs w:val="22"/>
                      <w:lang w:val="en-US"/>
                    </w:rPr>
                    <w:t xml:space="preserve"> rhabdoviruses </w:t>
                  </w:r>
                  <w:r>
                    <w:rPr>
                      <w:rFonts w:ascii="Arial" w:hAnsi="Arial" w:cs="Arial"/>
                      <w:color w:val="000000" w:themeColor="text1"/>
                      <w:sz w:val="22"/>
                      <w:szCs w:val="22"/>
                      <w:lang w:val="en-US"/>
                    </w:rPr>
                    <w:t xml:space="preserve">form the genus </w:t>
                  </w:r>
                  <w:r w:rsidRPr="0086079F">
                    <w:rPr>
                      <w:rFonts w:ascii="Arial" w:hAnsi="Arial" w:cs="Arial"/>
                      <w:i/>
                      <w:iCs/>
                      <w:color w:val="000000" w:themeColor="text1"/>
                      <w:sz w:val="22"/>
                      <w:szCs w:val="22"/>
                      <w:lang w:val="en-US"/>
                    </w:rPr>
                    <w:t>Alpha</w:t>
                  </w:r>
                  <w:r>
                    <w:rPr>
                      <w:rFonts w:ascii="Arial" w:hAnsi="Arial" w:cs="Arial"/>
                      <w:i/>
                      <w:iCs/>
                      <w:color w:val="000000" w:themeColor="text1"/>
                      <w:sz w:val="22"/>
                      <w:szCs w:val="22"/>
                      <w:lang w:val="en-US"/>
                    </w:rPr>
                    <w:t>nem</w:t>
                  </w:r>
                  <w:r w:rsidRPr="0086079F">
                    <w:rPr>
                      <w:rFonts w:ascii="Arial" w:hAnsi="Arial" w:cs="Arial"/>
                      <w:i/>
                      <w:iCs/>
                      <w:color w:val="000000" w:themeColor="text1"/>
                      <w:sz w:val="22"/>
                      <w:szCs w:val="22"/>
                      <w:lang w:val="en-US"/>
                    </w:rPr>
                    <w:t>aprhavirus</w:t>
                  </w:r>
                  <w:r>
                    <w:rPr>
                      <w:rFonts w:ascii="Arial" w:hAnsi="Arial" w:cs="Arial"/>
                      <w:color w:val="000000" w:themeColor="text1"/>
                      <w:sz w:val="22"/>
                      <w:szCs w:val="22"/>
                      <w:lang w:val="en-US"/>
                    </w:rPr>
                    <w:t xml:space="preserve"> and are</w:t>
                  </w:r>
                  <w:r w:rsidRPr="0086079F">
                    <w:rPr>
                      <w:rFonts w:ascii="Arial" w:hAnsi="Arial" w:cs="Arial"/>
                      <w:color w:val="000000" w:themeColor="text1"/>
                      <w:sz w:val="22"/>
                      <w:szCs w:val="22"/>
                      <w:lang w:val="en-US"/>
                    </w:rPr>
                    <w:t xml:space="preserve"> </w:t>
                  </w:r>
                  <w:r>
                    <w:rPr>
                      <w:rFonts w:ascii="Arial" w:hAnsi="Arial" w:cs="Arial"/>
                      <w:color w:val="000000" w:themeColor="text1"/>
                      <w:sz w:val="22"/>
                      <w:szCs w:val="22"/>
                      <w:lang w:val="en-US"/>
                    </w:rPr>
                    <w:t>phylogenetically distant from the betanemrhaviruses.</w:t>
                  </w:r>
                </w:p>
                <w:p w14:paraId="448D6502" w14:textId="77777777" w:rsidR="001E04EB" w:rsidRPr="00C96D53" w:rsidRDefault="001E04EB" w:rsidP="001E04EB">
                  <w:pPr>
                    <w:rPr>
                      <w:rFonts w:ascii="Arial" w:hAnsi="Arial" w:cs="Arial"/>
                      <w:color w:val="000000" w:themeColor="text1"/>
                      <w:sz w:val="22"/>
                      <w:szCs w:val="22"/>
                    </w:rPr>
                  </w:pPr>
                </w:p>
                <w:p w14:paraId="7F68E80C" w14:textId="77777777" w:rsidR="001E04EB" w:rsidRDefault="001E04EB" w:rsidP="001E04EB">
                  <w:pPr>
                    <w:rPr>
                      <w:rFonts w:ascii="Arial" w:hAnsi="Arial" w:cs="Arial"/>
                      <w:b/>
                      <w:bCs/>
                      <w:color w:val="000000" w:themeColor="text1"/>
                      <w:sz w:val="22"/>
                      <w:szCs w:val="22"/>
                    </w:rPr>
                  </w:pPr>
                  <w:r w:rsidRPr="00C96D53">
                    <w:rPr>
                      <w:rFonts w:ascii="Arial" w:hAnsi="Arial" w:cs="Arial"/>
                      <w:b/>
                      <w:bCs/>
                      <w:color w:val="000000" w:themeColor="text1"/>
                      <w:sz w:val="22"/>
                      <w:szCs w:val="22"/>
                    </w:rPr>
                    <w:t>Type species</w:t>
                  </w:r>
                </w:p>
                <w:p w14:paraId="769B0AE5" w14:textId="77777777" w:rsidR="001E04EB" w:rsidRPr="00C96D53" w:rsidRDefault="001E04EB" w:rsidP="001E04EB">
                  <w:pPr>
                    <w:rPr>
                      <w:rFonts w:ascii="Arial" w:hAnsi="Arial" w:cs="Arial"/>
                      <w:b/>
                      <w:bCs/>
                      <w:color w:val="000000" w:themeColor="text1"/>
                      <w:sz w:val="22"/>
                      <w:szCs w:val="22"/>
                    </w:rPr>
                  </w:pPr>
                </w:p>
                <w:p w14:paraId="34FDDAD1" w14:textId="77777777" w:rsidR="001E04EB" w:rsidRDefault="001E04EB" w:rsidP="001E04EB">
                  <w:pPr>
                    <w:rPr>
                      <w:rFonts w:ascii="Arial" w:hAnsi="Arial" w:cs="Arial"/>
                      <w:color w:val="000000" w:themeColor="text1"/>
                      <w:sz w:val="22"/>
                      <w:szCs w:val="22"/>
                    </w:rPr>
                  </w:pPr>
                  <w:r w:rsidRPr="00184409">
                    <w:rPr>
                      <w:rFonts w:ascii="Arial" w:hAnsi="Arial" w:cs="Arial"/>
                      <w:i/>
                      <w:iCs/>
                      <w:color w:val="000000" w:themeColor="text1"/>
                      <w:sz w:val="22"/>
                      <w:szCs w:val="22"/>
                    </w:rPr>
                    <w:t>Shayang betanemrhavirus</w:t>
                  </w:r>
                  <w:r w:rsidRPr="00184409">
                    <w:rPr>
                      <w:rFonts w:ascii="Arial" w:hAnsi="Arial" w:cs="Arial"/>
                      <w:color w:val="000000" w:themeColor="text1"/>
                      <w:sz w:val="22"/>
                      <w:szCs w:val="22"/>
                    </w:rPr>
                    <w:t xml:space="preserve"> is designated as the type species of the genus (for no</w:t>
                  </w:r>
                  <w:r>
                    <w:rPr>
                      <w:rFonts w:ascii="Arial" w:hAnsi="Arial" w:cs="Arial"/>
                      <w:color w:val="000000" w:themeColor="text1"/>
                      <w:sz w:val="22"/>
                      <w:szCs w:val="22"/>
                    </w:rPr>
                    <w:t xml:space="preserve"> particular reason).</w:t>
                  </w:r>
                </w:p>
                <w:p w14:paraId="09C065DC" w14:textId="77777777" w:rsidR="00483BA1" w:rsidRPr="008C1BB6" w:rsidRDefault="00483BA1" w:rsidP="00D40B25">
                  <w:pPr>
                    <w:rPr>
                      <w:rFonts w:ascii="Arial" w:hAnsi="Arial" w:cs="Arial"/>
                      <w:b/>
                      <w:bCs/>
                      <w:color w:val="000000" w:themeColor="text1"/>
                      <w:sz w:val="22"/>
                      <w:szCs w:val="22"/>
                    </w:rPr>
                  </w:pPr>
                </w:p>
                <w:p w14:paraId="35106BE9" w14:textId="77777777" w:rsidR="00483BA1" w:rsidRPr="00D64839" w:rsidRDefault="00483BA1" w:rsidP="001E04EB">
                  <w:pPr>
                    <w:pStyle w:val="ListParagraph"/>
                    <w:numPr>
                      <w:ilvl w:val="0"/>
                      <w:numId w:val="2"/>
                    </w:numPr>
                    <w:rPr>
                      <w:rFonts w:ascii="Arial" w:hAnsi="Arial" w:cs="Arial"/>
                      <w:b/>
                      <w:bCs/>
                      <w:color w:val="000000" w:themeColor="text1"/>
                      <w:sz w:val="22"/>
                      <w:szCs w:val="22"/>
                    </w:rPr>
                  </w:pPr>
                  <w:r w:rsidRPr="00D64839">
                    <w:rPr>
                      <w:rFonts w:ascii="Arial" w:hAnsi="Arial" w:cs="Arial"/>
                      <w:b/>
                      <w:bCs/>
                      <w:color w:val="000000" w:themeColor="text1"/>
                      <w:sz w:val="22"/>
                      <w:szCs w:val="22"/>
                    </w:rPr>
                    <w:t xml:space="preserve">Genus </w:t>
                  </w:r>
                  <w:r w:rsidRPr="00D64839">
                    <w:rPr>
                      <w:rFonts w:ascii="Arial" w:hAnsi="Arial" w:cs="Arial"/>
                      <w:b/>
                      <w:bCs/>
                      <w:i/>
                      <w:iCs/>
                      <w:color w:val="000000" w:themeColor="text1"/>
                      <w:sz w:val="22"/>
                      <w:szCs w:val="22"/>
                    </w:rPr>
                    <w:t>Betapaprhavirus</w:t>
                  </w:r>
                </w:p>
                <w:p w14:paraId="52088BF5" w14:textId="77777777" w:rsidR="00483BA1" w:rsidRDefault="00483BA1" w:rsidP="00D40B25">
                  <w:pPr>
                    <w:rPr>
                      <w:rFonts w:ascii="Arial" w:hAnsi="Arial" w:cs="Arial"/>
                      <w:b/>
                      <w:bCs/>
                      <w:color w:val="000000" w:themeColor="text1"/>
                      <w:sz w:val="22"/>
                      <w:szCs w:val="22"/>
                    </w:rPr>
                  </w:pPr>
                </w:p>
                <w:p w14:paraId="2CEE0654"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The</w:t>
                  </w:r>
                  <w:r w:rsidRPr="001C2F62">
                    <w:rPr>
                      <w:rFonts w:ascii="Arial" w:hAnsi="Arial" w:cs="Arial"/>
                      <w:color w:val="000000" w:themeColor="text1"/>
                      <w:sz w:val="22"/>
                      <w:szCs w:val="22"/>
                    </w:rPr>
                    <w:t xml:space="preserve"> </w:t>
                  </w:r>
                  <w:r>
                    <w:rPr>
                      <w:rFonts w:ascii="Arial" w:hAnsi="Arial" w:cs="Arial"/>
                      <w:color w:val="000000" w:themeColor="text1"/>
                      <w:sz w:val="22"/>
                      <w:szCs w:val="22"/>
                    </w:rPr>
                    <w:t xml:space="preserve">new </w:t>
                  </w:r>
                  <w:r w:rsidRPr="001C2F62">
                    <w:rPr>
                      <w:rFonts w:ascii="Arial" w:hAnsi="Arial" w:cs="Arial"/>
                      <w:color w:val="000000" w:themeColor="text1"/>
                      <w:sz w:val="22"/>
                      <w:szCs w:val="22"/>
                    </w:rPr>
                    <w:t xml:space="preserve">genus </w:t>
                  </w:r>
                  <w:r>
                    <w:rPr>
                      <w:rFonts w:ascii="Arial" w:hAnsi="Arial" w:cs="Arial"/>
                      <w:i/>
                      <w:iCs/>
                      <w:color w:val="000000" w:themeColor="text1"/>
                      <w:sz w:val="22"/>
                      <w:szCs w:val="22"/>
                    </w:rPr>
                    <w:t>Bet</w:t>
                  </w:r>
                  <w:r w:rsidRPr="001C2F62">
                    <w:rPr>
                      <w:rFonts w:ascii="Arial" w:hAnsi="Arial" w:cs="Arial"/>
                      <w:i/>
                      <w:iCs/>
                      <w:color w:val="000000" w:themeColor="text1"/>
                      <w:sz w:val="22"/>
                      <w:szCs w:val="22"/>
                    </w:rPr>
                    <w:t>a</w:t>
                  </w:r>
                  <w:r>
                    <w:rPr>
                      <w:rFonts w:ascii="Arial" w:hAnsi="Arial" w:cs="Arial"/>
                      <w:i/>
                      <w:iCs/>
                      <w:color w:val="000000" w:themeColor="text1"/>
                      <w:sz w:val="22"/>
                      <w:szCs w:val="22"/>
                    </w:rPr>
                    <w:t>pap</w:t>
                  </w:r>
                  <w:r w:rsidRPr="001C2F62">
                    <w:rPr>
                      <w:rFonts w:ascii="Arial" w:hAnsi="Arial" w:cs="Arial"/>
                      <w:i/>
                      <w:iCs/>
                      <w:color w:val="000000" w:themeColor="text1"/>
                      <w:sz w:val="22"/>
                      <w:szCs w:val="22"/>
                    </w:rPr>
                    <w:t>rhavirus</w:t>
                  </w:r>
                  <w:r>
                    <w:rPr>
                      <w:rFonts w:ascii="Arial" w:hAnsi="Arial" w:cs="Arial"/>
                      <w:color w:val="000000" w:themeColor="text1"/>
                      <w:sz w:val="22"/>
                      <w:szCs w:val="22"/>
                    </w:rPr>
                    <w:t xml:space="preserve"> comprises viruses that have been detected in </w:t>
                  </w:r>
                  <w:r w:rsidRPr="00C96D53">
                    <w:rPr>
                      <w:rFonts w:ascii="Arial" w:hAnsi="Arial" w:cs="Arial"/>
                      <w:color w:val="000000" w:themeColor="text1"/>
                      <w:sz w:val="22"/>
                      <w:szCs w:val="22"/>
                    </w:rPr>
                    <w:t xml:space="preserve">lepidopteran </w:t>
                  </w:r>
                  <w:r>
                    <w:rPr>
                      <w:rFonts w:ascii="Arial" w:hAnsi="Arial" w:cs="Arial"/>
                      <w:color w:val="000000" w:themeColor="text1"/>
                      <w:sz w:val="22"/>
                      <w:szCs w:val="22"/>
                    </w:rPr>
                    <w:t xml:space="preserve">insects (Lepidoptera). They are distant phylogenetically from those rhabdoviruses detected in lepidopterans of various species that are to be assigned to the genus </w:t>
                  </w:r>
                  <w:r>
                    <w:rPr>
                      <w:rFonts w:ascii="Arial" w:hAnsi="Arial" w:cs="Arial"/>
                      <w:i/>
                      <w:iCs/>
                      <w:color w:val="000000" w:themeColor="text1"/>
                      <w:sz w:val="22"/>
                      <w:szCs w:val="22"/>
                    </w:rPr>
                    <w:t>Alphapaprhavirus</w:t>
                  </w:r>
                  <w:r>
                    <w:rPr>
                      <w:rFonts w:ascii="Arial" w:hAnsi="Arial" w:cs="Arial"/>
                      <w:color w:val="000000" w:themeColor="text1"/>
                      <w:sz w:val="22"/>
                      <w:szCs w:val="22"/>
                    </w:rPr>
                    <w:t xml:space="preserve"> (see proposal 2020.014M).</w:t>
                  </w:r>
                </w:p>
                <w:p w14:paraId="42759391" w14:textId="77777777" w:rsidR="00483BA1" w:rsidRDefault="00483BA1" w:rsidP="00D40B25">
                  <w:pPr>
                    <w:rPr>
                      <w:rFonts w:ascii="Arial" w:hAnsi="Arial" w:cs="Arial"/>
                      <w:b/>
                      <w:bCs/>
                      <w:color w:val="000000" w:themeColor="text1"/>
                      <w:sz w:val="22"/>
                      <w:szCs w:val="22"/>
                    </w:rPr>
                  </w:pPr>
                </w:p>
                <w:p w14:paraId="33AAED5B" w14:textId="77777777" w:rsidR="00483BA1" w:rsidRPr="00D64839" w:rsidRDefault="00483BA1" w:rsidP="00D40B25">
                  <w:pPr>
                    <w:rPr>
                      <w:rFonts w:ascii="Arial" w:hAnsi="Arial" w:cs="Arial"/>
                      <w:b/>
                      <w:bCs/>
                      <w:color w:val="000000" w:themeColor="text1"/>
                      <w:sz w:val="22"/>
                      <w:szCs w:val="22"/>
                    </w:rPr>
                  </w:pPr>
                  <w:r w:rsidRPr="00D64839">
                    <w:rPr>
                      <w:rFonts w:ascii="Arial" w:hAnsi="Arial" w:cs="Arial"/>
                      <w:b/>
                      <w:bCs/>
                      <w:color w:val="000000" w:themeColor="text1"/>
                      <w:sz w:val="22"/>
                      <w:szCs w:val="22"/>
                    </w:rPr>
                    <w:t>Viruses to be assigned</w:t>
                  </w:r>
                </w:p>
                <w:p w14:paraId="3F608111" w14:textId="77777777" w:rsidR="00483BA1" w:rsidRDefault="00483BA1" w:rsidP="00D40B25">
                  <w:pPr>
                    <w:rPr>
                      <w:rFonts w:ascii="Arial" w:hAnsi="Arial" w:cs="Arial"/>
                      <w:color w:val="000000" w:themeColor="text1"/>
                      <w:sz w:val="22"/>
                      <w:szCs w:val="22"/>
                    </w:rPr>
                  </w:pPr>
                </w:p>
                <w:p w14:paraId="74444E2D" w14:textId="77777777" w:rsidR="00483BA1" w:rsidRPr="00626596" w:rsidRDefault="00483BA1" w:rsidP="00D40B25">
                  <w:r>
                    <w:rPr>
                      <w:rFonts w:ascii="Arial" w:hAnsi="Arial" w:cs="Arial"/>
                      <w:color w:val="000000" w:themeColor="text1"/>
                      <w:sz w:val="22"/>
                      <w:szCs w:val="22"/>
                    </w:rPr>
                    <w:t>Spodoptera frugiperda rhabdovirus</w:t>
                  </w:r>
                  <w:r w:rsidRPr="00C96D53">
                    <w:rPr>
                      <w:rFonts w:ascii="Arial" w:hAnsi="Arial" w:cs="Arial"/>
                      <w:color w:val="000000" w:themeColor="text1"/>
                      <w:sz w:val="22"/>
                      <w:szCs w:val="22"/>
                    </w:rPr>
                    <w:t xml:space="preserve"> (</w:t>
                  </w:r>
                  <w:r>
                    <w:rPr>
                      <w:rFonts w:ascii="Arial" w:hAnsi="Arial" w:cs="Arial"/>
                      <w:color w:val="000000" w:themeColor="text1"/>
                      <w:sz w:val="22"/>
                      <w:szCs w:val="22"/>
                    </w:rPr>
                    <w:t>SfruRV; strain Sf</w:t>
                  </w:r>
                  <w:r w:rsidRPr="00C96D53">
                    <w:rPr>
                      <w:rFonts w:ascii="Arial" w:hAnsi="Arial" w:cs="Arial"/>
                      <w:color w:val="000000" w:themeColor="text1"/>
                      <w:sz w:val="22"/>
                      <w:szCs w:val="22"/>
                    </w:rPr>
                    <w:t>) was detected i</w:t>
                  </w:r>
                  <w:r>
                    <w:rPr>
                      <w:rFonts w:ascii="Arial" w:hAnsi="Arial" w:cs="Arial"/>
                      <w:color w:val="000000" w:themeColor="text1"/>
                      <w:sz w:val="22"/>
                      <w:szCs w:val="22"/>
                    </w:rPr>
                    <w:t>nitially i</w:t>
                  </w:r>
                  <w:r w:rsidRPr="00C96D53">
                    <w:rPr>
                      <w:rFonts w:ascii="Arial" w:hAnsi="Arial" w:cs="Arial"/>
                      <w:color w:val="000000" w:themeColor="text1"/>
                      <w:sz w:val="22"/>
                      <w:szCs w:val="22"/>
                    </w:rPr>
                    <w:t xml:space="preserve">n </w:t>
                  </w:r>
                  <w:r>
                    <w:rPr>
                      <w:rFonts w:ascii="Arial" w:hAnsi="Arial" w:cs="Arial"/>
                      <w:color w:val="000000" w:themeColor="text1"/>
                      <w:sz w:val="22"/>
                      <w:szCs w:val="22"/>
                    </w:rPr>
                    <w:t>the Sf9 cell line derived from the fall armyworm moth (</w:t>
                  </w:r>
                  <w:r>
                    <w:rPr>
                      <w:rFonts w:ascii="Arial" w:hAnsi="Arial" w:cs="Arial"/>
                      <w:color w:val="222222"/>
                      <w:sz w:val="21"/>
                      <w:szCs w:val="21"/>
                      <w:shd w:val="clear" w:color="auto" w:fill="FFFFFF"/>
                    </w:rPr>
                    <w:t>Lepodoptera</w:t>
                  </w:r>
                  <w:r w:rsidR="00D40B25">
                    <w:rPr>
                      <w:rFonts w:ascii="Arial" w:hAnsi="Arial" w:cs="Arial"/>
                      <w:color w:val="222222"/>
                      <w:sz w:val="21"/>
                      <w:szCs w:val="21"/>
                      <w:shd w:val="clear" w:color="auto" w:fill="FFFFFF"/>
                    </w:rPr>
                    <w:t>: Noctuidae</w:t>
                  </w:r>
                  <w:r>
                    <w:rPr>
                      <w:rFonts w:ascii="Arial" w:hAnsi="Arial" w:cs="Arial"/>
                      <w:color w:val="222222"/>
                      <w:sz w:val="21"/>
                      <w:szCs w:val="21"/>
                      <w:shd w:val="clear" w:color="auto" w:fill="FFFFFF"/>
                    </w:rPr>
                    <w:t>)</w:t>
                  </w:r>
                  <w:r>
                    <w:rPr>
                      <w:color w:val="222222"/>
                      <w:sz w:val="21"/>
                      <w:szCs w:val="21"/>
                      <w:shd w:val="clear" w:color="auto" w:fill="FFFFFF"/>
                    </w:rPr>
                    <w:t xml:space="preserve"> </w:t>
                  </w:r>
                  <w:r>
                    <w:rPr>
                      <w:rFonts w:ascii="Arial" w:hAnsi="Arial" w:cs="Arial"/>
                      <w:color w:val="000000" w:themeColor="text1"/>
                      <w:sz w:val="22"/>
                      <w:szCs w:val="22"/>
                    </w:rPr>
                    <w:t xml:space="preserve">and then in the corresponding parental cell line (Sf21) </w:t>
                  </w:r>
                  <w:r>
                    <w:rPr>
                      <w:rFonts w:ascii="Arial" w:hAnsi="Arial" w:cs="Arial"/>
                      <w:noProof/>
                      <w:color w:val="000000" w:themeColor="text1"/>
                      <w:sz w:val="22"/>
                      <w:szCs w:val="22"/>
                    </w:rPr>
                    <w:t>[6]</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(1</w:t>
                  </w:r>
                  <w:r>
                    <w:rPr>
                      <w:rFonts w:ascii="Arial" w:hAnsi="Arial" w:cs="Arial"/>
                      <w:color w:val="000000" w:themeColor="text1"/>
                      <w:sz w:val="22"/>
                      <w:szCs w:val="22"/>
                    </w:rPr>
                    <w:t>3</w:t>
                  </w:r>
                  <w:r w:rsidRPr="00C96D53">
                    <w:rPr>
                      <w:rFonts w:ascii="Arial" w:hAnsi="Arial" w:cs="Arial"/>
                      <w:color w:val="000000" w:themeColor="text1"/>
                      <w:sz w:val="22"/>
                      <w:szCs w:val="22"/>
                    </w:rPr>
                    <w:t>,</w:t>
                  </w:r>
                  <w:r>
                    <w:rPr>
                      <w:rFonts w:ascii="Arial" w:hAnsi="Arial" w:cs="Arial"/>
                      <w:color w:val="000000" w:themeColor="text1"/>
                      <w:sz w:val="22"/>
                      <w:szCs w:val="22"/>
                    </w:rPr>
                    <w:t>534</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[6]</w:t>
                  </w:r>
                  <w:r>
                    <w:rPr>
                      <w:rFonts w:ascii="Arial" w:hAnsi="Arial" w:cs="Arial"/>
                      <w:color w:val="000000" w:themeColor="text1"/>
                      <w:sz w:val="22"/>
                      <w:szCs w:val="22"/>
                    </w:rPr>
                    <w:t>. We propose to assign Spodoptera frugiperda rhabdovirus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to the new species </w:t>
                  </w:r>
                  <w:r>
                    <w:rPr>
                      <w:rFonts w:ascii="Arial" w:hAnsi="Arial" w:cs="Arial"/>
                      <w:i/>
                      <w:iCs/>
                      <w:color w:val="000000" w:themeColor="text1"/>
                      <w:sz w:val="22"/>
                      <w:szCs w:val="22"/>
                    </w:rPr>
                    <w:t>Frugiperda</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betapap</w:t>
                  </w:r>
                  <w:r w:rsidRPr="00500BD9">
                    <w:rPr>
                      <w:rFonts w:ascii="Arial" w:hAnsi="Arial" w:cs="Arial"/>
                      <w:i/>
                      <w:iCs/>
                      <w:color w:val="000000" w:themeColor="text1"/>
                      <w:sz w:val="22"/>
                      <w:szCs w:val="22"/>
                    </w:rPr>
                    <w:t>rhavirus</w:t>
                  </w:r>
                  <w:r>
                    <w:rPr>
                      <w:rFonts w:ascii="Arial" w:hAnsi="Arial" w:cs="Arial"/>
                      <w:color w:val="000000" w:themeColor="text1"/>
                      <w:sz w:val="22"/>
                      <w:szCs w:val="22"/>
                    </w:rPr>
                    <w:t>.</w:t>
                  </w:r>
                </w:p>
                <w:p w14:paraId="7B780EDA" w14:textId="77777777" w:rsidR="00483BA1" w:rsidRPr="00C96D53" w:rsidRDefault="00483BA1" w:rsidP="00D40B25">
                  <w:pPr>
                    <w:rPr>
                      <w:rFonts w:ascii="Arial" w:hAnsi="Arial" w:cs="Arial"/>
                      <w:color w:val="000000" w:themeColor="text1"/>
                      <w:sz w:val="22"/>
                      <w:szCs w:val="22"/>
                    </w:rPr>
                  </w:pPr>
                </w:p>
                <w:p w14:paraId="47DEC0CC" w14:textId="77777777" w:rsidR="00483BA1" w:rsidRDefault="00EB0B3B" w:rsidP="00D40B25">
                  <w:pPr>
                    <w:rPr>
                      <w:rFonts w:ascii="Arial" w:hAnsi="Arial" w:cs="Arial"/>
                      <w:color w:val="000000" w:themeColor="text1"/>
                      <w:sz w:val="22"/>
                      <w:szCs w:val="22"/>
                    </w:rPr>
                  </w:pPr>
                  <w:r>
                    <w:rPr>
                      <w:rFonts w:ascii="Arial" w:hAnsi="Arial" w:cs="Arial"/>
                      <w:color w:val="000000" w:themeColor="text1"/>
                      <w:sz w:val="22"/>
                      <w:szCs w:val="22"/>
                    </w:rPr>
                    <w:t xml:space="preserve">Lepidopteran rhabdo-related virus 34 </w:t>
                  </w:r>
                  <w:r w:rsidR="00483BA1" w:rsidRPr="00C96D53">
                    <w:rPr>
                      <w:rFonts w:ascii="Arial" w:hAnsi="Arial" w:cs="Arial"/>
                      <w:color w:val="000000" w:themeColor="text1"/>
                      <w:sz w:val="22"/>
                      <w:szCs w:val="22"/>
                    </w:rPr>
                    <w:t>(</w:t>
                  </w:r>
                  <w:r>
                    <w:rPr>
                      <w:rFonts w:ascii="Arial" w:hAnsi="Arial" w:cs="Arial"/>
                      <w:color w:val="000000" w:themeColor="text1"/>
                      <w:sz w:val="22"/>
                      <w:szCs w:val="22"/>
                    </w:rPr>
                    <w:t>LeRRV-34</w:t>
                  </w:r>
                  <w:r w:rsidR="00483BA1" w:rsidRPr="00C96D53">
                    <w:rPr>
                      <w:rFonts w:ascii="Arial" w:hAnsi="Arial" w:cs="Arial"/>
                      <w:color w:val="000000" w:themeColor="text1"/>
                      <w:sz w:val="22"/>
                      <w:szCs w:val="22"/>
                    </w:rPr>
                    <w:t>;</w:t>
                  </w:r>
                  <w:r w:rsidR="00483BA1">
                    <w:rPr>
                      <w:rFonts w:ascii="Arial" w:hAnsi="Arial" w:cs="Arial"/>
                      <w:color w:val="000000" w:themeColor="text1"/>
                      <w:sz w:val="22"/>
                      <w:szCs w:val="22"/>
                    </w:rPr>
                    <w:t xml:space="preserve"> </w:t>
                  </w:r>
                  <w:r w:rsidR="00483BA1" w:rsidRPr="00C96D53">
                    <w:rPr>
                      <w:rFonts w:ascii="Arial" w:hAnsi="Arial" w:cs="Arial"/>
                      <w:color w:val="000000" w:themeColor="text1"/>
                      <w:sz w:val="22"/>
                      <w:szCs w:val="22"/>
                    </w:rPr>
                    <w:t>strain</w:t>
                  </w:r>
                  <w:r w:rsidR="00483BA1">
                    <w:rPr>
                      <w:rFonts w:ascii="Arial" w:hAnsi="Arial" w:cs="Arial"/>
                      <w:color w:val="000000" w:themeColor="text1"/>
                      <w:sz w:val="22"/>
                      <w:szCs w:val="22"/>
                    </w:rPr>
                    <w:t xml:space="preserve"> OKIAV34)</w:t>
                  </w:r>
                  <w:r w:rsidR="00483BA1" w:rsidRPr="00C96D53">
                    <w:rPr>
                      <w:rFonts w:ascii="Arial" w:hAnsi="Arial" w:cs="Arial"/>
                      <w:color w:val="000000" w:themeColor="text1"/>
                      <w:sz w:val="22"/>
                      <w:szCs w:val="22"/>
                    </w:rPr>
                    <w:t xml:space="preserve"> </w:t>
                  </w:r>
                  <w:r w:rsidR="00483BA1">
                    <w:rPr>
                      <w:rFonts w:ascii="Arial" w:hAnsi="Arial" w:cs="Arial"/>
                      <w:color w:val="000000" w:themeColor="text1"/>
                      <w:sz w:val="22"/>
                      <w:szCs w:val="22"/>
                    </w:rPr>
                    <w:t>was detected i</w:t>
                  </w:r>
                  <w:r w:rsidR="00483BA1" w:rsidRPr="00C96D53">
                    <w:rPr>
                      <w:rFonts w:ascii="Arial" w:hAnsi="Arial" w:cs="Arial"/>
                      <w:color w:val="000000" w:themeColor="text1"/>
                      <w:sz w:val="22"/>
                      <w:szCs w:val="22"/>
                    </w:rPr>
                    <w:t xml:space="preserve">n </w:t>
                  </w:r>
                  <w:r w:rsidR="00483BA1">
                    <w:rPr>
                      <w:rFonts w:ascii="Arial" w:hAnsi="Arial" w:cs="Arial"/>
                      <w:color w:val="000000" w:themeColor="text1"/>
                      <w:sz w:val="22"/>
                      <w:szCs w:val="22"/>
                    </w:rPr>
                    <w:t>the TSA of the orange moth (</w:t>
                  </w:r>
                  <w:r w:rsidRPr="00EB0B3B">
                    <w:rPr>
                      <w:rFonts w:ascii="Arial" w:hAnsi="Arial" w:cs="Arial"/>
                      <w:i/>
                      <w:iCs/>
                      <w:color w:val="000000" w:themeColor="text1"/>
                      <w:sz w:val="22"/>
                      <w:szCs w:val="22"/>
                    </w:rPr>
                    <w:t>Triodia sylvina</w:t>
                  </w:r>
                  <w:r w:rsidR="00483BA1">
                    <w:rPr>
                      <w:rFonts w:ascii="Arial" w:hAnsi="Arial" w:cs="Arial"/>
                      <w:color w:val="000000" w:themeColor="text1"/>
                      <w:sz w:val="22"/>
                      <w:szCs w:val="22"/>
                    </w:rPr>
                    <w:t xml:space="preserve">) collected in Germany in 2011 </w:t>
                  </w:r>
                  <w:r w:rsidR="00483BA1">
                    <w:rPr>
                      <w:rFonts w:ascii="Arial" w:hAnsi="Arial" w:cs="Arial"/>
                      <w:noProof/>
                      <w:color w:val="000000" w:themeColor="text1"/>
                      <w:sz w:val="22"/>
                      <w:szCs w:val="22"/>
                    </w:rPr>
                    <w:t>[2, 11]</w:t>
                  </w:r>
                  <w:r w:rsidR="00483BA1">
                    <w:rPr>
                      <w:rFonts w:ascii="Arial" w:hAnsi="Arial" w:cs="Arial"/>
                      <w:color w:val="000000" w:themeColor="text1"/>
                      <w:sz w:val="22"/>
                      <w:szCs w:val="22"/>
                    </w:rPr>
                    <w:t xml:space="preserve">. </w:t>
                  </w:r>
                  <w:r w:rsidR="00483BA1" w:rsidRPr="00C96D53">
                    <w:rPr>
                      <w:rFonts w:ascii="Arial" w:hAnsi="Arial" w:cs="Arial"/>
                      <w:color w:val="000000" w:themeColor="text1"/>
                      <w:sz w:val="22"/>
                      <w:szCs w:val="22"/>
                    </w:rPr>
                    <w:t>The near-</w:t>
                  </w:r>
                  <w:r w:rsidR="00483BA1" w:rsidRPr="00C96D53">
                    <w:rPr>
                      <w:rFonts w:ascii="Arial" w:hAnsi="Arial" w:cs="Arial"/>
                      <w:color w:val="000000" w:themeColor="text1"/>
                      <w:sz w:val="22"/>
                      <w:szCs w:val="22"/>
                    </w:rPr>
                    <w:lastRenderedPageBreak/>
                    <w:t>complete genome sequence (1</w:t>
                  </w:r>
                  <w:r w:rsidR="00483BA1">
                    <w:rPr>
                      <w:rFonts w:ascii="Arial" w:hAnsi="Arial" w:cs="Arial"/>
                      <w:color w:val="000000" w:themeColor="text1"/>
                      <w:sz w:val="22"/>
                      <w:szCs w:val="22"/>
                    </w:rPr>
                    <w:t>3</w:t>
                  </w:r>
                  <w:r w:rsidR="00483BA1" w:rsidRPr="00C96D53">
                    <w:rPr>
                      <w:rFonts w:ascii="Arial" w:hAnsi="Arial" w:cs="Arial"/>
                      <w:color w:val="000000" w:themeColor="text1"/>
                      <w:sz w:val="22"/>
                      <w:szCs w:val="22"/>
                    </w:rPr>
                    <w:t>,</w:t>
                  </w:r>
                  <w:r w:rsidR="00483BA1">
                    <w:rPr>
                      <w:rFonts w:ascii="Arial" w:hAnsi="Arial" w:cs="Arial"/>
                      <w:color w:val="000000" w:themeColor="text1"/>
                      <w:sz w:val="22"/>
                      <w:szCs w:val="22"/>
                    </w:rPr>
                    <w:t>262</w:t>
                  </w:r>
                  <w:r w:rsidR="00483BA1" w:rsidRPr="00C96D53">
                    <w:rPr>
                      <w:rFonts w:ascii="Arial" w:hAnsi="Arial" w:cs="Arial"/>
                      <w:color w:val="000000" w:themeColor="text1"/>
                      <w:sz w:val="22"/>
                      <w:szCs w:val="22"/>
                    </w:rPr>
                    <w:t xml:space="preserve"> nt) has been determined, including complete coding sequences but incomplete 3' and 5' termini</w:t>
                  </w:r>
                  <w:r w:rsidR="00483BA1">
                    <w:rPr>
                      <w:rFonts w:ascii="Arial" w:hAnsi="Arial" w:cs="Arial"/>
                      <w:color w:val="000000" w:themeColor="text1"/>
                      <w:sz w:val="22"/>
                      <w:szCs w:val="22"/>
                    </w:rPr>
                    <w:t xml:space="preserve"> </w:t>
                  </w:r>
                  <w:r w:rsidR="00483BA1">
                    <w:rPr>
                      <w:rFonts w:ascii="Arial" w:hAnsi="Arial" w:cs="Arial"/>
                      <w:noProof/>
                      <w:color w:val="000000" w:themeColor="text1"/>
                      <w:sz w:val="22"/>
                      <w:szCs w:val="22"/>
                    </w:rPr>
                    <w:t>[2, 11]</w:t>
                  </w:r>
                  <w:r w:rsidR="00483BA1">
                    <w:rPr>
                      <w:rFonts w:ascii="Arial" w:hAnsi="Arial" w:cs="Arial"/>
                      <w:color w:val="000000" w:themeColor="text1"/>
                      <w:sz w:val="22"/>
                      <w:szCs w:val="22"/>
                    </w:rPr>
                    <w:t xml:space="preserve">. We propose to assign </w:t>
                  </w:r>
                  <w:r>
                    <w:rPr>
                      <w:rFonts w:ascii="Arial" w:hAnsi="Arial" w:cs="Arial"/>
                      <w:color w:val="000000" w:themeColor="text1"/>
                      <w:sz w:val="22"/>
                      <w:szCs w:val="22"/>
                    </w:rPr>
                    <w:t xml:space="preserve">Lepidopteran rhabdo-related virus 34 </w:t>
                  </w:r>
                  <w:r w:rsidR="00483BA1">
                    <w:rPr>
                      <w:rFonts w:ascii="Arial" w:hAnsi="Arial" w:cs="Arial"/>
                      <w:color w:val="000000" w:themeColor="text1"/>
                      <w:sz w:val="22"/>
                      <w:szCs w:val="22"/>
                    </w:rPr>
                    <w:t xml:space="preserve">to the new species </w:t>
                  </w:r>
                  <w:r w:rsidR="00483BA1">
                    <w:rPr>
                      <w:rFonts w:ascii="Arial" w:hAnsi="Arial" w:cs="Arial"/>
                      <w:i/>
                      <w:iCs/>
                      <w:color w:val="000000" w:themeColor="text1"/>
                      <w:sz w:val="22"/>
                      <w:szCs w:val="22"/>
                    </w:rPr>
                    <w:t>Sylvina</w:t>
                  </w:r>
                  <w:r w:rsidR="00483BA1" w:rsidRPr="00500BD9">
                    <w:rPr>
                      <w:rFonts w:ascii="Arial" w:hAnsi="Arial" w:cs="Arial"/>
                      <w:i/>
                      <w:iCs/>
                      <w:color w:val="000000" w:themeColor="text1"/>
                      <w:sz w:val="22"/>
                      <w:szCs w:val="22"/>
                    </w:rPr>
                    <w:t xml:space="preserve"> </w:t>
                  </w:r>
                  <w:r w:rsidR="00483BA1">
                    <w:rPr>
                      <w:rFonts w:ascii="Arial" w:hAnsi="Arial" w:cs="Arial"/>
                      <w:i/>
                      <w:iCs/>
                      <w:color w:val="000000" w:themeColor="text1"/>
                      <w:sz w:val="22"/>
                      <w:szCs w:val="22"/>
                    </w:rPr>
                    <w:t>betapap</w:t>
                  </w:r>
                  <w:r w:rsidR="00483BA1" w:rsidRPr="00500BD9">
                    <w:rPr>
                      <w:rFonts w:ascii="Arial" w:hAnsi="Arial" w:cs="Arial"/>
                      <w:i/>
                      <w:iCs/>
                      <w:color w:val="000000" w:themeColor="text1"/>
                      <w:sz w:val="22"/>
                      <w:szCs w:val="22"/>
                    </w:rPr>
                    <w:t>rhavirus</w:t>
                  </w:r>
                  <w:r w:rsidR="00483BA1">
                    <w:rPr>
                      <w:rFonts w:ascii="Arial" w:hAnsi="Arial" w:cs="Arial"/>
                      <w:color w:val="000000" w:themeColor="text1"/>
                      <w:sz w:val="22"/>
                      <w:szCs w:val="22"/>
                    </w:rPr>
                    <w:t>.</w:t>
                  </w:r>
                </w:p>
                <w:p w14:paraId="479738D6" w14:textId="77777777" w:rsidR="00483BA1" w:rsidRDefault="00483BA1" w:rsidP="00D40B25">
                  <w:pPr>
                    <w:rPr>
                      <w:rFonts w:ascii="Arial" w:hAnsi="Arial" w:cs="Arial"/>
                      <w:color w:val="000000" w:themeColor="text1"/>
                      <w:sz w:val="22"/>
                      <w:szCs w:val="22"/>
                    </w:rPr>
                  </w:pPr>
                </w:p>
                <w:p w14:paraId="0F6C44B5"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No isolates are currently available for either of these viruses.</w:t>
                  </w:r>
                </w:p>
                <w:p w14:paraId="47949ADC" w14:textId="77777777" w:rsidR="00483BA1" w:rsidRDefault="00483BA1" w:rsidP="00D40B25">
                  <w:pPr>
                    <w:rPr>
                      <w:rFonts w:ascii="Arial" w:hAnsi="Arial" w:cs="Arial"/>
                      <w:color w:val="000000" w:themeColor="text1"/>
                      <w:sz w:val="22"/>
                      <w:szCs w:val="22"/>
                    </w:rPr>
                  </w:pPr>
                </w:p>
                <w:p w14:paraId="2B05D239" w14:textId="77777777" w:rsidR="00483BA1" w:rsidRPr="002A5CAE" w:rsidRDefault="00483BA1" w:rsidP="00D40B25">
                  <w:pPr>
                    <w:rPr>
                      <w:rFonts w:ascii="Arial" w:hAnsi="Arial" w:cs="Arial"/>
                      <w:b/>
                      <w:bCs/>
                      <w:color w:val="000000" w:themeColor="text1"/>
                      <w:sz w:val="22"/>
                      <w:szCs w:val="22"/>
                    </w:rPr>
                  </w:pPr>
                  <w:r w:rsidRPr="002A5CAE">
                    <w:rPr>
                      <w:rFonts w:ascii="Arial" w:hAnsi="Arial" w:cs="Arial"/>
                      <w:b/>
                      <w:bCs/>
                      <w:color w:val="000000" w:themeColor="text1"/>
                      <w:sz w:val="22"/>
                      <w:szCs w:val="22"/>
                    </w:rPr>
                    <w:t>Other related viruses</w:t>
                  </w:r>
                </w:p>
                <w:p w14:paraId="195EA88E" w14:textId="77777777" w:rsidR="00483BA1" w:rsidRDefault="00483BA1" w:rsidP="00D40B25">
                  <w:pPr>
                    <w:rPr>
                      <w:rFonts w:ascii="Arial" w:hAnsi="Arial" w:cs="Arial"/>
                      <w:color w:val="000000" w:themeColor="text1"/>
                      <w:sz w:val="22"/>
                      <w:szCs w:val="22"/>
                    </w:rPr>
                  </w:pPr>
                </w:p>
                <w:p w14:paraId="5F750CE0" w14:textId="77777777" w:rsidR="00483BA1" w:rsidRDefault="00EB0B3B" w:rsidP="00D40B25">
                  <w:pPr>
                    <w:rPr>
                      <w:rFonts w:ascii="Arial" w:hAnsi="Arial" w:cs="Arial"/>
                      <w:color w:val="000000" w:themeColor="text1"/>
                      <w:sz w:val="22"/>
                      <w:szCs w:val="22"/>
                    </w:rPr>
                  </w:pPr>
                  <w:r>
                    <w:rPr>
                      <w:rFonts w:ascii="Arial" w:hAnsi="Arial" w:cs="Arial"/>
                      <w:color w:val="000000" w:themeColor="text1"/>
                      <w:sz w:val="22"/>
                      <w:szCs w:val="22"/>
                    </w:rPr>
                    <w:t xml:space="preserve">Lepidopteran rhabdo-related virus 32 </w:t>
                  </w:r>
                  <w:r w:rsidR="00483BA1">
                    <w:rPr>
                      <w:rFonts w:ascii="Arial" w:hAnsi="Arial" w:cs="Arial"/>
                      <w:color w:val="000000" w:themeColor="text1"/>
                      <w:sz w:val="22"/>
                      <w:szCs w:val="22"/>
                    </w:rPr>
                    <w:t>(</w:t>
                  </w:r>
                  <w:r>
                    <w:rPr>
                      <w:rFonts w:ascii="Arial" w:hAnsi="Arial" w:cs="Arial"/>
                      <w:color w:val="000000" w:themeColor="text1"/>
                      <w:sz w:val="22"/>
                      <w:szCs w:val="22"/>
                    </w:rPr>
                    <w:t>LeRRV-32</w:t>
                  </w:r>
                  <w:r w:rsidR="00483BA1">
                    <w:rPr>
                      <w:rFonts w:ascii="Arial" w:hAnsi="Arial" w:cs="Arial"/>
                      <w:color w:val="000000" w:themeColor="text1"/>
                      <w:sz w:val="22"/>
                      <w:szCs w:val="22"/>
                    </w:rPr>
                    <w:t>; strain OKIAV32) was detected i</w:t>
                  </w:r>
                  <w:r w:rsidR="00483BA1" w:rsidRPr="00C96D53">
                    <w:rPr>
                      <w:rFonts w:ascii="Arial" w:hAnsi="Arial" w:cs="Arial"/>
                      <w:color w:val="000000" w:themeColor="text1"/>
                      <w:sz w:val="22"/>
                      <w:szCs w:val="22"/>
                    </w:rPr>
                    <w:t xml:space="preserve">n </w:t>
                  </w:r>
                  <w:r w:rsidR="00483BA1">
                    <w:rPr>
                      <w:rFonts w:ascii="Arial" w:hAnsi="Arial" w:cs="Arial"/>
                      <w:color w:val="000000" w:themeColor="text1"/>
                      <w:sz w:val="22"/>
                      <w:szCs w:val="22"/>
                    </w:rPr>
                    <w:t>the TSA of the longhorn moth (</w:t>
                  </w:r>
                  <w:r w:rsidRPr="00EB0B3B">
                    <w:rPr>
                      <w:rFonts w:ascii="Arial" w:hAnsi="Arial" w:cs="Arial"/>
                      <w:i/>
                      <w:iCs/>
                      <w:color w:val="000000" w:themeColor="text1"/>
                      <w:sz w:val="22"/>
                      <w:szCs w:val="22"/>
                    </w:rPr>
                    <w:t>Nemophora degeerella</w:t>
                  </w:r>
                  <w:r w:rsidR="00483BA1">
                    <w:rPr>
                      <w:rFonts w:ascii="Arial" w:hAnsi="Arial" w:cs="Arial"/>
                      <w:color w:val="000000" w:themeColor="text1"/>
                      <w:sz w:val="22"/>
                      <w:szCs w:val="22"/>
                    </w:rPr>
                    <w:t xml:space="preserve">) collected in Austria, in 2011 </w:t>
                  </w:r>
                  <w:r w:rsidR="00483BA1">
                    <w:rPr>
                      <w:rFonts w:ascii="Arial" w:hAnsi="Arial" w:cs="Arial"/>
                      <w:noProof/>
                      <w:color w:val="000000" w:themeColor="text1"/>
                      <w:sz w:val="22"/>
                      <w:szCs w:val="22"/>
                    </w:rPr>
                    <w:t>[2]</w:t>
                  </w:r>
                  <w:r w:rsidR="00483BA1">
                    <w:rPr>
                      <w:rFonts w:ascii="Arial" w:hAnsi="Arial" w:cs="Arial"/>
                      <w:color w:val="000000" w:themeColor="text1"/>
                      <w:sz w:val="22"/>
                      <w:szCs w:val="22"/>
                    </w:rPr>
                    <w:t xml:space="preserve">. Only partial </w:t>
                  </w:r>
                  <w:r w:rsidR="00483BA1" w:rsidRPr="00D06502">
                    <w:rPr>
                      <w:rFonts w:ascii="Arial" w:hAnsi="Arial" w:cs="Arial"/>
                      <w:color w:val="000000" w:themeColor="text1"/>
                      <w:sz w:val="22"/>
                      <w:szCs w:val="22"/>
                    </w:rPr>
                    <w:t>genome sequence (</w:t>
                  </w:r>
                  <w:r w:rsidR="00483BA1">
                    <w:rPr>
                      <w:rFonts w:ascii="Arial" w:hAnsi="Arial" w:cs="Arial"/>
                      <w:color w:val="000000" w:themeColor="text1"/>
                      <w:sz w:val="22"/>
                      <w:szCs w:val="22"/>
                    </w:rPr>
                    <w:t>6,486</w:t>
                  </w:r>
                  <w:r w:rsidR="00483BA1" w:rsidRPr="00D06502">
                    <w:rPr>
                      <w:rFonts w:ascii="Arial" w:hAnsi="Arial" w:cs="Arial"/>
                      <w:color w:val="000000" w:themeColor="text1"/>
                      <w:sz w:val="22"/>
                      <w:szCs w:val="22"/>
                    </w:rPr>
                    <w:t xml:space="preserve"> nt) has been determined</w:t>
                  </w:r>
                  <w:r w:rsidR="00483BA1">
                    <w:rPr>
                      <w:rFonts w:ascii="Arial" w:hAnsi="Arial" w:cs="Arial"/>
                      <w:color w:val="000000" w:themeColor="text1"/>
                      <w:sz w:val="22"/>
                      <w:szCs w:val="22"/>
                    </w:rPr>
                    <w:t xml:space="preserve">, including the complete L gene </w:t>
                  </w:r>
                  <w:r w:rsidR="00483BA1">
                    <w:rPr>
                      <w:rFonts w:ascii="Arial" w:hAnsi="Arial" w:cs="Arial"/>
                      <w:noProof/>
                      <w:color w:val="000000" w:themeColor="text1"/>
                      <w:sz w:val="22"/>
                      <w:szCs w:val="22"/>
                    </w:rPr>
                    <w:t>[2]</w:t>
                  </w:r>
                  <w:r w:rsidR="00483BA1">
                    <w:rPr>
                      <w:rFonts w:ascii="Arial" w:hAnsi="Arial" w:cs="Arial"/>
                      <w:color w:val="000000" w:themeColor="text1"/>
                      <w:sz w:val="22"/>
                      <w:szCs w:val="22"/>
                    </w:rPr>
                    <w:t>.</w:t>
                  </w:r>
                </w:p>
                <w:p w14:paraId="287BDD8B" w14:textId="77777777" w:rsidR="00483BA1" w:rsidRDefault="00483BA1" w:rsidP="00D40B25">
                  <w:pPr>
                    <w:rPr>
                      <w:rFonts w:ascii="Arial" w:hAnsi="Arial" w:cs="Arial"/>
                      <w:color w:val="000000" w:themeColor="text1"/>
                      <w:sz w:val="22"/>
                      <w:szCs w:val="22"/>
                    </w:rPr>
                  </w:pPr>
                </w:p>
                <w:p w14:paraId="32EEF41D" w14:textId="77777777" w:rsidR="00483BA1" w:rsidRDefault="00EB0B3B" w:rsidP="00D40B25">
                  <w:pPr>
                    <w:rPr>
                      <w:rFonts w:ascii="Arial" w:hAnsi="Arial" w:cs="Arial"/>
                      <w:color w:val="000000" w:themeColor="text1"/>
                      <w:sz w:val="22"/>
                      <w:szCs w:val="22"/>
                    </w:rPr>
                  </w:pPr>
                  <w:r>
                    <w:rPr>
                      <w:rFonts w:ascii="Arial" w:hAnsi="Arial" w:cs="Arial"/>
                      <w:color w:val="000000" w:themeColor="text1"/>
                      <w:sz w:val="22"/>
                      <w:szCs w:val="22"/>
                      <w:lang w:val="en-GB"/>
                    </w:rPr>
                    <w:t>Lepidopteran rhabdo-related virus 35</w:t>
                  </w:r>
                  <w:r w:rsidR="00483BA1">
                    <w:rPr>
                      <w:rFonts w:ascii="Arial" w:hAnsi="Arial" w:cs="Arial"/>
                      <w:color w:val="000000" w:themeColor="text1"/>
                      <w:sz w:val="22"/>
                      <w:szCs w:val="22"/>
                      <w:lang w:val="en-GB"/>
                    </w:rPr>
                    <w:t xml:space="preserve"> rhabdovirus (</w:t>
                  </w:r>
                  <w:r>
                    <w:rPr>
                      <w:rFonts w:ascii="Arial" w:hAnsi="Arial" w:cs="Arial"/>
                      <w:color w:val="000000" w:themeColor="text1"/>
                      <w:sz w:val="22"/>
                      <w:szCs w:val="22"/>
                      <w:lang w:val="en-GB"/>
                    </w:rPr>
                    <w:t>LeRRV-35</w:t>
                  </w:r>
                  <w:r w:rsidR="00483BA1">
                    <w:rPr>
                      <w:rFonts w:ascii="Arial" w:hAnsi="Arial" w:cs="Arial"/>
                      <w:color w:val="000000" w:themeColor="text1"/>
                      <w:sz w:val="22"/>
                      <w:szCs w:val="22"/>
                      <w:lang w:val="en-GB"/>
                    </w:rPr>
                    <w:t xml:space="preserve">; strain OKIAV35) </w:t>
                  </w:r>
                  <w:r w:rsidR="00483BA1">
                    <w:rPr>
                      <w:rFonts w:ascii="Arial" w:hAnsi="Arial" w:cs="Arial"/>
                      <w:color w:val="000000" w:themeColor="text1"/>
                      <w:sz w:val="22"/>
                      <w:szCs w:val="22"/>
                    </w:rPr>
                    <w:t>was detected i</w:t>
                  </w:r>
                  <w:r w:rsidR="00483BA1" w:rsidRPr="00C96D53">
                    <w:rPr>
                      <w:rFonts w:ascii="Arial" w:hAnsi="Arial" w:cs="Arial"/>
                      <w:color w:val="000000" w:themeColor="text1"/>
                      <w:sz w:val="22"/>
                      <w:szCs w:val="22"/>
                    </w:rPr>
                    <w:t xml:space="preserve">n </w:t>
                  </w:r>
                  <w:r w:rsidR="00483BA1">
                    <w:rPr>
                      <w:rFonts w:ascii="Arial" w:hAnsi="Arial" w:cs="Arial"/>
                      <w:color w:val="000000" w:themeColor="text1"/>
                      <w:sz w:val="22"/>
                      <w:szCs w:val="22"/>
                    </w:rPr>
                    <w:t xml:space="preserve">the </w:t>
                  </w:r>
                  <w:r w:rsidR="00D40B25">
                    <w:rPr>
                      <w:rFonts w:ascii="Arial" w:hAnsi="Arial" w:cs="Arial"/>
                      <w:color w:val="000000" w:themeColor="text1"/>
                      <w:sz w:val="22"/>
                      <w:szCs w:val="22"/>
                    </w:rPr>
                    <w:t xml:space="preserve">TSA </w:t>
                  </w:r>
                  <w:r w:rsidR="00483BA1">
                    <w:rPr>
                      <w:rFonts w:ascii="Arial" w:hAnsi="Arial" w:cs="Arial"/>
                      <w:color w:val="000000" w:themeColor="text1"/>
                      <w:sz w:val="22"/>
                      <w:szCs w:val="22"/>
                    </w:rPr>
                    <w:t>of the pine-tree lappet (</w:t>
                  </w:r>
                  <w:r w:rsidRPr="00EB0B3B">
                    <w:rPr>
                      <w:rFonts w:ascii="Arial" w:hAnsi="Arial" w:cs="Arial"/>
                      <w:i/>
                      <w:iCs/>
                      <w:color w:val="000000" w:themeColor="text1"/>
                      <w:sz w:val="22"/>
                      <w:szCs w:val="22"/>
                      <w:lang w:val="en-GB"/>
                    </w:rPr>
                    <w:t>Dendrolimus pini</w:t>
                  </w:r>
                  <w:r w:rsidR="00483BA1">
                    <w:rPr>
                      <w:rFonts w:ascii="Arial" w:hAnsi="Arial" w:cs="Arial"/>
                      <w:color w:val="000000" w:themeColor="text1"/>
                      <w:sz w:val="22"/>
                      <w:szCs w:val="22"/>
                    </w:rPr>
                    <w:t xml:space="preserve">) collected in Germany, in 2012 </w:t>
                  </w:r>
                  <w:r w:rsidR="00483BA1">
                    <w:rPr>
                      <w:rFonts w:ascii="Arial" w:hAnsi="Arial" w:cs="Arial"/>
                      <w:noProof/>
                      <w:color w:val="000000" w:themeColor="text1"/>
                      <w:sz w:val="22"/>
                      <w:szCs w:val="22"/>
                    </w:rPr>
                    <w:t>[2]</w:t>
                  </w:r>
                  <w:r w:rsidR="00483BA1">
                    <w:rPr>
                      <w:rFonts w:ascii="Arial" w:hAnsi="Arial" w:cs="Arial"/>
                      <w:color w:val="000000" w:themeColor="text1"/>
                      <w:sz w:val="22"/>
                      <w:szCs w:val="22"/>
                    </w:rPr>
                    <w:t xml:space="preserve">. Only partial </w:t>
                  </w:r>
                  <w:r w:rsidR="00483BA1" w:rsidRPr="00D06502">
                    <w:rPr>
                      <w:rFonts w:ascii="Arial" w:hAnsi="Arial" w:cs="Arial"/>
                      <w:color w:val="000000" w:themeColor="text1"/>
                      <w:sz w:val="22"/>
                      <w:szCs w:val="22"/>
                    </w:rPr>
                    <w:t>genome sequence (</w:t>
                  </w:r>
                  <w:r w:rsidR="00483BA1">
                    <w:rPr>
                      <w:rFonts w:ascii="Arial" w:hAnsi="Arial" w:cs="Arial"/>
                      <w:color w:val="000000" w:themeColor="text1"/>
                      <w:sz w:val="22"/>
                      <w:szCs w:val="22"/>
                    </w:rPr>
                    <w:t>4,109</w:t>
                  </w:r>
                  <w:r w:rsidR="00483BA1" w:rsidRPr="00D06502">
                    <w:rPr>
                      <w:rFonts w:ascii="Arial" w:hAnsi="Arial" w:cs="Arial"/>
                      <w:color w:val="000000" w:themeColor="text1"/>
                      <w:sz w:val="22"/>
                      <w:szCs w:val="22"/>
                    </w:rPr>
                    <w:t xml:space="preserve"> nt) has been determined</w:t>
                  </w:r>
                  <w:r w:rsidR="00483BA1">
                    <w:rPr>
                      <w:rFonts w:ascii="Arial" w:hAnsi="Arial" w:cs="Arial"/>
                      <w:color w:val="000000" w:themeColor="text1"/>
                      <w:sz w:val="22"/>
                      <w:szCs w:val="22"/>
                    </w:rPr>
                    <w:t xml:space="preserve">, including the partial L gene </w:t>
                  </w:r>
                  <w:r w:rsidR="00483BA1">
                    <w:rPr>
                      <w:rFonts w:ascii="Arial" w:hAnsi="Arial" w:cs="Arial"/>
                      <w:noProof/>
                      <w:color w:val="000000" w:themeColor="text1"/>
                      <w:sz w:val="22"/>
                      <w:szCs w:val="22"/>
                    </w:rPr>
                    <w:t>[2]</w:t>
                  </w:r>
                  <w:r w:rsidR="00483BA1">
                    <w:rPr>
                      <w:rFonts w:ascii="Arial" w:hAnsi="Arial" w:cs="Arial"/>
                      <w:color w:val="000000" w:themeColor="text1"/>
                      <w:sz w:val="22"/>
                      <w:szCs w:val="22"/>
                    </w:rPr>
                    <w:t>.</w:t>
                  </w:r>
                </w:p>
                <w:p w14:paraId="1417D57A" w14:textId="77777777" w:rsidR="00483BA1" w:rsidRDefault="00483BA1" w:rsidP="00D40B25">
                  <w:pPr>
                    <w:rPr>
                      <w:rFonts w:ascii="Arial" w:hAnsi="Arial" w:cs="Arial"/>
                      <w:b/>
                      <w:bCs/>
                      <w:color w:val="000000" w:themeColor="text1"/>
                      <w:sz w:val="22"/>
                      <w:szCs w:val="22"/>
                    </w:rPr>
                  </w:pPr>
                </w:p>
                <w:p w14:paraId="71657419" w14:textId="77777777" w:rsidR="00483BA1" w:rsidRDefault="00EB0B3B" w:rsidP="00D40B25">
                  <w:pPr>
                    <w:rPr>
                      <w:rFonts w:ascii="Arial" w:hAnsi="Arial" w:cs="Arial"/>
                      <w:color w:val="000000" w:themeColor="text1"/>
                      <w:sz w:val="22"/>
                      <w:szCs w:val="22"/>
                    </w:rPr>
                  </w:pPr>
                  <w:r>
                    <w:rPr>
                      <w:rFonts w:ascii="Arial" w:hAnsi="Arial" w:cs="Arial"/>
                      <w:color w:val="000000" w:themeColor="text1"/>
                      <w:sz w:val="22"/>
                      <w:szCs w:val="22"/>
                      <w:lang w:val="en-GB"/>
                    </w:rPr>
                    <w:t>Lepidopteran rhabdo-related virus 33</w:t>
                  </w:r>
                  <w:r w:rsidR="00483BA1">
                    <w:rPr>
                      <w:rFonts w:ascii="Arial" w:hAnsi="Arial" w:cs="Arial"/>
                      <w:color w:val="000000" w:themeColor="text1"/>
                      <w:sz w:val="22"/>
                      <w:szCs w:val="22"/>
                      <w:lang w:val="en-GB"/>
                    </w:rPr>
                    <w:t xml:space="preserve"> (</w:t>
                  </w:r>
                  <w:r>
                    <w:rPr>
                      <w:rFonts w:ascii="Arial" w:hAnsi="Arial" w:cs="Arial"/>
                      <w:color w:val="000000" w:themeColor="text1"/>
                      <w:sz w:val="22"/>
                      <w:szCs w:val="22"/>
                      <w:lang w:val="en-GB"/>
                    </w:rPr>
                    <w:t>LeRRV-33</w:t>
                  </w:r>
                  <w:r w:rsidR="00483BA1">
                    <w:rPr>
                      <w:rFonts w:ascii="Arial" w:hAnsi="Arial" w:cs="Arial"/>
                      <w:color w:val="000000" w:themeColor="text1"/>
                      <w:sz w:val="22"/>
                      <w:szCs w:val="22"/>
                      <w:lang w:val="en-GB"/>
                    </w:rPr>
                    <w:t xml:space="preserve">; strain OKIAV33) </w:t>
                  </w:r>
                  <w:r w:rsidR="00483BA1">
                    <w:rPr>
                      <w:rFonts w:ascii="Arial" w:hAnsi="Arial" w:cs="Arial"/>
                      <w:color w:val="000000" w:themeColor="text1"/>
                      <w:sz w:val="22"/>
                      <w:szCs w:val="22"/>
                    </w:rPr>
                    <w:t>was detected i</w:t>
                  </w:r>
                  <w:r w:rsidR="00483BA1" w:rsidRPr="00C96D53">
                    <w:rPr>
                      <w:rFonts w:ascii="Arial" w:hAnsi="Arial" w:cs="Arial"/>
                      <w:color w:val="000000" w:themeColor="text1"/>
                      <w:sz w:val="22"/>
                      <w:szCs w:val="22"/>
                    </w:rPr>
                    <w:t xml:space="preserve">n </w:t>
                  </w:r>
                  <w:r w:rsidR="00483BA1">
                    <w:rPr>
                      <w:rFonts w:ascii="Arial" w:hAnsi="Arial" w:cs="Arial"/>
                      <w:color w:val="000000" w:themeColor="text1"/>
                      <w:sz w:val="22"/>
                      <w:szCs w:val="22"/>
                    </w:rPr>
                    <w:t>the TSA of the speckled wood butterfly (</w:t>
                  </w:r>
                  <w:r w:rsidRPr="00EB0B3B">
                    <w:rPr>
                      <w:rFonts w:ascii="Arial" w:hAnsi="Arial" w:cs="Arial"/>
                      <w:i/>
                      <w:iCs/>
                      <w:color w:val="000000" w:themeColor="text1"/>
                      <w:sz w:val="22"/>
                      <w:szCs w:val="22"/>
                      <w:lang w:val="en-GB"/>
                    </w:rPr>
                    <w:t>Pararge aegeria</w:t>
                  </w:r>
                  <w:r w:rsidR="00483BA1">
                    <w:rPr>
                      <w:rFonts w:ascii="Arial" w:hAnsi="Arial" w:cs="Arial"/>
                      <w:color w:val="000000" w:themeColor="text1"/>
                      <w:sz w:val="22"/>
                      <w:szCs w:val="22"/>
                    </w:rPr>
                    <w:t xml:space="preserve">) collected in Germany, in 2011 </w:t>
                  </w:r>
                  <w:r w:rsidR="00483BA1">
                    <w:rPr>
                      <w:rFonts w:ascii="Arial" w:hAnsi="Arial" w:cs="Arial"/>
                      <w:noProof/>
                      <w:color w:val="000000" w:themeColor="text1"/>
                      <w:sz w:val="22"/>
                      <w:szCs w:val="22"/>
                    </w:rPr>
                    <w:t>[2]</w:t>
                  </w:r>
                  <w:r w:rsidR="00483BA1">
                    <w:rPr>
                      <w:rFonts w:ascii="Arial" w:hAnsi="Arial" w:cs="Arial"/>
                      <w:color w:val="000000" w:themeColor="text1"/>
                      <w:sz w:val="22"/>
                      <w:szCs w:val="22"/>
                    </w:rPr>
                    <w:t xml:space="preserve">. Only partial </w:t>
                  </w:r>
                  <w:r w:rsidR="00483BA1" w:rsidRPr="00D06502">
                    <w:rPr>
                      <w:rFonts w:ascii="Arial" w:hAnsi="Arial" w:cs="Arial"/>
                      <w:color w:val="000000" w:themeColor="text1"/>
                      <w:sz w:val="22"/>
                      <w:szCs w:val="22"/>
                    </w:rPr>
                    <w:t>genome sequence (</w:t>
                  </w:r>
                  <w:r w:rsidR="00483BA1">
                    <w:rPr>
                      <w:rFonts w:ascii="Arial" w:hAnsi="Arial" w:cs="Arial"/>
                      <w:color w:val="000000" w:themeColor="text1"/>
                      <w:sz w:val="22"/>
                      <w:szCs w:val="22"/>
                    </w:rPr>
                    <w:t>2,016</w:t>
                  </w:r>
                  <w:r w:rsidR="00483BA1" w:rsidRPr="00D06502">
                    <w:rPr>
                      <w:rFonts w:ascii="Arial" w:hAnsi="Arial" w:cs="Arial"/>
                      <w:color w:val="000000" w:themeColor="text1"/>
                      <w:sz w:val="22"/>
                      <w:szCs w:val="22"/>
                    </w:rPr>
                    <w:t xml:space="preserve"> nt) has been determined</w:t>
                  </w:r>
                  <w:r w:rsidR="00483BA1">
                    <w:rPr>
                      <w:rFonts w:ascii="Arial" w:hAnsi="Arial" w:cs="Arial"/>
                      <w:color w:val="000000" w:themeColor="text1"/>
                      <w:sz w:val="22"/>
                      <w:szCs w:val="22"/>
                    </w:rPr>
                    <w:t xml:space="preserve">, including the partial L gene </w:t>
                  </w:r>
                  <w:r w:rsidR="00483BA1">
                    <w:rPr>
                      <w:rFonts w:ascii="Arial" w:hAnsi="Arial" w:cs="Arial"/>
                      <w:noProof/>
                      <w:color w:val="000000" w:themeColor="text1"/>
                      <w:sz w:val="22"/>
                      <w:szCs w:val="22"/>
                    </w:rPr>
                    <w:t>[2]</w:t>
                  </w:r>
                  <w:r w:rsidR="00483BA1">
                    <w:rPr>
                      <w:rFonts w:ascii="Arial" w:hAnsi="Arial" w:cs="Arial"/>
                      <w:color w:val="000000" w:themeColor="text1"/>
                      <w:sz w:val="22"/>
                      <w:szCs w:val="22"/>
                    </w:rPr>
                    <w:t>.</w:t>
                  </w:r>
                </w:p>
                <w:p w14:paraId="5C23C78F" w14:textId="77777777" w:rsidR="00483BA1" w:rsidRPr="00390C23" w:rsidRDefault="00483BA1" w:rsidP="00D40B25">
                  <w:pPr>
                    <w:rPr>
                      <w:rFonts w:ascii="Arial" w:hAnsi="Arial" w:cs="Arial"/>
                      <w:color w:val="000000" w:themeColor="text1"/>
                      <w:sz w:val="22"/>
                      <w:szCs w:val="22"/>
                    </w:rPr>
                  </w:pPr>
                </w:p>
                <w:p w14:paraId="63ABA91D"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Based on the available L protein sequences, e</w:t>
                  </w:r>
                  <w:r w:rsidRPr="00390C23">
                    <w:rPr>
                      <w:rFonts w:ascii="Arial" w:hAnsi="Arial" w:cs="Arial"/>
                      <w:color w:val="000000" w:themeColor="text1"/>
                      <w:sz w:val="22"/>
                      <w:szCs w:val="22"/>
                    </w:rPr>
                    <w:t xml:space="preserve">ach of these viruses clusters phylogenetically </w:t>
                  </w:r>
                  <w:r>
                    <w:rPr>
                      <w:rFonts w:ascii="Arial" w:hAnsi="Arial" w:cs="Arial"/>
                      <w:color w:val="000000" w:themeColor="text1"/>
                      <w:sz w:val="22"/>
                      <w:szCs w:val="22"/>
                    </w:rPr>
                    <w:t>with the betapaprhaviruses. However, as only partial genome sequences are currently available, they are not proposed for classification at this time.</w:t>
                  </w:r>
                </w:p>
                <w:p w14:paraId="4B83BA84" w14:textId="77777777" w:rsidR="00483BA1" w:rsidRPr="00390C23"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 </w:t>
                  </w:r>
                </w:p>
                <w:p w14:paraId="179732E5" w14:textId="77777777" w:rsidR="00483BA1" w:rsidRPr="007D6BAD" w:rsidRDefault="00483BA1" w:rsidP="00D40B25">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1E8845F9" w14:textId="77777777" w:rsidR="00483BA1" w:rsidRPr="00C96D53" w:rsidRDefault="00483BA1" w:rsidP="00D40B25">
                  <w:pPr>
                    <w:rPr>
                      <w:rFonts w:ascii="Arial" w:hAnsi="Arial" w:cs="Arial"/>
                      <w:color w:val="000000" w:themeColor="text1"/>
                      <w:sz w:val="22"/>
                      <w:szCs w:val="22"/>
                    </w:rPr>
                  </w:pPr>
                </w:p>
                <w:p w14:paraId="6CF11F92"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Betapap</w:t>
                  </w:r>
                  <w:r w:rsidRPr="00C96D53">
                    <w:rPr>
                      <w:rFonts w:ascii="Arial" w:hAnsi="Arial" w:cs="Arial"/>
                      <w:color w:val="000000" w:themeColor="text1"/>
                      <w:sz w:val="22"/>
                      <w:szCs w:val="22"/>
                    </w:rPr>
                    <w:t>rhavirus genomes contain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canonical rhabdovirus structural protein genes (</w:t>
                  </w:r>
                  <w:r w:rsidRPr="00122C82">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122C82">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122C82">
                    <w:rPr>
                      <w:rFonts w:ascii="Arial" w:hAnsi="Arial" w:cs="Arial"/>
                      <w:i/>
                      <w:iCs/>
                      <w:color w:val="000000" w:themeColor="text1"/>
                      <w:sz w:val="22"/>
                      <w:szCs w:val="22"/>
                    </w:rPr>
                    <w:t>L</w:t>
                  </w:r>
                  <w:r w:rsidRPr="00C96D53">
                    <w:rPr>
                      <w:rFonts w:ascii="Arial" w:hAnsi="Arial" w:cs="Arial"/>
                      <w:color w:val="000000" w:themeColor="text1"/>
                      <w:sz w:val="22"/>
                      <w:szCs w:val="22"/>
                    </w:rPr>
                    <w:t>)</w:t>
                  </w:r>
                  <w:r>
                    <w:rPr>
                      <w:rFonts w:ascii="Arial" w:hAnsi="Arial" w:cs="Arial"/>
                      <w:color w:val="000000" w:themeColor="text1"/>
                      <w:sz w:val="22"/>
                      <w:szCs w:val="22"/>
                    </w:rPr>
                    <w:t xml:space="preserve"> as well as an additional gene (</w:t>
                  </w:r>
                  <w:r w:rsidRPr="00122C82">
                    <w:rPr>
                      <w:rFonts w:ascii="Arial" w:hAnsi="Arial" w:cs="Arial"/>
                      <w:i/>
                      <w:iCs/>
                      <w:color w:val="000000" w:themeColor="text1"/>
                      <w:sz w:val="22"/>
                      <w:szCs w:val="22"/>
                    </w:rPr>
                    <w:t>U1</w:t>
                  </w:r>
                  <w:r>
                    <w:rPr>
                      <w:rFonts w:ascii="Arial" w:hAnsi="Arial" w:cs="Arial"/>
                      <w:color w:val="000000" w:themeColor="text1"/>
                      <w:sz w:val="22"/>
                      <w:szCs w:val="22"/>
                    </w:rPr>
                    <w:t xml:space="preserve">) between the </w:t>
                  </w:r>
                  <w:r w:rsidRPr="00122C82">
                    <w:rPr>
                      <w:rFonts w:ascii="Arial" w:hAnsi="Arial" w:cs="Arial"/>
                      <w:i/>
                      <w:iCs/>
                      <w:color w:val="000000" w:themeColor="text1"/>
                      <w:sz w:val="22"/>
                      <w:szCs w:val="22"/>
                    </w:rPr>
                    <w:t>G</w:t>
                  </w:r>
                  <w:r>
                    <w:rPr>
                      <w:rFonts w:ascii="Arial" w:hAnsi="Arial" w:cs="Arial"/>
                      <w:color w:val="000000" w:themeColor="text1"/>
                      <w:sz w:val="22"/>
                      <w:szCs w:val="22"/>
                    </w:rPr>
                    <w:t xml:space="preserve"> and </w:t>
                  </w:r>
                  <w:r w:rsidRPr="00122C82">
                    <w:rPr>
                      <w:rFonts w:ascii="Arial" w:hAnsi="Arial" w:cs="Arial"/>
                      <w:i/>
                      <w:iCs/>
                      <w:color w:val="000000" w:themeColor="text1"/>
                      <w:sz w:val="22"/>
                      <w:szCs w:val="22"/>
                    </w:rPr>
                    <w:t>L</w:t>
                  </w:r>
                  <w:r>
                    <w:rPr>
                      <w:rFonts w:ascii="Arial" w:hAnsi="Arial" w:cs="Arial"/>
                      <w:color w:val="000000" w:themeColor="text1"/>
                      <w:sz w:val="22"/>
                      <w:szCs w:val="22"/>
                    </w:rPr>
                    <w:t xml:space="preserve"> genes (</w:t>
                  </w:r>
                  <w:r w:rsidRPr="007D6BAD">
                    <w:rPr>
                      <w:rFonts w:ascii="Arial" w:hAnsi="Arial" w:cs="Arial"/>
                      <w:b/>
                      <w:bCs/>
                      <w:color w:val="000000" w:themeColor="text1"/>
                      <w:sz w:val="22"/>
                      <w:szCs w:val="22"/>
                    </w:rPr>
                    <w:t>Figure 1</w:t>
                  </w:r>
                  <w:r>
                    <w:rPr>
                      <w:rFonts w:ascii="Arial" w:hAnsi="Arial" w:cs="Arial"/>
                      <w:color w:val="000000" w:themeColor="text1"/>
                      <w:sz w:val="22"/>
                      <w:szCs w:val="22"/>
                    </w:rPr>
                    <w:t xml:space="preserve">). The </w:t>
                  </w:r>
                  <w:r w:rsidRPr="00FE6040">
                    <w:rPr>
                      <w:rFonts w:ascii="Arial" w:hAnsi="Arial" w:cs="Arial"/>
                      <w:i/>
                      <w:iCs/>
                      <w:color w:val="000000" w:themeColor="text1"/>
                      <w:sz w:val="22"/>
                      <w:szCs w:val="22"/>
                    </w:rPr>
                    <w:t>U1</w:t>
                  </w:r>
                  <w:r>
                    <w:rPr>
                      <w:rFonts w:ascii="Arial" w:hAnsi="Arial" w:cs="Arial"/>
                      <w:color w:val="000000" w:themeColor="text1"/>
                      <w:sz w:val="22"/>
                      <w:szCs w:val="22"/>
                    </w:rPr>
                    <w:t xml:space="preserve"> genes encode small basic proteins (12.6 -13.6 kDa)</w:t>
                  </w:r>
                  <w:r w:rsidRPr="00C96D53">
                    <w:rPr>
                      <w:rFonts w:ascii="Arial" w:hAnsi="Arial" w:cs="Arial"/>
                      <w:color w:val="000000" w:themeColor="text1"/>
                      <w:sz w:val="22"/>
                      <w:szCs w:val="22"/>
                    </w:rPr>
                    <w:t xml:space="preserve"> </w:t>
                  </w:r>
                  <w:r>
                    <w:rPr>
                      <w:rFonts w:ascii="Arial" w:hAnsi="Arial" w:cs="Arial"/>
                      <w:color w:val="000000" w:themeColor="text1"/>
                      <w:sz w:val="22"/>
                      <w:szCs w:val="22"/>
                    </w:rPr>
                    <w:t>with identifiable sequence homology (</w:t>
                  </w:r>
                  <w:r w:rsidRPr="00AC43F8">
                    <w:rPr>
                      <w:rFonts w:ascii="Arial" w:hAnsi="Arial" w:cs="Arial"/>
                      <w:b/>
                      <w:bCs/>
                      <w:color w:val="000000" w:themeColor="text1"/>
                      <w:sz w:val="22"/>
                      <w:szCs w:val="22"/>
                    </w:rPr>
                    <w:t xml:space="preserve">Figure </w:t>
                  </w:r>
                  <w:r>
                    <w:rPr>
                      <w:rFonts w:ascii="Arial" w:hAnsi="Arial" w:cs="Arial"/>
                      <w:b/>
                      <w:bCs/>
                      <w:color w:val="000000" w:themeColor="text1"/>
                      <w:sz w:val="22"/>
                      <w:szCs w:val="22"/>
                    </w:rPr>
                    <w:t>1</w:t>
                  </w:r>
                  <w:r>
                    <w:rPr>
                      <w:rFonts w:ascii="Arial" w:hAnsi="Arial" w:cs="Arial"/>
                      <w:color w:val="000000" w:themeColor="text1"/>
                      <w:sz w:val="22"/>
                      <w:szCs w:val="22"/>
                    </w:rPr>
                    <w:t>).</w:t>
                  </w:r>
                </w:p>
                <w:p w14:paraId="79551421" w14:textId="77777777" w:rsidR="00483BA1" w:rsidRPr="00C96D53" w:rsidRDefault="00483BA1" w:rsidP="00D40B25">
                  <w:pPr>
                    <w:rPr>
                      <w:rFonts w:ascii="Arial" w:hAnsi="Arial" w:cs="Arial"/>
                      <w:color w:val="000000" w:themeColor="text1"/>
                      <w:sz w:val="22"/>
                      <w:szCs w:val="22"/>
                    </w:rPr>
                  </w:pPr>
                </w:p>
                <w:p w14:paraId="4FF22C00"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A Clustal X alignment indicates that </w:t>
                  </w:r>
                  <w:r>
                    <w:rPr>
                      <w:rFonts w:ascii="Arial" w:hAnsi="Arial" w:cs="Arial"/>
                      <w:color w:val="000000" w:themeColor="text1"/>
                      <w:sz w:val="22"/>
                      <w:szCs w:val="22"/>
                    </w:rPr>
                    <w:t>betapap</w:t>
                  </w:r>
                  <w:r w:rsidRPr="00C96D53">
                    <w:rPr>
                      <w:rFonts w:ascii="Arial" w:hAnsi="Arial" w:cs="Arial"/>
                      <w:color w:val="000000" w:themeColor="text1"/>
                      <w:sz w:val="22"/>
                      <w:szCs w:val="22"/>
                    </w:rPr>
                    <w:t xml:space="preserve">rhavirus G proteins share identifiable sequence identity </w:t>
                  </w:r>
                  <w:r>
                    <w:rPr>
                      <w:rFonts w:ascii="Arial" w:hAnsi="Arial" w:cs="Arial"/>
                      <w:color w:val="000000" w:themeColor="text1"/>
                      <w:sz w:val="22"/>
                      <w:szCs w:val="22"/>
                    </w:rPr>
                    <w:t xml:space="preserve">and </w:t>
                  </w:r>
                  <w:r w:rsidRPr="00C96D53">
                    <w:rPr>
                      <w:rFonts w:ascii="Arial" w:hAnsi="Arial" w:cs="Arial"/>
                      <w:color w:val="000000" w:themeColor="text1"/>
                      <w:sz w:val="22"/>
                      <w:szCs w:val="22"/>
                    </w:rPr>
                    <w:t>are similar in structure and length</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Alignment with the G protein of vesicular stomatitis Indiana virus </w:t>
                  </w:r>
                  <w:r w:rsidRPr="00C96D53">
                    <w:rPr>
                      <w:rFonts w:ascii="Arial" w:hAnsi="Arial" w:cs="Arial"/>
                      <w:color w:val="000000" w:themeColor="text1"/>
                      <w:sz w:val="22"/>
                      <w:szCs w:val="22"/>
                    </w:rPr>
                    <w:t xml:space="preserve">(VSIV) </w:t>
                  </w:r>
                  <w:r>
                    <w:rPr>
                      <w:rFonts w:ascii="Arial" w:hAnsi="Arial" w:cs="Arial"/>
                      <w:color w:val="000000" w:themeColor="text1"/>
                      <w:sz w:val="22"/>
                      <w:szCs w:val="22"/>
                    </w:rPr>
                    <w:t>indicates conservation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six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12 cysteine residues that form disulphide bonds in the folded protein </w:t>
                  </w:r>
                  <w:r>
                    <w:rPr>
                      <w:rFonts w:ascii="Arial" w:hAnsi="Arial" w:cs="Arial"/>
                      <w:noProof/>
                      <w:color w:val="000000" w:themeColor="text1"/>
                      <w:sz w:val="22"/>
                      <w:szCs w:val="22"/>
                    </w:rPr>
                    <w:t>[7, 10]</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sidR="001E04EB">
                    <w:rPr>
                      <w:rFonts w:ascii="Arial" w:hAnsi="Arial" w:cs="Arial"/>
                      <w:b/>
                      <w:bCs/>
                      <w:color w:val="000000" w:themeColor="text1"/>
                      <w:sz w:val="22"/>
                      <w:szCs w:val="22"/>
                    </w:rPr>
                    <w:t>8</w:t>
                  </w:r>
                  <w:r w:rsidRPr="00C96D53">
                    <w:rPr>
                      <w:rFonts w:ascii="Arial" w:hAnsi="Arial" w:cs="Arial"/>
                      <w:color w:val="000000" w:themeColor="text1"/>
                      <w:sz w:val="22"/>
                      <w:szCs w:val="22"/>
                    </w:rPr>
                    <w:t xml:space="preserve">). </w:t>
                  </w:r>
                  <w:r>
                    <w:rPr>
                      <w:rFonts w:ascii="Arial" w:hAnsi="Arial" w:cs="Arial"/>
                      <w:color w:val="000000" w:themeColor="text1"/>
                      <w:sz w:val="22"/>
                      <w:szCs w:val="22"/>
                    </w:rPr>
                    <w:t>Only disulphide bridges C</w:t>
                  </w:r>
                  <w:r w:rsidRPr="00AC43F8">
                    <w:rPr>
                      <w:rFonts w:ascii="Arial" w:hAnsi="Arial" w:cs="Arial"/>
                      <w:color w:val="000000" w:themeColor="text1"/>
                      <w:sz w:val="22"/>
                      <w:szCs w:val="22"/>
                      <w:vertAlign w:val="subscript"/>
                    </w:rPr>
                    <w:t>I</w:t>
                  </w:r>
                  <w:r>
                    <w:rPr>
                      <w:rFonts w:ascii="Arial" w:hAnsi="Arial" w:cs="Arial"/>
                      <w:color w:val="000000" w:themeColor="text1"/>
                      <w:sz w:val="22"/>
                      <w:szCs w:val="22"/>
                    </w:rPr>
                    <w:t>-C</w:t>
                  </w:r>
                  <w:r w:rsidRPr="00AC43F8">
                    <w:rPr>
                      <w:rFonts w:ascii="Arial" w:hAnsi="Arial" w:cs="Arial"/>
                      <w:color w:val="000000" w:themeColor="text1"/>
                      <w:sz w:val="22"/>
                      <w:szCs w:val="22"/>
                      <w:vertAlign w:val="subscript"/>
                    </w:rPr>
                    <w:t>XII</w:t>
                  </w:r>
                  <w:r>
                    <w:rPr>
                      <w:rFonts w:ascii="Arial" w:hAnsi="Arial" w:cs="Arial"/>
                      <w:color w:val="000000" w:themeColor="text1"/>
                      <w:sz w:val="22"/>
                      <w:szCs w:val="22"/>
                    </w:rPr>
                    <w:t>, C</w:t>
                  </w:r>
                  <w:r w:rsidRPr="00AC43F8">
                    <w:rPr>
                      <w:rFonts w:ascii="Arial" w:hAnsi="Arial" w:cs="Arial"/>
                      <w:color w:val="000000" w:themeColor="text1"/>
                      <w:sz w:val="22"/>
                      <w:szCs w:val="22"/>
                      <w:vertAlign w:val="subscript"/>
                    </w:rPr>
                    <w:t>III</w:t>
                  </w:r>
                  <w:r>
                    <w:rPr>
                      <w:rFonts w:ascii="Arial" w:hAnsi="Arial" w:cs="Arial"/>
                      <w:color w:val="000000" w:themeColor="text1"/>
                      <w:sz w:val="22"/>
                      <w:szCs w:val="22"/>
                    </w:rPr>
                    <w:t>-C</w:t>
                  </w:r>
                  <w:r w:rsidRPr="00AC43F8">
                    <w:rPr>
                      <w:rFonts w:ascii="Arial" w:hAnsi="Arial" w:cs="Arial"/>
                      <w:color w:val="000000" w:themeColor="text1"/>
                      <w:sz w:val="22"/>
                      <w:szCs w:val="22"/>
                      <w:vertAlign w:val="subscript"/>
                    </w:rPr>
                    <w:t>V</w:t>
                  </w:r>
                  <w:r>
                    <w:rPr>
                      <w:rFonts w:ascii="Arial" w:hAnsi="Arial" w:cs="Arial"/>
                      <w:color w:val="000000" w:themeColor="text1"/>
                      <w:sz w:val="22"/>
                      <w:szCs w:val="22"/>
                    </w:rPr>
                    <w:t xml:space="preserve"> and C</w:t>
                  </w:r>
                  <w:r w:rsidRPr="00AC43F8">
                    <w:rPr>
                      <w:rFonts w:ascii="Arial" w:hAnsi="Arial" w:cs="Arial"/>
                      <w:color w:val="000000" w:themeColor="text1"/>
                      <w:sz w:val="22"/>
                      <w:szCs w:val="22"/>
                      <w:vertAlign w:val="subscript"/>
                    </w:rPr>
                    <w:t>VIII</w:t>
                  </w:r>
                  <w:r>
                    <w:rPr>
                      <w:rFonts w:ascii="Arial" w:hAnsi="Arial" w:cs="Arial"/>
                      <w:color w:val="000000" w:themeColor="text1"/>
                      <w:sz w:val="22"/>
                      <w:szCs w:val="22"/>
                    </w:rPr>
                    <w:t>-C</w:t>
                  </w:r>
                  <w:r w:rsidRPr="00AC43F8">
                    <w:rPr>
                      <w:rFonts w:ascii="Arial" w:hAnsi="Arial" w:cs="Arial"/>
                      <w:color w:val="000000" w:themeColor="text1"/>
                      <w:sz w:val="22"/>
                      <w:szCs w:val="22"/>
                      <w:vertAlign w:val="subscript"/>
                    </w:rPr>
                    <w:t>X</w:t>
                  </w:r>
                  <w:r>
                    <w:rPr>
                      <w:rFonts w:ascii="Arial" w:hAnsi="Arial" w:cs="Arial"/>
                      <w:color w:val="000000" w:themeColor="text1"/>
                      <w:sz w:val="22"/>
                      <w:szCs w:val="22"/>
                    </w:rPr>
                    <w:t xml:space="preserve"> appear to be conserved in the betapaprhaviruses.</w:t>
                  </w:r>
                </w:p>
                <w:p w14:paraId="188ED923" w14:textId="77777777" w:rsidR="00483BA1" w:rsidRPr="00C96D53" w:rsidRDefault="00483BA1" w:rsidP="00D40B25">
                  <w:pPr>
                    <w:rPr>
                      <w:rFonts w:ascii="Arial" w:hAnsi="Arial" w:cs="Arial"/>
                      <w:color w:val="000000" w:themeColor="text1"/>
                      <w:sz w:val="22"/>
                      <w:szCs w:val="22"/>
                    </w:rPr>
                  </w:pPr>
                </w:p>
                <w:p w14:paraId="3B2CE516" w14:textId="77777777" w:rsidR="00483BA1" w:rsidRPr="00935AAF" w:rsidRDefault="00483BA1" w:rsidP="00D40B25">
                  <w:pPr>
                    <w:rPr>
                      <w:rFonts w:ascii="Arial" w:hAnsi="Arial" w:cs="Arial"/>
                      <w:b/>
                      <w:bCs/>
                      <w:color w:val="000000" w:themeColor="text1"/>
                      <w:sz w:val="22"/>
                      <w:szCs w:val="22"/>
                    </w:rPr>
                  </w:pPr>
                  <w:r w:rsidRPr="00935AAF">
                    <w:rPr>
                      <w:rFonts w:ascii="Arial" w:hAnsi="Arial" w:cs="Arial"/>
                      <w:b/>
                      <w:bCs/>
                      <w:color w:val="000000" w:themeColor="text1"/>
                      <w:sz w:val="22"/>
                      <w:szCs w:val="22"/>
                    </w:rPr>
                    <w:t>Phylogeny and sequence relationships</w:t>
                  </w:r>
                </w:p>
                <w:p w14:paraId="445D60DF" w14:textId="77777777" w:rsidR="00483BA1" w:rsidRPr="00C96D53" w:rsidRDefault="00483BA1" w:rsidP="00D40B25">
                  <w:pPr>
                    <w:rPr>
                      <w:rFonts w:ascii="Arial" w:hAnsi="Arial" w:cs="Arial"/>
                      <w:color w:val="000000" w:themeColor="text1"/>
                      <w:sz w:val="22"/>
                      <w:szCs w:val="22"/>
                    </w:rPr>
                  </w:pPr>
                </w:p>
                <w:p w14:paraId="4D5A29B8"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betapap</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w:t>
                  </w:r>
                  <w:r w:rsidRPr="00A6258D">
                    <w:rPr>
                      <w:rFonts w:ascii="Arial" w:hAnsi="Arial" w:cs="Arial"/>
                      <w:color w:val="000000" w:themeColor="text1"/>
                      <w:sz w:val="22"/>
                      <w:szCs w:val="22"/>
                    </w:rPr>
                    <w:t xml:space="preserve">Amino acid sequence divergence between SfruRV and </w:t>
                  </w:r>
                  <w:r w:rsidR="00EB0B3B">
                    <w:rPr>
                      <w:rFonts w:ascii="Arial" w:hAnsi="Arial" w:cs="Arial"/>
                      <w:color w:val="000000" w:themeColor="text1"/>
                      <w:sz w:val="22"/>
                      <w:szCs w:val="22"/>
                    </w:rPr>
                    <w:t>LeRRV-34</w:t>
                  </w:r>
                  <w:r w:rsidRPr="00A6258D">
                    <w:rPr>
                      <w:rFonts w:ascii="Arial" w:hAnsi="Arial" w:cs="Arial"/>
                      <w:color w:val="000000" w:themeColor="text1"/>
                      <w:sz w:val="22"/>
                      <w:szCs w:val="22"/>
                    </w:rPr>
                    <w:t xml:space="preserve"> in pair-wise alignments (p-distances) are </w:t>
                  </w:r>
                  <w:r w:rsidR="00E1436B">
                    <w:rPr>
                      <w:rFonts w:ascii="Arial" w:hAnsi="Arial" w:cs="Arial"/>
                      <w:color w:val="000000" w:themeColor="text1"/>
                      <w:sz w:val="22"/>
                      <w:szCs w:val="22"/>
                    </w:rPr>
                    <w:t>68.6</w:t>
                  </w:r>
                  <w:r w:rsidRPr="00A6258D">
                    <w:rPr>
                      <w:rFonts w:ascii="Arial" w:hAnsi="Arial" w:cs="Arial"/>
                      <w:color w:val="000000" w:themeColor="text1"/>
                      <w:sz w:val="22"/>
                      <w:szCs w:val="22"/>
                    </w:rPr>
                    <w:t xml:space="preserve">% in the N proteins, </w:t>
                  </w:r>
                  <w:r w:rsidR="00E1436B">
                    <w:rPr>
                      <w:rFonts w:ascii="Arial" w:hAnsi="Arial" w:cs="Arial"/>
                      <w:color w:val="000000" w:themeColor="text1"/>
                      <w:sz w:val="22"/>
                      <w:szCs w:val="22"/>
                    </w:rPr>
                    <w:t>64.9</w:t>
                  </w:r>
                  <w:r w:rsidRPr="00A6258D">
                    <w:rPr>
                      <w:rFonts w:ascii="Arial" w:hAnsi="Arial" w:cs="Arial"/>
                      <w:color w:val="000000" w:themeColor="text1"/>
                      <w:sz w:val="22"/>
                      <w:szCs w:val="22"/>
                    </w:rPr>
                    <w:t xml:space="preserve">% in the G proteins and </w:t>
                  </w:r>
                  <w:r w:rsidR="00E1436B">
                    <w:rPr>
                      <w:rFonts w:ascii="Arial" w:hAnsi="Arial" w:cs="Arial"/>
                      <w:color w:val="000000" w:themeColor="text1"/>
                      <w:sz w:val="22"/>
                      <w:szCs w:val="22"/>
                    </w:rPr>
                    <w:t>54</w:t>
                  </w:r>
                  <w:r w:rsidRPr="00A6258D">
                    <w:rPr>
                      <w:rFonts w:ascii="Arial" w:hAnsi="Arial" w:cs="Arial"/>
                      <w:color w:val="000000" w:themeColor="text1"/>
                      <w:sz w:val="22"/>
                      <w:szCs w:val="22"/>
                    </w:rPr>
                    <w:t>.0% in the L protein.</w:t>
                  </w:r>
                </w:p>
                <w:p w14:paraId="16FF6877" w14:textId="77777777" w:rsidR="00483BA1" w:rsidRPr="00C96D53" w:rsidRDefault="00483BA1" w:rsidP="00D40B25">
                  <w:pPr>
                    <w:rPr>
                      <w:rFonts w:ascii="Arial" w:hAnsi="Arial" w:cs="Arial"/>
                      <w:color w:val="000000" w:themeColor="text1"/>
                      <w:sz w:val="22"/>
                      <w:szCs w:val="22"/>
                    </w:rPr>
                  </w:pPr>
                </w:p>
                <w:p w14:paraId="5F5750EE"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33C8A10A" w14:textId="77777777" w:rsidR="00483BA1" w:rsidRPr="00C96D53" w:rsidRDefault="00483BA1" w:rsidP="00D40B25">
                  <w:pPr>
                    <w:rPr>
                      <w:rFonts w:ascii="Arial" w:hAnsi="Arial" w:cs="Arial"/>
                      <w:b/>
                      <w:bCs/>
                      <w:color w:val="000000" w:themeColor="text1"/>
                      <w:sz w:val="22"/>
                      <w:szCs w:val="22"/>
                    </w:rPr>
                  </w:pPr>
                </w:p>
                <w:p w14:paraId="32D6C9A9"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Betapap</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w:t>
                  </w:r>
                  <w:r w:rsidRPr="00C96D53">
                    <w:rPr>
                      <w:rFonts w:ascii="Arial" w:hAnsi="Arial" w:cs="Arial"/>
                      <w:color w:val="000000" w:themeColor="text1"/>
                      <w:sz w:val="22"/>
                      <w:szCs w:val="22"/>
                    </w:rPr>
                    <w:lastRenderedPageBreak/>
                    <w:t>organisation as evidenced by numbers and locations of ORFs; E) can be distinguished in virus neutralisation tests; and F) occupy different ecological niches as evidenced by differences in vertebrate hosts and or arthropod vectors.</w:t>
                  </w:r>
                </w:p>
                <w:p w14:paraId="750327BE" w14:textId="77777777" w:rsidR="00483BA1" w:rsidRPr="00C96D53" w:rsidRDefault="00483BA1" w:rsidP="00D40B25">
                  <w:pPr>
                    <w:rPr>
                      <w:rFonts w:ascii="Arial" w:hAnsi="Arial" w:cs="Arial"/>
                      <w:color w:val="000000" w:themeColor="text1"/>
                      <w:sz w:val="22"/>
                      <w:szCs w:val="22"/>
                    </w:rPr>
                  </w:pPr>
                </w:p>
                <w:p w14:paraId="15188B94"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A, B, C and F. The viruses have similar genome organisations (criterion D). As no virus isolates are currently available neutralisation tests have not been conducted (criterion E).</w:t>
                  </w:r>
                </w:p>
                <w:p w14:paraId="69AF6170" w14:textId="77777777" w:rsidR="00483BA1" w:rsidRPr="00C96D53" w:rsidRDefault="00483BA1" w:rsidP="00D40B25">
                  <w:pPr>
                    <w:rPr>
                      <w:rFonts w:ascii="Arial" w:hAnsi="Arial" w:cs="Arial"/>
                      <w:color w:val="000000" w:themeColor="text1"/>
                      <w:sz w:val="22"/>
                      <w:szCs w:val="22"/>
                    </w:rPr>
                  </w:pPr>
                </w:p>
                <w:p w14:paraId="0839FA21"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333D81CE" w14:textId="77777777" w:rsidR="00483BA1" w:rsidRPr="00C96D53" w:rsidRDefault="00483BA1" w:rsidP="00D40B25">
                  <w:pPr>
                    <w:rPr>
                      <w:rFonts w:ascii="Arial" w:hAnsi="Arial" w:cs="Arial"/>
                      <w:b/>
                      <w:bCs/>
                      <w:color w:val="000000" w:themeColor="text1"/>
                      <w:sz w:val="22"/>
                      <w:szCs w:val="22"/>
                    </w:rPr>
                  </w:pPr>
                </w:p>
                <w:p w14:paraId="59A9900E" w14:textId="77777777" w:rsidR="00483BA1" w:rsidRPr="0086079F" w:rsidRDefault="00483BA1" w:rsidP="00D40B25">
                  <w:pPr>
                    <w:rPr>
                      <w:rFonts w:ascii="Arial" w:hAnsi="Arial" w:cs="Arial"/>
                      <w:color w:val="000000" w:themeColor="text1"/>
                      <w:sz w:val="22"/>
                      <w:szCs w:val="22"/>
                      <w:lang w:val="en-US"/>
                    </w:rPr>
                  </w:pPr>
                  <w:r>
                    <w:rPr>
                      <w:rFonts w:ascii="Arial" w:hAnsi="Arial" w:cs="Arial"/>
                      <w:i/>
                      <w:iCs/>
                      <w:color w:val="000000" w:themeColor="text1"/>
                      <w:sz w:val="22"/>
                      <w:szCs w:val="22"/>
                      <w:lang w:val="en-US"/>
                    </w:rPr>
                    <w:t>Bet</w:t>
                  </w:r>
                  <w:r w:rsidRPr="0086079F">
                    <w:rPr>
                      <w:rFonts w:ascii="Arial" w:hAnsi="Arial" w:cs="Arial"/>
                      <w:i/>
                      <w:iCs/>
                      <w:color w:val="000000" w:themeColor="text1"/>
                      <w:sz w:val="22"/>
                      <w:szCs w:val="22"/>
                      <w:lang w:val="en-US"/>
                    </w:rPr>
                    <w:t>apaprhavirus</w:t>
                  </w:r>
                  <w:r w:rsidRPr="0086079F">
                    <w:rPr>
                      <w:rFonts w:ascii="Arial" w:hAnsi="Arial" w:cs="Arial"/>
                      <w:color w:val="000000" w:themeColor="text1"/>
                      <w:sz w:val="22"/>
                      <w:szCs w:val="22"/>
                      <w:lang w:val="en-US"/>
                    </w:rPr>
                    <w:t xml:space="preserve"> is derived from the </w:t>
                  </w:r>
                  <w:r>
                    <w:rPr>
                      <w:rFonts w:ascii="Arial" w:hAnsi="Arial" w:cs="Arial"/>
                      <w:color w:val="000000" w:themeColor="text1"/>
                      <w:sz w:val="22"/>
                      <w:szCs w:val="22"/>
                      <w:u w:val="single"/>
                      <w:lang w:val="en-US"/>
                    </w:rPr>
                    <w:t>bet</w:t>
                  </w:r>
                  <w:r w:rsidRPr="0086079F">
                    <w:rPr>
                      <w:rFonts w:ascii="Arial" w:hAnsi="Arial" w:cs="Arial"/>
                      <w:color w:val="000000" w:themeColor="text1"/>
                      <w:sz w:val="22"/>
                      <w:szCs w:val="22"/>
                      <w:u w:val="single"/>
                      <w:lang w:val="en-US"/>
                    </w:rPr>
                    <w:t>a</w:t>
                  </w:r>
                  <w:r w:rsidRPr="0086079F">
                    <w:rPr>
                      <w:rFonts w:ascii="Arial" w:hAnsi="Arial" w:cs="Arial"/>
                      <w:color w:val="000000" w:themeColor="text1"/>
                      <w:sz w:val="22"/>
                      <w:szCs w:val="22"/>
                      <w:lang w:val="en-US"/>
                    </w:rPr>
                    <w:t xml:space="preserve"> group of lepidopteran (</w:t>
                  </w:r>
                  <w:r w:rsidRPr="0086079F">
                    <w:rPr>
                      <w:rFonts w:ascii="Arial" w:hAnsi="Arial" w:cs="Arial"/>
                      <w:i/>
                      <w:iCs/>
                      <w:color w:val="000000" w:themeColor="text1"/>
                      <w:sz w:val="22"/>
                      <w:szCs w:val="22"/>
                      <w:u w:val="single"/>
                      <w:lang w:val="en-US"/>
                    </w:rPr>
                    <w:t>pap</w:t>
                  </w:r>
                  <w:r w:rsidRPr="0086079F">
                    <w:rPr>
                      <w:rFonts w:ascii="Arial" w:hAnsi="Arial" w:cs="Arial"/>
                      <w:i/>
                      <w:iCs/>
                      <w:color w:val="000000" w:themeColor="text1"/>
                      <w:sz w:val="22"/>
                      <w:szCs w:val="22"/>
                      <w:lang w:val="en-US"/>
                    </w:rPr>
                    <w:t>ilionem</w:t>
                  </w:r>
                  <w:r w:rsidRPr="0086079F">
                    <w:rPr>
                      <w:rFonts w:ascii="Arial" w:hAnsi="Arial" w:cs="Arial"/>
                      <w:color w:val="000000" w:themeColor="text1"/>
                      <w:sz w:val="22"/>
                      <w:szCs w:val="22"/>
                      <w:lang w:val="en-US"/>
                    </w:rPr>
                    <w:t xml:space="preserve">, latin butterfly) </w:t>
                  </w:r>
                  <w:r w:rsidRPr="0086079F">
                    <w:rPr>
                      <w:rFonts w:ascii="Arial" w:hAnsi="Arial" w:cs="Arial"/>
                      <w:color w:val="000000" w:themeColor="text1"/>
                      <w:sz w:val="22"/>
                      <w:szCs w:val="22"/>
                      <w:u w:val="single"/>
                      <w:lang w:val="en-US"/>
                    </w:rPr>
                    <w:t>rha</w:t>
                  </w:r>
                  <w:r w:rsidRPr="0086079F">
                    <w:rPr>
                      <w:rFonts w:ascii="Arial" w:hAnsi="Arial" w:cs="Arial"/>
                      <w:color w:val="000000" w:themeColor="text1"/>
                      <w:sz w:val="22"/>
                      <w:szCs w:val="22"/>
                      <w:lang w:val="en-US"/>
                    </w:rPr>
                    <w:t xml:space="preserve">bdoviruses. </w:t>
                  </w:r>
                </w:p>
                <w:p w14:paraId="59084938" w14:textId="77777777" w:rsidR="00483BA1" w:rsidRPr="00C96D53" w:rsidRDefault="00483BA1" w:rsidP="00D40B25">
                  <w:pPr>
                    <w:rPr>
                      <w:rFonts w:ascii="Arial" w:hAnsi="Arial" w:cs="Arial"/>
                      <w:color w:val="000000" w:themeColor="text1"/>
                      <w:sz w:val="22"/>
                      <w:szCs w:val="22"/>
                    </w:rPr>
                  </w:pPr>
                </w:p>
                <w:p w14:paraId="2DEDC4E8"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Type species</w:t>
                  </w:r>
                </w:p>
                <w:p w14:paraId="15A7D0C6" w14:textId="77777777" w:rsidR="00483BA1" w:rsidRPr="00C96D53" w:rsidRDefault="00483BA1" w:rsidP="00D40B25">
                  <w:pPr>
                    <w:rPr>
                      <w:rFonts w:ascii="Arial" w:hAnsi="Arial" w:cs="Arial"/>
                      <w:b/>
                      <w:bCs/>
                      <w:color w:val="000000" w:themeColor="text1"/>
                      <w:sz w:val="22"/>
                      <w:szCs w:val="22"/>
                    </w:rPr>
                  </w:pPr>
                </w:p>
                <w:p w14:paraId="62010342" w14:textId="77777777" w:rsidR="00483BA1" w:rsidRDefault="00483BA1" w:rsidP="00D40B25">
                  <w:pPr>
                    <w:rPr>
                      <w:rFonts w:ascii="Arial" w:hAnsi="Arial" w:cs="Arial"/>
                      <w:color w:val="000000" w:themeColor="text1"/>
                      <w:sz w:val="22"/>
                      <w:szCs w:val="22"/>
                    </w:rPr>
                  </w:pPr>
                  <w:r>
                    <w:rPr>
                      <w:rFonts w:ascii="Arial" w:hAnsi="Arial" w:cs="Arial"/>
                      <w:i/>
                      <w:iCs/>
                      <w:color w:val="000000" w:themeColor="text1"/>
                      <w:sz w:val="22"/>
                      <w:szCs w:val="22"/>
                    </w:rPr>
                    <w:t>Frugiperda</w:t>
                  </w:r>
                  <w:r w:rsidRPr="00C96D53">
                    <w:rPr>
                      <w:rFonts w:ascii="Arial" w:hAnsi="Arial" w:cs="Arial"/>
                      <w:i/>
                      <w:iCs/>
                      <w:color w:val="000000" w:themeColor="text1"/>
                      <w:sz w:val="22"/>
                      <w:szCs w:val="22"/>
                    </w:rPr>
                    <w:t xml:space="preserve"> </w:t>
                  </w:r>
                  <w:r>
                    <w:rPr>
                      <w:rFonts w:ascii="Arial" w:hAnsi="Arial" w:cs="Arial"/>
                      <w:i/>
                      <w:iCs/>
                      <w:color w:val="000000" w:themeColor="text1"/>
                      <w:sz w:val="22"/>
                      <w:szCs w:val="22"/>
                    </w:rPr>
                    <w:t>betapap</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is designated as the type species of the genus as </w:t>
                  </w:r>
                  <w:r>
                    <w:rPr>
                      <w:rFonts w:ascii="Arial" w:hAnsi="Arial" w:cs="Arial"/>
                      <w:color w:val="000000" w:themeColor="text1"/>
                      <w:sz w:val="22"/>
                      <w:szCs w:val="22"/>
                    </w:rPr>
                    <w:t>Spodoptera frugiperda rhabdovirus</w:t>
                  </w:r>
                  <w:r w:rsidRPr="00C96D53">
                    <w:rPr>
                      <w:rFonts w:ascii="Arial" w:hAnsi="Arial" w:cs="Arial"/>
                      <w:color w:val="000000" w:themeColor="text1"/>
                      <w:sz w:val="22"/>
                      <w:szCs w:val="22"/>
                    </w:rPr>
                    <w:t xml:space="preserve"> virus was the first of proposed members of the genus to have been reported</w:t>
                  </w:r>
                  <w:r>
                    <w:rPr>
                      <w:rFonts w:ascii="Arial" w:hAnsi="Arial" w:cs="Arial"/>
                      <w:color w:val="000000" w:themeColor="text1"/>
                      <w:sz w:val="22"/>
                      <w:szCs w:val="22"/>
                    </w:rPr>
                    <w:t xml:space="preserve"> and is present in insect cell cultures</w:t>
                  </w:r>
                  <w:r w:rsidRPr="00C96D53">
                    <w:rPr>
                      <w:rFonts w:ascii="Arial" w:hAnsi="Arial" w:cs="Arial"/>
                      <w:color w:val="000000" w:themeColor="text1"/>
                      <w:sz w:val="22"/>
                      <w:szCs w:val="22"/>
                    </w:rPr>
                    <w:t>.</w:t>
                  </w:r>
                </w:p>
                <w:p w14:paraId="5BE6F82E" w14:textId="77777777" w:rsidR="00483BA1" w:rsidRPr="00C96D53" w:rsidRDefault="00483BA1" w:rsidP="00D40B25">
                  <w:pPr>
                    <w:rPr>
                      <w:rFonts w:ascii="Arial" w:hAnsi="Arial" w:cs="Arial"/>
                      <w:color w:val="000000" w:themeColor="text1"/>
                      <w:sz w:val="22"/>
                      <w:szCs w:val="22"/>
                    </w:rPr>
                  </w:pPr>
                </w:p>
                <w:p w14:paraId="46CBEA8E" w14:textId="77777777" w:rsidR="00483BA1" w:rsidRPr="00F5349F" w:rsidRDefault="00483BA1" w:rsidP="001E04EB">
                  <w:pPr>
                    <w:pStyle w:val="ListParagraph"/>
                    <w:numPr>
                      <w:ilvl w:val="0"/>
                      <w:numId w:val="2"/>
                    </w:numPr>
                    <w:rPr>
                      <w:rFonts w:ascii="Arial" w:hAnsi="Arial" w:cs="Arial"/>
                      <w:b/>
                      <w:bCs/>
                      <w:color w:val="000000" w:themeColor="text1"/>
                      <w:sz w:val="22"/>
                      <w:szCs w:val="22"/>
                    </w:rPr>
                  </w:pPr>
                  <w:r w:rsidRPr="00D64839">
                    <w:rPr>
                      <w:rFonts w:ascii="Arial" w:hAnsi="Arial" w:cs="Arial"/>
                      <w:b/>
                      <w:bCs/>
                      <w:color w:val="000000" w:themeColor="text1"/>
                      <w:sz w:val="22"/>
                      <w:szCs w:val="22"/>
                    </w:rPr>
                    <w:t xml:space="preserve">Genus </w:t>
                  </w:r>
                  <w:r w:rsidRPr="00C530A4">
                    <w:rPr>
                      <w:rFonts w:ascii="Arial" w:hAnsi="Arial" w:cs="Arial"/>
                      <w:b/>
                      <w:bCs/>
                      <w:i/>
                      <w:iCs/>
                      <w:color w:val="000000" w:themeColor="text1"/>
                      <w:sz w:val="22"/>
                      <w:szCs w:val="22"/>
                    </w:rPr>
                    <w:t>Betaricinrhavirus</w:t>
                  </w:r>
                </w:p>
                <w:p w14:paraId="17F22E5E" w14:textId="77777777" w:rsidR="00483BA1" w:rsidRPr="00D64839" w:rsidRDefault="00483BA1" w:rsidP="00D40B25">
                  <w:pPr>
                    <w:pStyle w:val="ListParagraph"/>
                    <w:rPr>
                      <w:rFonts w:ascii="Arial" w:hAnsi="Arial" w:cs="Arial"/>
                      <w:b/>
                      <w:bCs/>
                      <w:color w:val="000000" w:themeColor="text1"/>
                      <w:sz w:val="22"/>
                      <w:szCs w:val="22"/>
                    </w:rPr>
                  </w:pPr>
                </w:p>
                <w:p w14:paraId="40E98B63"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The</w:t>
                  </w:r>
                  <w:r w:rsidRPr="001C2F62">
                    <w:rPr>
                      <w:rFonts w:ascii="Arial" w:hAnsi="Arial" w:cs="Arial"/>
                      <w:color w:val="000000" w:themeColor="text1"/>
                      <w:sz w:val="22"/>
                      <w:szCs w:val="22"/>
                    </w:rPr>
                    <w:t xml:space="preserve"> </w:t>
                  </w:r>
                  <w:r>
                    <w:rPr>
                      <w:rFonts w:ascii="Arial" w:hAnsi="Arial" w:cs="Arial"/>
                      <w:color w:val="000000" w:themeColor="text1"/>
                      <w:sz w:val="22"/>
                      <w:szCs w:val="22"/>
                    </w:rPr>
                    <w:t xml:space="preserve">new </w:t>
                  </w:r>
                  <w:r w:rsidRPr="001C2F62">
                    <w:rPr>
                      <w:rFonts w:ascii="Arial" w:hAnsi="Arial" w:cs="Arial"/>
                      <w:color w:val="000000" w:themeColor="text1"/>
                      <w:sz w:val="22"/>
                      <w:szCs w:val="22"/>
                    </w:rPr>
                    <w:t xml:space="preserve">genus </w:t>
                  </w:r>
                  <w:r>
                    <w:rPr>
                      <w:rFonts w:ascii="Arial" w:hAnsi="Arial" w:cs="Arial"/>
                      <w:i/>
                      <w:iCs/>
                      <w:color w:val="000000" w:themeColor="text1"/>
                      <w:sz w:val="22"/>
                      <w:szCs w:val="22"/>
                    </w:rPr>
                    <w:t>Bet</w:t>
                  </w:r>
                  <w:r w:rsidRPr="001C2F62">
                    <w:rPr>
                      <w:rFonts w:ascii="Arial" w:hAnsi="Arial" w:cs="Arial"/>
                      <w:i/>
                      <w:iCs/>
                      <w:color w:val="000000" w:themeColor="text1"/>
                      <w:sz w:val="22"/>
                      <w:szCs w:val="22"/>
                    </w:rPr>
                    <w:t>a</w:t>
                  </w:r>
                  <w:r>
                    <w:rPr>
                      <w:rFonts w:ascii="Arial" w:hAnsi="Arial" w:cs="Arial"/>
                      <w:i/>
                      <w:iCs/>
                      <w:color w:val="000000" w:themeColor="text1"/>
                      <w:sz w:val="22"/>
                      <w:szCs w:val="22"/>
                    </w:rPr>
                    <w:t>ricin</w:t>
                  </w:r>
                  <w:r w:rsidRPr="001C2F62">
                    <w:rPr>
                      <w:rFonts w:ascii="Arial" w:hAnsi="Arial" w:cs="Arial"/>
                      <w:i/>
                      <w:iCs/>
                      <w:color w:val="000000" w:themeColor="text1"/>
                      <w:sz w:val="22"/>
                      <w:szCs w:val="22"/>
                    </w:rPr>
                    <w:t>rhavirus</w:t>
                  </w:r>
                  <w:r>
                    <w:rPr>
                      <w:rFonts w:ascii="Arial" w:hAnsi="Arial" w:cs="Arial"/>
                      <w:color w:val="000000" w:themeColor="text1"/>
                      <w:sz w:val="22"/>
                      <w:szCs w:val="22"/>
                    </w:rPr>
                    <w:t xml:space="preserve"> comprises viruses that have been detected in hard ticks (Ixodidae). They are distant phylogenetically from those rhabdoviruses detected in hard ticks of various species that are to be assigned to the genus </w:t>
                  </w:r>
                  <w:r>
                    <w:rPr>
                      <w:rFonts w:ascii="Arial" w:hAnsi="Arial" w:cs="Arial"/>
                      <w:i/>
                      <w:iCs/>
                      <w:color w:val="000000" w:themeColor="text1"/>
                      <w:sz w:val="22"/>
                      <w:szCs w:val="22"/>
                    </w:rPr>
                    <w:t>Alpharicinrhavirus</w:t>
                  </w:r>
                  <w:r>
                    <w:rPr>
                      <w:rFonts w:ascii="Arial" w:hAnsi="Arial" w:cs="Arial"/>
                      <w:color w:val="000000" w:themeColor="text1"/>
                      <w:sz w:val="22"/>
                      <w:szCs w:val="22"/>
                    </w:rPr>
                    <w:t xml:space="preserve"> (see proposal 2020.0101M).</w:t>
                  </w:r>
                </w:p>
                <w:p w14:paraId="5A953A7E" w14:textId="77777777" w:rsidR="00483BA1" w:rsidRPr="00D64839" w:rsidRDefault="00483BA1" w:rsidP="00D40B25">
                  <w:pPr>
                    <w:ind w:left="360"/>
                    <w:rPr>
                      <w:rFonts w:ascii="Arial" w:hAnsi="Arial" w:cs="Arial"/>
                      <w:b/>
                      <w:bCs/>
                      <w:color w:val="0000FF"/>
                      <w:sz w:val="22"/>
                      <w:szCs w:val="22"/>
                    </w:rPr>
                  </w:pPr>
                </w:p>
                <w:p w14:paraId="29F1D256" w14:textId="77777777" w:rsidR="00483BA1" w:rsidRPr="00D64839" w:rsidRDefault="00483BA1" w:rsidP="00D40B25">
                  <w:pPr>
                    <w:ind w:left="360"/>
                    <w:rPr>
                      <w:rFonts w:ascii="Arial" w:hAnsi="Arial" w:cs="Arial"/>
                      <w:b/>
                      <w:bCs/>
                      <w:color w:val="000000" w:themeColor="text1"/>
                      <w:sz w:val="22"/>
                      <w:szCs w:val="22"/>
                    </w:rPr>
                  </w:pPr>
                  <w:r w:rsidRPr="00D64839">
                    <w:rPr>
                      <w:rFonts w:ascii="Arial" w:hAnsi="Arial" w:cs="Arial"/>
                      <w:b/>
                      <w:bCs/>
                      <w:color w:val="000000" w:themeColor="text1"/>
                      <w:sz w:val="22"/>
                      <w:szCs w:val="22"/>
                    </w:rPr>
                    <w:t>Viruses to be assigned</w:t>
                  </w:r>
                </w:p>
                <w:p w14:paraId="3D1EE98F" w14:textId="77777777" w:rsidR="00483BA1" w:rsidRPr="00D64839" w:rsidRDefault="00483BA1" w:rsidP="00D40B25">
                  <w:pPr>
                    <w:rPr>
                      <w:rFonts w:ascii="Arial" w:hAnsi="Arial" w:cs="Arial"/>
                      <w:color w:val="000000" w:themeColor="text1"/>
                      <w:sz w:val="22"/>
                      <w:szCs w:val="22"/>
                    </w:rPr>
                  </w:pPr>
                </w:p>
                <w:p w14:paraId="65F2F541" w14:textId="77777777" w:rsidR="00483BA1" w:rsidRPr="002722CC"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Chimay rhabdovirus (CRV; strain Chimay-1)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a pool of hard ticks (</w:t>
                  </w:r>
                  <w:r w:rsidRPr="002722CC">
                    <w:rPr>
                      <w:rFonts w:ascii="Arial" w:hAnsi="Arial" w:cs="Arial"/>
                      <w:i/>
                      <w:iCs/>
                      <w:color w:val="000000" w:themeColor="text1"/>
                      <w:sz w:val="22"/>
                      <w:szCs w:val="22"/>
                    </w:rPr>
                    <w:t>Ixodes ricinus</w:t>
                  </w:r>
                  <w:r>
                    <w:rPr>
                      <w:rFonts w:ascii="Arial" w:hAnsi="Arial" w:cs="Arial"/>
                      <w:color w:val="000000" w:themeColor="text1"/>
                      <w:sz w:val="22"/>
                      <w:szCs w:val="22"/>
                    </w:rPr>
                    <w:t xml:space="preserve">) sampled in Belgium in 2009. </w:t>
                  </w:r>
                  <w:r w:rsidRPr="00C96D53">
                    <w:rPr>
                      <w:rFonts w:ascii="Arial" w:hAnsi="Arial" w:cs="Arial"/>
                      <w:color w:val="000000" w:themeColor="text1"/>
                      <w:sz w:val="22"/>
                      <w:szCs w:val="22"/>
                    </w:rPr>
                    <w:t>The near-complete genome sequence (1</w:t>
                  </w:r>
                  <w:r>
                    <w:rPr>
                      <w:rFonts w:ascii="Arial" w:hAnsi="Arial" w:cs="Arial"/>
                      <w:color w:val="000000" w:themeColor="text1"/>
                      <w:sz w:val="22"/>
                      <w:szCs w:val="22"/>
                    </w:rPr>
                    <w:t>3</w:t>
                  </w:r>
                  <w:r w:rsidRPr="00C96D53">
                    <w:rPr>
                      <w:rFonts w:ascii="Arial" w:hAnsi="Arial" w:cs="Arial"/>
                      <w:color w:val="000000" w:themeColor="text1"/>
                      <w:sz w:val="22"/>
                      <w:szCs w:val="22"/>
                    </w:rPr>
                    <w:t>,</w:t>
                  </w:r>
                  <w:r>
                    <w:rPr>
                      <w:rFonts w:ascii="Arial" w:hAnsi="Arial" w:cs="Arial"/>
                      <w:color w:val="000000" w:themeColor="text1"/>
                      <w:sz w:val="22"/>
                      <w:szCs w:val="22"/>
                    </w:rPr>
                    <w:t>706</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We propose to assign Chimay rhabdovirus to the new species </w:t>
                  </w:r>
                  <w:r>
                    <w:rPr>
                      <w:rFonts w:ascii="Arial" w:hAnsi="Arial" w:cs="Arial"/>
                      <w:i/>
                      <w:iCs/>
                      <w:color w:val="000000" w:themeColor="text1"/>
                      <w:sz w:val="22"/>
                      <w:szCs w:val="22"/>
                    </w:rPr>
                    <w:t>Chimay betaricin</w:t>
                  </w:r>
                  <w:r w:rsidRPr="00500BD9">
                    <w:rPr>
                      <w:rFonts w:ascii="Arial" w:hAnsi="Arial" w:cs="Arial"/>
                      <w:i/>
                      <w:iCs/>
                      <w:color w:val="000000" w:themeColor="text1"/>
                      <w:sz w:val="22"/>
                      <w:szCs w:val="22"/>
                    </w:rPr>
                    <w:t>rhavirus</w:t>
                  </w:r>
                  <w:r>
                    <w:rPr>
                      <w:rFonts w:ascii="Arial" w:hAnsi="Arial" w:cs="Arial"/>
                      <w:color w:val="000000" w:themeColor="text1"/>
                      <w:sz w:val="22"/>
                      <w:szCs w:val="22"/>
                    </w:rPr>
                    <w:t>.</w:t>
                  </w:r>
                </w:p>
                <w:p w14:paraId="34B7A471" w14:textId="77777777" w:rsidR="00483BA1" w:rsidRDefault="00483BA1" w:rsidP="00D40B25">
                  <w:pPr>
                    <w:rPr>
                      <w:rFonts w:ascii="Arial" w:hAnsi="Arial" w:cs="Arial"/>
                      <w:color w:val="000000" w:themeColor="text1"/>
                      <w:sz w:val="22"/>
                      <w:szCs w:val="22"/>
                    </w:rPr>
                  </w:pPr>
                </w:p>
                <w:p w14:paraId="042C5720" w14:textId="77777777" w:rsidR="00483BA1" w:rsidRPr="00162EE5" w:rsidRDefault="00483BA1" w:rsidP="00D40B25">
                  <w:pPr>
                    <w:rPr>
                      <w:rFonts w:ascii="Arial" w:hAnsi="Arial" w:cs="Arial"/>
                      <w:i/>
                      <w:iCs/>
                      <w:color w:val="000000" w:themeColor="text1"/>
                      <w:sz w:val="22"/>
                      <w:szCs w:val="22"/>
                    </w:rPr>
                  </w:pPr>
                  <w:r>
                    <w:rPr>
                      <w:rFonts w:ascii="Arial" w:hAnsi="Arial" w:cs="Arial"/>
                      <w:color w:val="000000" w:themeColor="text1"/>
                      <w:sz w:val="22"/>
                      <w:szCs w:val="22"/>
                    </w:rPr>
                    <w:t xml:space="preserve">Blacklegged tick rhabdovirus 1 (BLTRV-1; strain RTS95.16)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pools of hard ticks (</w:t>
                  </w:r>
                  <w:r w:rsidRPr="00162EE5">
                    <w:rPr>
                      <w:rFonts w:ascii="Arial" w:hAnsi="Arial" w:cs="Arial"/>
                      <w:i/>
                      <w:iCs/>
                      <w:color w:val="000000" w:themeColor="text1"/>
                      <w:sz w:val="22"/>
                      <w:szCs w:val="22"/>
                    </w:rPr>
                    <w:t>Ixodes scapularis</w:t>
                  </w:r>
                  <w:r>
                    <w:rPr>
                      <w:rFonts w:ascii="Arial" w:hAnsi="Arial" w:cs="Arial"/>
                      <w:color w:val="000000" w:themeColor="text1"/>
                      <w:sz w:val="22"/>
                      <w:szCs w:val="22"/>
                    </w:rPr>
                    <w:t xml:space="preserve">) sampled in Connecticut and New York, USA, in 2016 </w:t>
                  </w:r>
                  <w:r>
                    <w:rPr>
                      <w:rFonts w:ascii="Arial" w:hAnsi="Arial" w:cs="Arial"/>
                      <w:noProof/>
                      <w:color w:val="000000" w:themeColor="text1"/>
                      <w:sz w:val="22"/>
                      <w:szCs w:val="22"/>
                    </w:rPr>
                    <w:t>[9]</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(1</w:t>
                  </w:r>
                  <w:r>
                    <w:rPr>
                      <w:rFonts w:ascii="Arial" w:hAnsi="Arial" w:cs="Arial"/>
                      <w:color w:val="000000" w:themeColor="text1"/>
                      <w:sz w:val="22"/>
                      <w:szCs w:val="22"/>
                    </w:rPr>
                    <w:t>3</w:t>
                  </w:r>
                  <w:r w:rsidRPr="00C96D53">
                    <w:rPr>
                      <w:rFonts w:ascii="Arial" w:hAnsi="Arial" w:cs="Arial"/>
                      <w:color w:val="000000" w:themeColor="text1"/>
                      <w:sz w:val="22"/>
                      <w:szCs w:val="22"/>
                    </w:rPr>
                    <w:t>,</w:t>
                  </w:r>
                  <w:r>
                    <w:rPr>
                      <w:rFonts w:ascii="Arial" w:hAnsi="Arial" w:cs="Arial"/>
                      <w:color w:val="000000" w:themeColor="text1"/>
                      <w:sz w:val="22"/>
                      <w:szCs w:val="22"/>
                    </w:rPr>
                    <w:t>841</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[9]</w:t>
                  </w:r>
                  <w:r>
                    <w:rPr>
                      <w:rFonts w:ascii="Arial" w:hAnsi="Arial" w:cs="Arial"/>
                      <w:color w:val="000000" w:themeColor="text1"/>
                      <w:sz w:val="22"/>
                      <w:szCs w:val="22"/>
                    </w:rPr>
                    <w:t xml:space="preserve">. We propose to assign blacklegged tick rhabdovirus 1 to the new species </w:t>
                  </w:r>
                  <w:r>
                    <w:rPr>
                      <w:rFonts w:ascii="Arial" w:hAnsi="Arial" w:cs="Arial"/>
                      <w:i/>
                      <w:iCs/>
                      <w:color w:val="000000" w:themeColor="text1"/>
                      <w:sz w:val="22"/>
                      <w:szCs w:val="22"/>
                    </w:rPr>
                    <w:t>Scapularis betaricin</w:t>
                  </w:r>
                  <w:r w:rsidRPr="00500BD9">
                    <w:rPr>
                      <w:rFonts w:ascii="Arial" w:hAnsi="Arial" w:cs="Arial"/>
                      <w:i/>
                      <w:iCs/>
                      <w:color w:val="000000" w:themeColor="text1"/>
                      <w:sz w:val="22"/>
                      <w:szCs w:val="22"/>
                    </w:rPr>
                    <w:t>rhavirus</w:t>
                  </w:r>
                  <w:r>
                    <w:rPr>
                      <w:rFonts w:ascii="Arial" w:hAnsi="Arial" w:cs="Arial"/>
                      <w:color w:val="000000" w:themeColor="text1"/>
                      <w:sz w:val="22"/>
                      <w:szCs w:val="22"/>
                    </w:rPr>
                    <w:t>.</w:t>
                  </w:r>
                </w:p>
                <w:p w14:paraId="34171276" w14:textId="77777777" w:rsidR="00483BA1" w:rsidRDefault="00483BA1" w:rsidP="00D40B25">
                  <w:pPr>
                    <w:rPr>
                      <w:rFonts w:ascii="Arial" w:hAnsi="Arial" w:cs="Arial"/>
                      <w:color w:val="000000" w:themeColor="text1"/>
                      <w:sz w:val="22"/>
                      <w:szCs w:val="22"/>
                    </w:rPr>
                  </w:pPr>
                </w:p>
                <w:p w14:paraId="742BF64E"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No isolates are currently available for either of these viruses.</w:t>
                  </w:r>
                </w:p>
                <w:p w14:paraId="55950C70" w14:textId="77777777" w:rsidR="00483BA1" w:rsidRDefault="00483BA1" w:rsidP="00D40B25">
                  <w:pPr>
                    <w:rPr>
                      <w:rFonts w:ascii="Arial" w:hAnsi="Arial" w:cs="Arial"/>
                      <w:color w:val="000000" w:themeColor="text1"/>
                      <w:sz w:val="22"/>
                      <w:szCs w:val="22"/>
                    </w:rPr>
                  </w:pPr>
                </w:p>
                <w:p w14:paraId="520B1980" w14:textId="77777777" w:rsidR="00483BA1" w:rsidRPr="00DE0609" w:rsidRDefault="00483BA1" w:rsidP="00D40B25">
                  <w:pPr>
                    <w:rPr>
                      <w:rFonts w:ascii="Arial" w:hAnsi="Arial" w:cs="Arial"/>
                      <w:b/>
                      <w:bCs/>
                      <w:color w:val="000000" w:themeColor="text1"/>
                      <w:sz w:val="22"/>
                      <w:szCs w:val="22"/>
                    </w:rPr>
                  </w:pPr>
                  <w:r w:rsidRPr="00DE0609">
                    <w:rPr>
                      <w:rFonts w:ascii="Arial" w:hAnsi="Arial" w:cs="Arial"/>
                      <w:b/>
                      <w:bCs/>
                      <w:color w:val="000000" w:themeColor="text1"/>
                      <w:sz w:val="22"/>
                      <w:szCs w:val="22"/>
                    </w:rPr>
                    <w:t>Other related viruses</w:t>
                  </w:r>
                </w:p>
                <w:p w14:paraId="0EDE2429" w14:textId="77777777" w:rsidR="00483BA1" w:rsidRDefault="00483BA1" w:rsidP="00D40B25">
                  <w:pPr>
                    <w:rPr>
                      <w:rFonts w:ascii="Arial" w:hAnsi="Arial" w:cs="Arial"/>
                      <w:color w:val="000000" w:themeColor="text1"/>
                      <w:sz w:val="22"/>
                      <w:szCs w:val="22"/>
                    </w:rPr>
                  </w:pPr>
                </w:p>
                <w:p w14:paraId="7B1DF881"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Fairlight virus (FLTV) and Quarantine Head virus (QHV) were each detected in pools of hard ticks (</w:t>
                  </w:r>
                  <w:r w:rsidRPr="00DE0609">
                    <w:rPr>
                      <w:rFonts w:ascii="Arial" w:hAnsi="Arial" w:cs="Arial"/>
                      <w:i/>
                      <w:iCs/>
                      <w:color w:val="000000" w:themeColor="text1"/>
                      <w:sz w:val="22"/>
                      <w:szCs w:val="22"/>
                    </w:rPr>
                    <w:t>Amblyomma moreliae</w:t>
                  </w:r>
                  <w:r>
                    <w:rPr>
                      <w:rFonts w:ascii="Arial" w:hAnsi="Arial" w:cs="Arial"/>
                      <w:color w:val="000000" w:themeColor="text1"/>
                      <w:sz w:val="22"/>
                      <w:szCs w:val="22"/>
                    </w:rPr>
                    <w:t xml:space="preserve">) sampled from a bluetongue lizard in New South Wales, Australia in 2016 </w:t>
                  </w:r>
                  <w:r>
                    <w:rPr>
                      <w:rFonts w:ascii="Arial" w:hAnsi="Arial" w:cs="Arial"/>
                      <w:noProof/>
                      <w:color w:val="000000" w:themeColor="text1"/>
                      <w:sz w:val="22"/>
                      <w:szCs w:val="22"/>
                    </w:rPr>
                    <w:t>[1]</w:t>
                  </w:r>
                  <w:r>
                    <w:rPr>
                      <w:rFonts w:ascii="Arial" w:hAnsi="Arial" w:cs="Arial"/>
                      <w:color w:val="000000" w:themeColor="text1"/>
                      <w:sz w:val="22"/>
                      <w:szCs w:val="22"/>
                    </w:rPr>
                    <w:t xml:space="preserve">. Only partial genome sequences comprising complete or near-complete G gene and L gene sequences are presently available for these viruses </w:t>
                  </w:r>
                  <w:r>
                    <w:rPr>
                      <w:rFonts w:ascii="Arial" w:hAnsi="Arial" w:cs="Arial"/>
                      <w:noProof/>
                      <w:color w:val="000000" w:themeColor="text1"/>
                      <w:sz w:val="22"/>
                      <w:szCs w:val="22"/>
                    </w:rPr>
                    <w:t>[1]</w:t>
                  </w:r>
                  <w:r>
                    <w:rPr>
                      <w:rFonts w:ascii="Arial" w:hAnsi="Arial" w:cs="Arial"/>
                      <w:color w:val="000000" w:themeColor="text1"/>
                      <w:sz w:val="22"/>
                      <w:szCs w:val="22"/>
                    </w:rPr>
                    <w:t xml:space="preserve">. </w:t>
                  </w:r>
                </w:p>
                <w:p w14:paraId="47D3753C" w14:textId="77777777" w:rsidR="00483BA1" w:rsidRDefault="00483BA1" w:rsidP="00D40B25">
                  <w:pPr>
                    <w:rPr>
                      <w:rFonts w:ascii="Arial" w:hAnsi="Arial" w:cs="Arial"/>
                      <w:color w:val="000000" w:themeColor="text1"/>
                      <w:sz w:val="22"/>
                      <w:szCs w:val="22"/>
                    </w:rPr>
                  </w:pPr>
                </w:p>
                <w:p w14:paraId="164548C1" w14:textId="77777777" w:rsidR="00483BA1"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Although QHV and FLTV cluster phylogenetically with CRV and BLTRV-1, they are not proposed for classification at this time. </w:t>
                  </w:r>
                </w:p>
                <w:p w14:paraId="7B04D24D" w14:textId="77777777" w:rsidR="00483BA1" w:rsidRPr="00390C23" w:rsidRDefault="00483BA1" w:rsidP="00D40B25">
                  <w:pPr>
                    <w:rPr>
                      <w:rFonts w:ascii="Arial" w:hAnsi="Arial" w:cs="Arial"/>
                      <w:color w:val="000000" w:themeColor="text1"/>
                      <w:sz w:val="22"/>
                      <w:szCs w:val="22"/>
                    </w:rPr>
                  </w:pPr>
                </w:p>
                <w:p w14:paraId="0304CB0A" w14:textId="77777777" w:rsidR="00483BA1" w:rsidRPr="007D6BAD" w:rsidRDefault="00483BA1" w:rsidP="00D40B25">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69EDE3DF" w14:textId="77777777" w:rsidR="00483BA1" w:rsidRPr="00C96D53" w:rsidRDefault="00483BA1" w:rsidP="00D40B25">
                  <w:pPr>
                    <w:rPr>
                      <w:rFonts w:ascii="Arial" w:hAnsi="Arial" w:cs="Arial"/>
                      <w:color w:val="000000" w:themeColor="text1"/>
                      <w:sz w:val="22"/>
                      <w:szCs w:val="22"/>
                    </w:rPr>
                  </w:pPr>
                </w:p>
                <w:p w14:paraId="664BC66A" w14:textId="77777777" w:rsidR="00483BA1" w:rsidRPr="00C96D53" w:rsidRDefault="00483BA1" w:rsidP="00D40B25">
                  <w:pPr>
                    <w:rPr>
                      <w:rFonts w:ascii="Arial" w:hAnsi="Arial" w:cs="Arial"/>
                      <w:color w:val="000000" w:themeColor="text1"/>
                      <w:sz w:val="22"/>
                      <w:szCs w:val="22"/>
                    </w:rPr>
                  </w:pPr>
                  <w:r w:rsidRPr="00AB3504">
                    <w:rPr>
                      <w:rFonts w:ascii="Arial" w:hAnsi="Arial" w:cs="Arial"/>
                      <w:color w:val="000000" w:themeColor="text1"/>
                      <w:sz w:val="22"/>
                      <w:szCs w:val="22"/>
                    </w:rPr>
                    <w:lastRenderedPageBreak/>
                    <w:t>Betaricinrhavirus genomes contain the five canonical rhabdovirus structural protein genes (</w:t>
                  </w:r>
                  <w:r w:rsidRPr="00AB3504">
                    <w:rPr>
                      <w:rFonts w:ascii="Arial" w:hAnsi="Arial" w:cs="Arial"/>
                      <w:i/>
                      <w:iCs/>
                      <w:color w:val="000000" w:themeColor="text1"/>
                      <w:sz w:val="22"/>
                      <w:szCs w:val="22"/>
                    </w:rPr>
                    <w:t>N</w:t>
                  </w:r>
                  <w:r w:rsidRPr="00AB3504">
                    <w:rPr>
                      <w:rFonts w:ascii="Arial" w:hAnsi="Arial" w:cs="Arial"/>
                      <w:color w:val="000000" w:themeColor="text1"/>
                      <w:sz w:val="22"/>
                      <w:szCs w:val="22"/>
                    </w:rPr>
                    <w:t xml:space="preserve">, </w:t>
                  </w:r>
                  <w:r w:rsidRPr="00AB3504">
                    <w:rPr>
                      <w:rFonts w:ascii="Arial" w:hAnsi="Arial" w:cs="Arial"/>
                      <w:i/>
                      <w:iCs/>
                      <w:color w:val="000000" w:themeColor="text1"/>
                      <w:sz w:val="22"/>
                      <w:szCs w:val="22"/>
                    </w:rPr>
                    <w:t>P</w:t>
                  </w:r>
                  <w:r w:rsidRPr="00AB3504">
                    <w:rPr>
                      <w:rFonts w:ascii="Arial" w:hAnsi="Arial" w:cs="Arial"/>
                      <w:color w:val="000000" w:themeColor="text1"/>
                      <w:sz w:val="22"/>
                      <w:szCs w:val="22"/>
                    </w:rPr>
                    <w:t xml:space="preserve">, </w:t>
                  </w:r>
                  <w:r w:rsidRPr="00AB3504">
                    <w:rPr>
                      <w:rFonts w:ascii="Arial" w:hAnsi="Arial" w:cs="Arial"/>
                      <w:i/>
                      <w:iCs/>
                      <w:color w:val="000000" w:themeColor="text1"/>
                      <w:sz w:val="22"/>
                      <w:szCs w:val="22"/>
                    </w:rPr>
                    <w:t>M</w:t>
                  </w:r>
                  <w:r w:rsidRPr="00AB3504">
                    <w:rPr>
                      <w:rFonts w:ascii="Arial" w:hAnsi="Arial" w:cs="Arial"/>
                      <w:color w:val="000000" w:themeColor="text1"/>
                      <w:sz w:val="22"/>
                      <w:szCs w:val="22"/>
                    </w:rPr>
                    <w:t xml:space="preserve">, </w:t>
                  </w:r>
                  <w:r w:rsidRPr="00AB3504">
                    <w:rPr>
                      <w:rFonts w:ascii="Arial" w:hAnsi="Arial" w:cs="Arial"/>
                      <w:i/>
                      <w:iCs/>
                      <w:color w:val="000000" w:themeColor="text1"/>
                      <w:sz w:val="22"/>
                      <w:szCs w:val="22"/>
                    </w:rPr>
                    <w:t>G</w:t>
                  </w:r>
                  <w:r w:rsidRPr="00AB3504">
                    <w:rPr>
                      <w:rFonts w:ascii="Arial" w:hAnsi="Arial" w:cs="Arial"/>
                      <w:color w:val="000000" w:themeColor="text1"/>
                      <w:sz w:val="22"/>
                      <w:szCs w:val="22"/>
                    </w:rPr>
                    <w:t xml:space="preserve"> and </w:t>
                  </w:r>
                  <w:r w:rsidRPr="00AB3504">
                    <w:rPr>
                      <w:rFonts w:ascii="Arial" w:hAnsi="Arial" w:cs="Arial"/>
                      <w:i/>
                      <w:iCs/>
                      <w:color w:val="000000" w:themeColor="text1"/>
                      <w:sz w:val="22"/>
                      <w:szCs w:val="22"/>
                    </w:rPr>
                    <w:t>L</w:t>
                  </w:r>
                  <w:r w:rsidRPr="00AB3504">
                    <w:rPr>
                      <w:rFonts w:ascii="Arial" w:hAnsi="Arial" w:cs="Arial"/>
                      <w:color w:val="000000" w:themeColor="text1"/>
                      <w:sz w:val="22"/>
                      <w:szCs w:val="22"/>
                    </w:rPr>
                    <w:t xml:space="preserve">). In the </w:t>
                  </w:r>
                  <w:r w:rsidRPr="00AB3504">
                    <w:rPr>
                      <w:rFonts w:ascii="Arial" w:hAnsi="Arial" w:cs="Arial"/>
                      <w:i/>
                      <w:iCs/>
                      <w:color w:val="000000" w:themeColor="text1"/>
                      <w:sz w:val="22"/>
                      <w:szCs w:val="22"/>
                    </w:rPr>
                    <w:t>N</w:t>
                  </w:r>
                  <w:r w:rsidRPr="00AB3504">
                    <w:rPr>
                      <w:rFonts w:ascii="Arial" w:hAnsi="Arial" w:cs="Arial"/>
                      <w:color w:val="000000" w:themeColor="text1"/>
                      <w:sz w:val="22"/>
                      <w:szCs w:val="22"/>
                    </w:rPr>
                    <w:t xml:space="preserve"> genes of each virus, a small open reading frame (Nx) overlaps the N ORF. In the </w:t>
                  </w:r>
                  <w:r w:rsidRPr="00AB3504">
                    <w:rPr>
                      <w:rFonts w:ascii="Arial" w:hAnsi="Arial" w:cs="Arial"/>
                      <w:i/>
                      <w:iCs/>
                      <w:color w:val="000000" w:themeColor="text1"/>
                      <w:sz w:val="22"/>
                      <w:szCs w:val="22"/>
                    </w:rPr>
                    <w:t>P</w:t>
                  </w:r>
                  <w:r w:rsidRPr="00AB3504">
                    <w:rPr>
                      <w:rFonts w:ascii="Arial" w:hAnsi="Arial" w:cs="Arial"/>
                      <w:color w:val="000000" w:themeColor="text1"/>
                      <w:sz w:val="22"/>
                      <w:szCs w:val="22"/>
                    </w:rPr>
                    <w:t xml:space="preserve"> genes, an alternative open reading frame (Px) occurs within the P ORF (</w:t>
                  </w:r>
                  <w:r w:rsidRPr="00AB3504">
                    <w:rPr>
                      <w:rFonts w:ascii="Arial" w:hAnsi="Arial" w:cs="Arial"/>
                      <w:b/>
                      <w:bCs/>
                      <w:color w:val="000000" w:themeColor="text1"/>
                      <w:sz w:val="22"/>
                      <w:szCs w:val="22"/>
                    </w:rPr>
                    <w:t>Figure 1</w:t>
                  </w:r>
                  <w:r w:rsidRPr="00AB3504">
                    <w:rPr>
                      <w:rFonts w:ascii="Arial" w:hAnsi="Arial" w:cs="Arial"/>
                      <w:color w:val="000000" w:themeColor="text1"/>
                      <w:sz w:val="22"/>
                      <w:szCs w:val="22"/>
                    </w:rPr>
                    <w:t>).</w:t>
                  </w:r>
                </w:p>
                <w:p w14:paraId="0407D0A4" w14:textId="77777777" w:rsidR="00483BA1" w:rsidRPr="00C96D53" w:rsidRDefault="00483BA1" w:rsidP="00D40B25">
                  <w:pPr>
                    <w:rPr>
                      <w:rFonts w:ascii="Arial" w:hAnsi="Arial" w:cs="Arial"/>
                      <w:color w:val="000000" w:themeColor="text1"/>
                      <w:sz w:val="22"/>
                      <w:szCs w:val="22"/>
                    </w:rPr>
                  </w:pPr>
                </w:p>
                <w:p w14:paraId="3ADBC7EB"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A Clustal X alignment indicates that </w:t>
                  </w:r>
                  <w:r>
                    <w:rPr>
                      <w:rFonts w:ascii="Arial" w:hAnsi="Arial" w:cs="Arial"/>
                      <w:color w:val="000000" w:themeColor="text1"/>
                      <w:sz w:val="22"/>
                      <w:szCs w:val="22"/>
                    </w:rPr>
                    <w:t>betaricin</w:t>
                  </w:r>
                  <w:r w:rsidRPr="00C96D53">
                    <w:rPr>
                      <w:rFonts w:ascii="Arial" w:hAnsi="Arial" w:cs="Arial"/>
                      <w:color w:val="000000" w:themeColor="text1"/>
                      <w:sz w:val="22"/>
                      <w:szCs w:val="22"/>
                    </w:rPr>
                    <w:t xml:space="preserve">rhavirus G proteins share identifiable sequence identity </w:t>
                  </w:r>
                  <w:r>
                    <w:rPr>
                      <w:rFonts w:ascii="Arial" w:hAnsi="Arial" w:cs="Arial"/>
                      <w:color w:val="000000" w:themeColor="text1"/>
                      <w:sz w:val="22"/>
                      <w:szCs w:val="22"/>
                    </w:rPr>
                    <w:t xml:space="preserve">and </w:t>
                  </w:r>
                  <w:r w:rsidRPr="00C96D53">
                    <w:rPr>
                      <w:rFonts w:ascii="Arial" w:hAnsi="Arial" w:cs="Arial"/>
                      <w:color w:val="000000" w:themeColor="text1"/>
                      <w:sz w:val="22"/>
                      <w:szCs w:val="22"/>
                    </w:rPr>
                    <w:t>are similar in structure and length</w:t>
                  </w:r>
                  <w:r>
                    <w:rPr>
                      <w:rFonts w:ascii="Arial" w:hAnsi="Arial" w:cs="Arial"/>
                      <w:color w:val="000000" w:themeColor="text1"/>
                      <w:sz w:val="22"/>
                      <w:szCs w:val="22"/>
                    </w:rPr>
                    <w:t>.</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Alignment with the G protein of vesicular stomatitis Indiana virus </w:t>
                  </w:r>
                  <w:r w:rsidRPr="00C96D53">
                    <w:rPr>
                      <w:rFonts w:ascii="Arial" w:hAnsi="Arial" w:cs="Arial"/>
                      <w:color w:val="000000" w:themeColor="text1"/>
                      <w:sz w:val="22"/>
                      <w:szCs w:val="22"/>
                    </w:rPr>
                    <w:t xml:space="preserve">(VSIV) </w:t>
                  </w:r>
                  <w:r>
                    <w:rPr>
                      <w:rFonts w:ascii="Arial" w:hAnsi="Arial" w:cs="Arial"/>
                      <w:color w:val="000000" w:themeColor="text1"/>
                      <w:sz w:val="22"/>
                      <w:szCs w:val="22"/>
                    </w:rPr>
                    <w:t>indicates likely conservation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10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the </w:t>
                  </w:r>
                  <w:r w:rsidRPr="00C96D53">
                    <w:rPr>
                      <w:rFonts w:ascii="Arial" w:hAnsi="Arial" w:cs="Arial"/>
                      <w:color w:val="000000" w:themeColor="text1"/>
                      <w:sz w:val="22"/>
                      <w:szCs w:val="22"/>
                    </w:rPr>
                    <w:t>12 cysteine residues that form disulphide bonds in the folded protein</w:t>
                  </w:r>
                  <w:r>
                    <w:rPr>
                      <w:rFonts w:ascii="Arial" w:hAnsi="Arial" w:cs="Arial"/>
                      <w:color w:val="000000" w:themeColor="text1"/>
                      <w:sz w:val="22"/>
                      <w:szCs w:val="22"/>
                    </w:rPr>
                    <w:t xml:space="preserve"> </w:t>
                  </w:r>
                  <w:r>
                    <w:rPr>
                      <w:rFonts w:ascii="Arial" w:hAnsi="Arial" w:cs="Arial"/>
                      <w:noProof/>
                      <w:color w:val="000000" w:themeColor="text1"/>
                      <w:sz w:val="22"/>
                      <w:szCs w:val="22"/>
                    </w:rPr>
                    <w:t>[7, 10]</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9</w:t>
                  </w:r>
                  <w:r w:rsidRPr="00C96D53">
                    <w:rPr>
                      <w:rFonts w:ascii="Arial" w:hAnsi="Arial" w:cs="Arial"/>
                      <w:color w:val="000000" w:themeColor="text1"/>
                      <w:sz w:val="22"/>
                      <w:szCs w:val="22"/>
                    </w:rPr>
                    <w:t xml:space="preserve">). </w:t>
                  </w:r>
                  <w:r>
                    <w:rPr>
                      <w:rFonts w:ascii="Arial" w:hAnsi="Arial" w:cs="Arial"/>
                      <w:color w:val="000000" w:themeColor="text1"/>
                      <w:sz w:val="22"/>
                      <w:szCs w:val="22"/>
                    </w:rPr>
                    <w:t>Only disulphide bridge C</w:t>
                  </w:r>
                  <w:r w:rsidRPr="00AC43F8">
                    <w:rPr>
                      <w:rFonts w:ascii="Arial" w:hAnsi="Arial" w:cs="Arial"/>
                      <w:color w:val="000000" w:themeColor="text1"/>
                      <w:sz w:val="22"/>
                      <w:szCs w:val="22"/>
                      <w:vertAlign w:val="subscript"/>
                    </w:rPr>
                    <w:t>I</w:t>
                  </w:r>
                  <w:r>
                    <w:rPr>
                      <w:rFonts w:ascii="Arial" w:hAnsi="Arial" w:cs="Arial"/>
                      <w:color w:val="000000" w:themeColor="text1"/>
                      <w:sz w:val="22"/>
                      <w:szCs w:val="22"/>
                      <w:vertAlign w:val="subscript"/>
                    </w:rPr>
                    <w:t>X</w:t>
                  </w:r>
                  <w:r>
                    <w:rPr>
                      <w:rFonts w:ascii="Arial" w:hAnsi="Arial" w:cs="Arial"/>
                      <w:color w:val="000000" w:themeColor="text1"/>
                      <w:sz w:val="22"/>
                      <w:szCs w:val="22"/>
                    </w:rPr>
                    <w:t>-C</w:t>
                  </w:r>
                  <w:r w:rsidRPr="00AC43F8">
                    <w:rPr>
                      <w:rFonts w:ascii="Arial" w:hAnsi="Arial" w:cs="Arial"/>
                      <w:color w:val="000000" w:themeColor="text1"/>
                      <w:sz w:val="22"/>
                      <w:szCs w:val="22"/>
                      <w:vertAlign w:val="subscript"/>
                    </w:rPr>
                    <w:t>XI</w:t>
                  </w:r>
                  <w:r>
                    <w:rPr>
                      <w:rFonts w:ascii="Arial" w:hAnsi="Arial" w:cs="Arial"/>
                      <w:color w:val="000000" w:themeColor="text1"/>
                      <w:sz w:val="22"/>
                      <w:szCs w:val="22"/>
                    </w:rPr>
                    <w:t xml:space="preserve"> does not appear to be conserved in the betaricinrhaviruses. Additional cysteine residues in CRV, QHV and FLTV G proteins appear to be unpaired.</w:t>
                  </w:r>
                </w:p>
                <w:p w14:paraId="1C915FE2" w14:textId="77777777" w:rsidR="00483BA1" w:rsidRPr="00C96D53" w:rsidRDefault="00483BA1" w:rsidP="00D40B25">
                  <w:pPr>
                    <w:rPr>
                      <w:rFonts w:ascii="Arial" w:hAnsi="Arial" w:cs="Arial"/>
                      <w:color w:val="000000" w:themeColor="text1"/>
                      <w:sz w:val="22"/>
                      <w:szCs w:val="22"/>
                    </w:rPr>
                  </w:pPr>
                </w:p>
                <w:p w14:paraId="10182EF5" w14:textId="77777777" w:rsidR="00483BA1" w:rsidRPr="00935AAF" w:rsidRDefault="00483BA1" w:rsidP="00D40B25">
                  <w:pPr>
                    <w:rPr>
                      <w:rFonts w:ascii="Arial" w:hAnsi="Arial" w:cs="Arial"/>
                      <w:b/>
                      <w:bCs/>
                      <w:color w:val="000000" w:themeColor="text1"/>
                      <w:sz w:val="22"/>
                      <w:szCs w:val="22"/>
                    </w:rPr>
                  </w:pPr>
                  <w:r w:rsidRPr="00935AAF">
                    <w:rPr>
                      <w:rFonts w:ascii="Arial" w:hAnsi="Arial" w:cs="Arial"/>
                      <w:b/>
                      <w:bCs/>
                      <w:color w:val="000000" w:themeColor="text1"/>
                      <w:sz w:val="22"/>
                      <w:szCs w:val="22"/>
                    </w:rPr>
                    <w:t>Phylogeny and sequence relationships</w:t>
                  </w:r>
                </w:p>
                <w:p w14:paraId="0ACE15EB" w14:textId="77777777" w:rsidR="00483BA1" w:rsidRPr="00C96D53" w:rsidRDefault="00483BA1" w:rsidP="00D40B25">
                  <w:pPr>
                    <w:rPr>
                      <w:rFonts w:ascii="Arial" w:hAnsi="Arial" w:cs="Arial"/>
                      <w:color w:val="000000" w:themeColor="text1"/>
                      <w:sz w:val="22"/>
                      <w:szCs w:val="22"/>
                    </w:rPr>
                  </w:pPr>
                </w:p>
                <w:p w14:paraId="1F2B9298"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betaricin</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w:t>
                  </w:r>
                  <w:r w:rsidRPr="00AB3504">
                    <w:rPr>
                      <w:rFonts w:ascii="Arial" w:hAnsi="Arial" w:cs="Arial"/>
                      <w:color w:val="000000" w:themeColor="text1"/>
                      <w:sz w:val="22"/>
                      <w:szCs w:val="22"/>
                    </w:rPr>
                    <w:t>Amino acid sequence divergences between CRV and BLTRV-1 in pair-wise alignments (p-distances) are 58.6% in the N proteins, 56.5% in the G proteins and 23.1% in the L protein</w:t>
                  </w:r>
                  <w:r>
                    <w:rPr>
                      <w:rFonts w:ascii="Arial" w:hAnsi="Arial" w:cs="Arial"/>
                      <w:color w:val="000000" w:themeColor="text1"/>
                      <w:sz w:val="22"/>
                      <w:szCs w:val="22"/>
                    </w:rPr>
                    <w:t xml:space="preserve"> (</w:t>
                  </w:r>
                  <w:r w:rsidRPr="008A63A9">
                    <w:rPr>
                      <w:rFonts w:ascii="Arial" w:hAnsi="Arial" w:cs="Arial"/>
                      <w:b/>
                      <w:bCs/>
                      <w:color w:val="000000" w:themeColor="text1"/>
                      <w:sz w:val="22"/>
                      <w:szCs w:val="22"/>
                    </w:rPr>
                    <w:t>Table1</w:t>
                  </w:r>
                  <w:r>
                    <w:rPr>
                      <w:rFonts w:ascii="Arial" w:hAnsi="Arial" w:cs="Arial"/>
                      <w:color w:val="000000" w:themeColor="text1"/>
                      <w:sz w:val="22"/>
                      <w:szCs w:val="22"/>
                    </w:rPr>
                    <w:t>)</w:t>
                  </w:r>
                  <w:r w:rsidRPr="00C96D53">
                    <w:rPr>
                      <w:rFonts w:ascii="Arial" w:hAnsi="Arial" w:cs="Arial"/>
                      <w:color w:val="000000" w:themeColor="text1"/>
                      <w:sz w:val="22"/>
                      <w:szCs w:val="22"/>
                    </w:rPr>
                    <w:t>.</w:t>
                  </w:r>
                </w:p>
                <w:p w14:paraId="65A389DD" w14:textId="77777777" w:rsidR="00483BA1" w:rsidRPr="00C96D53" w:rsidRDefault="00483BA1" w:rsidP="00D40B25">
                  <w:pPr>
                    <w:rPr>
                      <w:rFonts w:ascii="Arial" w:hAnsi="Arial" w:cs="Arial"/>
                      <w:color w:val="000000" w:themeColor="text1"/>
                      <w:sz w:val="22"/>
                      <w:szCs w:val="22"/>
                    </w:rPr>
                  </w:pPr>
                </w:p>
                <w:p w14:paraId="4DECC969"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0FF7B117" w14:textId="77777777" w:rsidR="00483BA1" w:rsidRPr="00C96D53" w:rsidRDefault="00483BA1" w:rsidP="00D40B25">
                  <w:pPr>
                    <w:rPr>
                      <w:rFonts w:ascii="Arial" w:hAnsi="Arial" w:cs="Arial"/>
                      <w:b/>
                      <w:bCs/>
                      <w:color w:val="000000" w:themeColor="text1"/>
                      <w:sz w:val="22"/>
                      <w:szCs w:val="22"/>
                    </w:rPr>
                  </w:pPr>
                </w:p>
                <w:p w14:paraId="2C518112" w14:textId="77777777" w:rsidR="00483BA1" w:rsidRDefault="00483BA1" w:rsidP="00D40B25">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Betaricin</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4DD14E7A" w14:textId="77777777" w:rsidR="00483BA1" w:rsidRPr="00C96D53" w:rsidRDefault="00483BA1" w:rsidP="00D40B25">
                  <w:pPr>
                    <w:rPr>
                      <w:rFonts w:ascii="Arial" w:hAnsi="Arial" w:cs="Arial"/>
                      <w:color w:val="000000" w:themeColor="text1"/>
                      <w:sz w:val="22"/>
                      <w:szCs w:val="22"/>
                    </w:rPr>
                  </w:pPr>
                </w:p>
                <w:p w14:paraId="71BC8E56" w14:textId="77777777" w:rsidR="00483BA1" w:rsidRPr="00C96D53" w:rsidRDefault="00483BA1" w:rsidP="00D40B25">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A, B, C and F. The viruses have similar genome organisations (criterion D). As no virus isolates are currently available neutralisation tests have not been conducted (criterion E).</w:t>
                  </w:r>
                </w:p>
                <w:p w14:paraId="69AD6849" w14:textId="77777777" w:rsidR="00483BA1" w:rsidRPr="00C96D53" w:rsidRDefault="00483BA1" w:rsidP="00D40B25">
                  <w:pPr>
                    <w:rPr>
                      <w:rFonts w:ascii="Arial" w:hAnsi="Arial" w:cs="Arial"/>
                      <w:color w:val="000000" w:themeColor="text1"/>
                      <w:sz w:val="22"/>
                      <w:szCs w:val="22"/>
                    </w:rPr>
                  </w:pPr>
                </w:p>
                <w:p w14:paraId="3C8699DA"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12C9182A" w14:textId="77777777" w:rsidR="00483BA1" w:rsidRPr="00C96D53" w:rsidRDefault="00483BA1" w:rsidP="00D40B25">
                  <w:pPr>
                    <w:rPr>
                      <w:rFonts w:ascii="Arial" w:hAnsi="Arial" w:cs="Arial"/>
                      <w:b/>
                      <w:bCs/>
                      <w:color w:val="000000" w:themeColor="text1"/>
                      <w:sz w:val="22"/>
                      <w:szCs w:val="22"/>
                    </w:rPr>
                  </w:pPr>
                </w:p>
                <w:p w14:paraId="47B0C02D" w14:textId="77777777" w:rsidR="00483BA1" w:rsidRPr="0086079F" w:rsidRDefault="00483BA1" w:rsidP="00D40B25">
                  <w:pPr>
                    <w:rPr>
                      <w:rFonts w:ascii="Arial" w:hAnsi="Arial" w:cs="Arial"/>
                      <w:color w:val="000000" w:themeColor="text1"/>
                      <w:sz w:val="22"/>
                      <w:szCs w:val="22"/>
                      <w:lang w:val="en-US"/>
                    </w:rPr>
                  </w:pPr>
                  <w:r>
                    <w:rPr>
                      <w:rFonts w:ascii="Arial" w:hAnsi="Arial" w:cs="Arial"/>
                      <w:i/>
                      <w:iCs/>
                      <w:color w:val="000000" w:themeColor="text1"/>
                      <w:sz w:val="22"/>
                      <w:szCs w:val="22"/>
                      <w:lang w:val="en-US"/>
                    </w:rPr>
                    <w:t>Bet</w:t>
                  </w:r>
                  <w:r w:rsidRPr="0086079F">
                    <w:rPr>
                      <w:rFonts w:ascii="Arial" w:hAnsi="Arial" w:cs="Arial"/>
                      <w:i/>
                      <w:iCs/>
                      <w:color w:val="000000" w:themeColor="text1"/>
                      <w:sz w:val="22"/>
                      <w:szCs w:val="22"/>
                      <w:lang w:val="en-US"/>
                    </w:rPr>
                    <w:t>a</w:t>
                  </w:r>
                  <w:r>
                    <w:rPr>
                      <w:rFonts w:ascii="Arial" w:hAnsi="Arial" w:cs="Arial"/>
                      <w:i/>
                      <w:iCs/>
                      <w:color w:val="000000" w:themeColor="text1"/>
                      <w:sz w:val="22"/>
                      <w:szCs w:val="22"/>
                      <w:lang w:val="en-US"/>
                    </w:rPr>
                    <w:t>ricin</w:t>
                  </w:r>
                  <w:r w:rsidRPr="0086079F">
                    <w:rPr>
                      <w:rFonts w:ascii="Arial" w:hAnsi="Arial" w:cs="Arial"/>
                      <w:i/>
                      <w:iCs/>
                      <w:color w:val="000000" w:themeColor="text1"/>
                      <w:sz w:val="22"/>
                      <w:szCs w:val="22"/>
                      <w:lang w:val="en-US"/>
                    </w:rPr>
                    <w:t>rhavirus</w:t>
                  </w:r>
                  <w:r w:rsidRPr="0086079F">
                    <w:rPr>
                      <w:rFonts w:ascii="Arial" w:hAnsi="Arial" w:cs="Arial"/>
                      <w:color w:val="000000" w:themeColor="text1"/>
                      <w:sz w:val="22"/>
                      <w:szCs w:val="22"/>
                      <w:lang w:val="en-US"/>
                    </w:rPr>
                    <w:t xml:space="preserve"> is derived from the </w:t>
                  </w:r>
                  <w:r>
                    <w:rPr>
                      <w:rFonts w:ascii="Arial" w:hAnsi="Arial" w:cs="Arial"/>
                      <w:color w:val="000000" w:themeColor="text1"/>
                      <w:sz w:val="22"/>
                      <w:szCs w:val="22"/>
                      <w:u w:val="single"/>
                      <w:lang w:val="en-US"/>
                    </w:rPr>
                    <w:t>bet</w:t>
                  </w:r>
                  <w:r w:rsidRPr="0086079F">
                    <w:rPr>
                      <w:rFonts w:ascii="Arial" w:hAnsi="Arial" w:cs="Arial"/>
                      <w:color w:val="000000" w:themeColor="text1"/>
                      <w:sz w:val="22"/>
                      <w:szCs w:val="22"/>
                      <w:u w:val="single"/>
                      <w:lang w:val="en-US"/>
                    </w:rPr>
                    <w:t>a</w:t>
                  </w:r>
                  <w:r w:rsidRPr="0086079F">
                    <w:rPr>
                      <w:rFonts w:ascii="Arial" w:hAnsi="Arial" w:cs="Arial"/>
                      <w:color w:val="000000" w:themeColor="text1"/>
                      <w:sz w:val="22"/>
                      <w:szCs w:val="22"/>
                      <w:lang w:val="en-US"/>
                    </w:rPr>
                    <w:t xml:space="preserve"> </w:t>
                  </w:r>
                  <w:r w:rsidRPr="00DE3174">
                    <w:rPr>
                      <w:rFonts w:ascii="Arial" w:hAnsi="Arial" w:cs="Arial"/>
                      <w:color w:val="000000" w:themeColor="text1"/>
                      <w:sz w:val="22"/>
                      <w:szCs w:val="22"/>
                    </w:rPr>
                    <w:t xml:space="preserve">group of tick rhabdoviruses derived from </w:t>
                  </w:r>
                  <w:r w:rsidRPr="00DE3174">
                    <w:rPr>
                      <w:rFonts w:ascii="Arial" w:hAnsi="Arial" w:cs="Arial"/>
                      <w:i/>
                      <w:color w:val="000000" w:themeColor="text1"/>
                      <w:sz w:val="22"/>
                      <w:szCs w:val="22"/>
                      <w:u w:val="single"/>
                    </w:rPr>
                    <w:t>ricin</w:t>
                  </w:r>
                  <w:r w:rsidRPr="00DE3174">
                    <w:rPr>
                      <w:rFonts w:ascii="Arial" w:hAnsi="Arial" w:cs="Arial"/>
                      <w:i/>
                      <w:color w:val="000000" w:themeColor="text1"/>
                      <w:sz w:val="22"/>
                      <w:szCs w:val="22"/>
                    </w:rPr>
                    <w:t>us</w:t>
                  </w:r>
                  <w:r w:rsidRPr="00DE3174">
                    <w:rPr>
                      <w:rFonts w:ascii="Arial" w:hAnsi="Arial" w:cs="Arial"/>
                      <w:color w:val="000000" w:themeColor="text1"/>
                      <w:sz w:val="22"/>
                      <w:szCs w:val="22"/>
                    </w:rPr>
                    <w:t xml:space="preserve"> (Latin, tick)</w:t>
                  </w:r>
                  <w:r w:rsidRPr="0086079F">
                    <w:rPr>
                      <w:rFonts w:ascii="Arial" w:hAnsi="Arial" w:cs="Arial"/>
                      <w:color w:val="000000" w:themeColor="text1"/>
                      <w:sz w:val="22"/>
                      <w:szCs w:val="22"/>
                      <w:lang w:val="en-US"/>
                    </w:rPr>
                    <w:t xml:space="preserve">. </w:t>
                  </w:r>
                  <w:r>
                    <w:rPr>
                      <w:rFonts w:ascii="Arial" w:hAnsi="Arial" w:cs="Arial"/>
                      <w:color w:val="000000" w:themeColor="text1"/>
                      <w:sz w:val="22"/>
                      <w:szCs w:val="22"/>
                      <w:lang w:val="en-US"/>
                    </w:rPr>
                    <w:t>The alpha</w:t>
                  </w:r>
                  <w:r w:rsidRPr="0086079F">
                    <w:rPr>
                      <w:rFonts w:ascii="Arial" w:hAnsi="Arial" w:cs="Arial"/>
                      <w:color w:val="000000" w:themeColor="text1"/>
                      <w:sz w:val="22"/>
                      <w:szCs w:val="22"/>
                      <w:lang w:val="en-US"/>
                    </w:rPr>
                    <w:t xml:space="preserve"> group of </w:t>
                  </w:r>
                  <w:r>
                    <w:rPr>
                      <w:rFonts w:ascii="Arial" w:hAnsi="Arial" w:cs="Arial"/>
                      <w:color w:val="000000" w:themeColor="text1"/>
                      <w:sz w:val="22"/>
                      <w:szCs w:val="22"/>
                      <w:lang w:val="en-US"/>
                    </w:rPr>
                    <w:t>tick</w:t>
                  </w:r>
                  <w:r w:rsidRPr="0086079F">
                    <w:rPr>
                      <w:rFonts w:ascii="Arial" w:hAnsi="Arial" w:cs="Arial"/>
                      <w:color w:val="000000" w:themeColor="text1"/>
                      <w:sz w:val="22"/>
                      <w:szCs w:val="22"/>
                      <w:lang w:val="en-US"/>
                    </w:rPr>
                    <w:t xml:space="preserve"> rhabdoviruses </w:t>
                  </w:r>
                  <w:r>
                    <w:rPr>
                      <w:rFonts w:ascii="Arial" w:hAnsi="Arial" w:cs="Arial"/>
                      <w:color w:val="000000" w:themeColor="text1"/>
                      <w:sz w:val="22"/>
                      <w:szCs w:val="22"/>
                      <w:lang w:val="en-US"/>
                    </w:rPr>
                    <w:t xml:space="preserve">which form the proposed new genus </w:t>
                  </w:r>
                  <w:r w:rsidRPr="0086079F">
                    <w:rPr>
                      <w:rFonts w:ascii="Arial" w:hAnsi="Arial" w:cs="Arial"/>
                      <w:i/>
                      <w:iCs/>
                      <w:color w:val="000000" w:themeColor="text1"/>
                      <w:sz w:val="22"/>
                      <w:szCs w:val="22"/>
                      <w:lang w:val="en-US"/>
                    </w:rPr>
                    <w:t>Alpha</w:t>
                  </w:r>
                  <w:r>
                    <w:rPr>
                      <w:rFonts w:ascii="Arial" w:hAnsi="Arial" w:cs="Arial"/>
                      <w:i/>
                      <w:iCs/>
                      <w:color w:val="000000" w:themeColor="text1"/>
                      <w:sz w:val="22"/>
                      <w:szCs w:val="22"/>
                      <w:lang w:val="en-US"/>
                    </w:rPr>
                    <w:t>ricin</w:t>
                  </w:r>
                  <w:r w:rsidRPr="0086079F">
                    <w:rPr>
                      <w:rFonts w:ascii="Arial" w:hAnsi="Arial" w:cs="Arial"/>
                      <w:i/>
                      <w:iCs/>
                      <w:color w:val="000000" w:themeColor="text1"/>
                      <w:sz w:val="22"/>
                      <w:szCs w:val="22"/>
                      <w:lang w:val="en-US"/>
                    </w:rPr>
                    <w:t>rhavirus</w:t>
                  </w:r>
                  <w:r>
                    <w:rPr>
                      <w:rFonts w:ascii="Arial" w:hAnsi="Arial" w:cs="Arial"/>
                      <w:color w:val="000000" w:themeColor="text1"/>
                      <w:sz w:val="22"/>
                      <w:szCs w:val="22"/>
                      <w:lang w:val="en-US"/>
                    </w:rPr>
                    <w:t xml:space="preserve"> (in the proposed new subfamily </w:t>
                  </w:r>
                  <w:r w:rsidRPr="00124875">
                    <w:rPr>
                      <w:rFonts w:ascii="Arial" w:hAnsi="Arial" w:cs="Arial"/>
                      <w:i/>
                      <w:iCs/>
                      <w:color w:val="000000" w:themeColor="text1"/>
                      <w:sz w:val="22"/>
                      <w:szCs w:val="22"/>
                      <w:lang w:val="en-US"/>
                    </w:rPr>
                    <w:t>Alpharhabdovirinae</w:t>
                  </w:r>
                  <w:r>
                    <w:rPr>
                      <w:rFonts w:ascii="Arial" w:hAnsi="Arial" w:cs="Arial"/>
                      <w:color w:val="000000" w:themeColor="text1"/>
                      <w:sz w:val="22"/>
                      <w:szCs w:val="22"/>
                      <w:lang w:val="en-US"/>
                    </w:rPr>
                    <w:t>) are</w:t>
                  </w:r>
                  <w:r w:rsidRPr="0086079F">
                    <w:rPr>
                      <w:rFonts w:ascii="Arial" w:hAnsi="Arial" w:cs="Arial"/>
                      <w:color w:val="000000" w:themeColor="text1"/>
                      <w:sz w:val="22"/>
                      <w:szCs w:val="22"/>
                      <w:lang w:val="en-US"/>
                    </w:rPr>
                    <w:t xml:space="preserve"> </w:t>
                  </w:r>
                  <w:r>
                    <w:rPr>
                      <w:rFonts w:ascii="Arial" w:hAnsi="Arial" w:cs="Arial"/>
                      <w:color w:val="000000" w:themeColor="text1"/>
                      <w:sz w:val="22"/>
                      <w:szCs w:val="22"/>
                      <w:lang w:val="en-US"/>
                    </w:rPr>
                    <w:t>phylogenetically distant from the betaricinrhaviruses.</w:t>
                  </w:r>
                </w:p>
                <w:p w14:paraId="62C94BAC" w14:textId="77777777" w:rsidR="00483BA1" w:rsidRPr="00C96D53" w:rsidRDefault="00483BA1" w:rsidP="00D40B25">
                  <w:pPr>
                    <w:rPr>
                      <w:rFonts w:ascii="Arial" w:hAnsi="Arial" w:cs="Arial"/>
                      <w:color w:val="000000" w:themeColor="text1"/>
                      <w:sz w:val="22"/>
                      <w:szCs w:val="22"/>
                    </w:rPr>
                  </w:pPr>
                </w:p>
                <w:p w14:paraId="5F68F0B5" w14:textId="77777777" w:rsidR="00483BA1" w:rsidRDefault="00483BA1" w:rsidP="00D40B25">
                  <w:pPr>
                    <w:rPr>
                      <w:rFonts w:ascii="Arial" w:hAnsi="Arial" w:cs="Arial"/>
                      <w:b/>
                      <w:bCs/>
                      <w:color w:val="000000" w:themeColor="text1"/>
                      <w:sz w:val="22"/>
                      <w:szCs w:val="22"/>
                    </w:rPr>
                  </w:pPr>
                  <w:r w:rsidRPr="00C96D53">
                    <w:rPr>
                      <w:rFonts w:ascii="Arial" w:hAnsi="Arial" w:cs="Arial"/>
                      <w:b/>
                      <w:bCs/>
                      <w:color w:val="000000" w:themeColor="text1"/>
                      <w:sz w:val="22"/>
                      <w:szCs w:val="22"/>
                    </w:rPr>
                    <w:t>Type species</w:t>
                  </w:r>
                </w:p>
                <w:p w14:paraId="57E726D2" w14:textId="77777777" w:rsidR="00483BA1" w:rsidRPr="00C96D53" w:rsidRDefault="00483BA1" w:rsidP="00D40B25">
                  <w:pPr>
                    <w:rPr>
                      <w:rFonts w:ascii="Arial" w:hAnsi="Arial" w:cs="Arial"/>
                      <w:b/>
                      <w:bCs/>
                      <w:color w:val="000000" w:themeColor="text1"/>
                      <w:sz w:val="22"/>
                      <w:szCs w:val="22"/>
                    </w:rPr>
                  </w:pPr>
                </w:p>
                <w:p w14:paraId="59C922AD" w14:textId="77777777" w:rsidR="00483BA1" w:rsidRPr="00C96D53" w:rsidRDefault="00483BA1" w:rsidP="00D40B25">
                  <w:pPr>
                    <w:rPr>
                      <w:rFonts w:ascii="Arial" w:hAnsi="Arial" w:cs="Arial"/>
                      <w:color w:val="000000" w:themeColor="text1"/>
                      <w:sz w:val="22"/>
                      <w:szCs w:val="22"/>
                    </w:rPr>
                  </w:pPr>
                  <w:r w:rsidRPr="00124875">
                    <w:rPr>
                      <w:rFonts w:ascii="Arial" w:hAnsi="Arial" w:cs="Arial"/>
                      <w:i/>
                      <w:iCs/>
                      <w:color w:val="000000" w:themeColor="text1"/>
                      <w:sz w:val="22"/>
                      <w:szCs w:val="22"/>
                    </w:rPr>
                    <w:t>Chimay betaricinrhavirus</w:t>
                  </w:r>
                  <w:r w:rsidRPr="00124875">
                    <w:rPr>
                      <w:rFonts w:ascii="Arial" w:hAnsi="Arial" w:cs="Arial"/>
                      <w:color w:val="000000" w:themeColor="text1"/>
                      <w:sz w:val="22"/>
                      <w:szCs w:val="22"/>
                    </w:rPr>
                    <w:t xml:space="preserve"> is designated as the type species of the genus as </w:t>
                  </w:r>
                  <w:r>
                    <w:rPr>
                      <w:rFonts w:ascii="Arial" w:hAnsi="Arial" w:cs="Arial"/>
                      <w:color w:val="000000" w:themeColor="text1"/>
                      <w:sz w:val="22"/>
                      <w:szCs w:val="22"/>
                    </w:rPr>
                    <w:t>Chimay rhabdo</w:t>
                  </w:r>
                  <w:r w:rsidRPr="00C96D53">
                    <w:rPr>
                      <w:rFonts w:ascii="Arial" w:hAnsi="Arial" w:cs="Arial"/>
                      <w:color w:val="000000" w:themeColor="text1"/>
                      <w:sz w:val="22"/>
                      <w:szCs w:val="22"/>
                    </w:rPr>
                    <w:t>virus was the first of proposed members of the genus to have been reported</w:t>
                  </w:r>
                  <w:r>
                    <w:rPr>
                      <w:rFonts w:ascii="Arial" w:hAnsi="Arial" w:cs="Arial"/>
                      <w:color w:val="000000" w:themeColor="text1"/>
                      <w:sz w:val="22"/>
                      <w:szCs w:val="22"/>
                    </w:rPr>
                    <w:t>.</w:t>
                  </w:r>
                </w:p>
                <w:p w14:paraId="14441F44" w14:textId="77777777" w:rsidR="00483BA1" w:rsidRPr="00D64839" w:rsidRDefault="00483BA1" w:rsidP="00D40B25">
                  <w:pPr>
                    <w:ind w:left="360"/>
                    <w:rPr>
                      <w:rFonts w:ascii="Arial" w:hAnsi="Arial" w:cs="Arial"/>
                      <w:color w:val="0000FF"/>
                      <w:sz w:val="22"/>
                      <w:szCs w:val="22"/>
                    </w:rPr>
                  </w:pPr>
                </w:p>
              </w:tc>
            </w:tr>
          </w:tbl>
          <w:p w14:paraId="2F8A4B24" w14:textId="77777777" w:rsidR="00483BA1" w:rsidRPr="00B91D87" w:rsidRDefault="00483BA1" w:rsidP="00D40B25">
            <w:pPr>
              <w:rPr>
                <w:rFonts w:ascii="Arial" w:hAnsi="Arial" w:cs="Arial"/>
                <w:color w:val="0000FF"/>
                <w:sz w:val="20"/>
              </w:rPr>
            </w:pPr>
          </w:p>
        </w:tc>
      </w:tr>
    </w:tbl>
    <w:p w14:paraId="0529D261" w14:textId="77777777" w:rsidR="00483BA1" w:rsidRDefault="00483BA1" w:rsidP="00D40B25">
      <w:pPr>
        <w:pStyle w:val="BodyTextIndent"/>
        <w:spacing w:before="120" w:after="120"/>
        <w:ind w:left="0" w:firstLine="0"/>
        <w:rPr>
          <w:rFonts w:ascii="Arial" w:hAnsi="Arial" w:cs="Arial"/>
          <w:b/>
          <w:color w:val="000000"/>
          <w:szCs w:val="24"/>
        </w:rPr>
      </w:pPr>
    </w:p>
    <w:p w14:paraId="307880B9" w14:textId="77777777" w:rsidR="00483BA1" w:rsidRDefault="00483BA1" w:rsidP="00D40B25">
      <w:pPr>
        <w:pStyle w:val="BodyTextIndent"/>
        <w:spacing w:before="120" w:after="120"/>
        <w:ind w:left="0" w:firstLine="0"/>
        <w:rPr>
          <w:rFonts w:ascii="Arial" w:hAnsi="Arial" w:cs="Arial"/>
          <w:b/>
          <w:color w:val="000000"/>
          <w:szCs w:val="24"/>
        </w:rPr>
      </w:pPr>
    </w:p>
    <w:p w14:paraId="19EEF680" w14:textId="77777777" w:rsidR="00D40B25" w:rsidRDefault="00D40B25" w:rsidP="00D40B25">
      <w:pPr>
        <w:pStyle w:val="BodyTextIndent"/>
        <w:spacing w:before="120" w:after="120"/>
        <w:ind w:left="0" w:firstLine="0"/>
        <w:rPr>
          <w:rFonts w:ascii="Arial" w:hAnsi="Arial" w:cs="Arial"/>
          <w:b/>
          <w:color w:val="000000"/>
          <w:szCs w:val="24"/>
        </w:rPr>
      </w:pPr>
    </w:p>
    <w:p w14:paraId="7F73564D" w14:textId="77777777" w:rsidR="00D40B25" w:rsidRDefault="00D40B25" w:rsidP="00D40B25">
      <w:pPr>
        <w:pStyle w:val="BodyTextIndent"/>
        <w:spacing w:before="120" w:after="120"/>
        <w:ind w:left="0" w:firstLine="0"/>
        <w:rPr>
          <w:rFonts w:ascii="Arial" w:hAnsi="Arial" w:cs="Arial"/>
          <w:b/>
          <w:color w:val="000000"/>
          <w:szCs w:val="24"/>
        </w:rPr>
      </w:pPr>
    </w:p>
    <w:p w14:paraId="06C2C4F5" w14:textId="77777777" w:rsidR="00D40B25" w:rsidRDefault="00D40B25" w:rsidP="00D40B25">
      <w:pPr>
        <w:pStyle w:val="BodyTextIndent"/>
        <w:spacing w:before="120" w:after="120"/>
        <w:ind w:left="0" w:firstLine="0"/>
        <w:rPr>
          <w:rFonts w:ascii="Arial" w:hAnsi="Arial" w:cs="Arial"/>
          <w:b/>
          <w:color w:val="000000"/>
          <w:szCs w:val="24"/>
        </w:rPr>
      </w:pPr>
    </w:p>
    <w:p w14:paraId="790A9D94" w14:textId="77777777" w:rsidR="00483BA1" w:rsidRDefault="00483BA1" w:rsidP="00D40B25">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274C27E9" w14:textId="77777777" w:rsidR="00483BA1" w:rsidRDefault="00483BA1" w:rsidP="00D40B25">
      <w:pPr>
        <w:rPr>
          <w:rFonts w:ascii="Arial" w:hAnsi="Arial" w:cs="Arial"/>
          <w:b/>
          <w:sz w:val="22"/>
          <w:szCs w:val="22"/>
        </w:rPr>
      </w:pPr>
    </w:p>
    <w:p w14:paraId="2FA3D3E9" w14:textId="77777777" w:rsidR="00483BA1" w:rsidRDefault="00EB0B3B" w:rsidP="00D40B25">
      <w:pPr>
        <w:rPr>
          <w:rFonts w:ascii="Arial" w:hAnsi="Arial" w:cs="Arial"/>
          <w:b/>
          <w:sz w:val="22"/>
          <w:szCs w:val="22"/>
        </w:rPr>
      </w:pPr>
      <w:r w:rsidRPr="00EB0B3B">
        <w:rPr>
          <w:rFonts w:ascii="Arial" w:hAnsi="Arial" w:cs="Arial"/>
          <w:b/>
          <w:noProof/>
          <w:sz w:val="22"/>
          <w:szCs w:val="22"/>
        </w:rPr>
        <w:drawing>
          <wp:inline distT="0" distB="0" distL="0" distR="0" wp14:anchorId="6A2ED3C7" wp14:editId="217F7B25">
            <wp:extent cx="5727700" cy="5125085"/>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27700" cy="5125085"/>
                    </a:xfrm>
                    <a:prstGeom prst="rect">
                      <a:avLst/>
                    </a:prstGeom>
                  </pic:spPr>
                </pic:pic>
              </a:graphicData>
            </a:graphic>
          </wp:inline>
        </w:drawing>
      </w:r>
    </w:p>
    <w:p w14:paraId="3B056950" w14:textId="77777777" w:rsidR="00483BA1" w:rsidRDefault="00483BA1" w:rsidP="00D40B25">
      <w:pPr>
        <w:rPr>
          <w:rFonts w:ascii="Arial" w:hAnsi="Arial" w:cs="Arial"/>
          <w:b/>
          <w:sz w:val="22"/>
          <w:szCs w:val="22"/>
        </w:rPr>
      </w:pPr>
    </w:p>
    <w:p w14:paraId="59A5E978" w14:textId="77777777" w:rsidR="00483BA1" w:rsidRPr="00121243" w:rsidRDefault="00483BA1" w:rsidP="00D40B25">
      <w:pPr>
        <w:rPr>
          <w:rFonts w:ascii="Arial" w:hAnsi="Arial" w:cs="Arial"/>
          <w:b/>
          <w:sz w:val="22"/>
          <w:szCs w:val="22"/>
        </w:rPr>
      </w:pPr>
      <w:r w:rsidRPr="00C96D53">
        <w:rPr>
          <w:rFonts w:ascii="Arial" w:hAnsi="Arial" w:cs="Arial"/>
          <w:b/>
          <w:sz w:val="22"/>
          <w:szCs w:val="22"/>
        </w:rPr>
        <w:t xml:space="preserve">Figure 1. </w:t>
      </w:r>
      <w:r>
        <w:rPr>
          <w:rFonts w:ascii="Arial" w:hAnsi="Arial" w:cs="Arial"/>
          <w:bCs/>
          <w:sz w:val="22"/>
          <w:szCs w:val="22"/>
        </w:rPr>
        <w:t>G</w:t>
      </w:r>
      <w:r w:rsidRPr="00C96D53">
        <w:rPr>
          <w:rFonts w:ascii="Arial" w:hAnsi="Arial" w:cs="Arial"/>
          <w:bCs/>
          <w:sz w:val="22"/>
          <w:szCs w:val="22"/>
        </w:rPr>
        <w:t>enome organisations</w:t>
      </w:r>
      <w:r>
        <w:rPr>
          <w:rFonts w:ascii="Arial" w:hAnsi="Arial" w:cs="Arial"/>
          <w:bCs/>
          <w:sz w:val="22"/>
          <w:szCs w:val="22"/>
        </w:rPr>
        <w:t xml:space="preserve"> of viruses to be assigned to seven new genera</w:t>
      </w:r>
      <w:r w:rsidRPr="00C96D53">
        <w:rPr>
          <w:rFonts w:ascii="Arial" w:hAnsi="Arial" w:cs="Arial"/>
          <w:bCs/>
          <w:sz w:val="22"/>
          <w:szCs w:val="22"/>
        </w:rPr>
        <w:t xml:space="preserve">. Each genome contains long open reading frames (ORFs) in the N, P, M, G </w:t>
      </w:r>
      <w:r>
        <w:rPr>
          <w:rFonts w:ascii="Arial" w:hAnsi="Arial" w:cs="Arial"/>
          <w:bCs/>
          <w:sz w:val="22"/>
          <w:szCs w:val="22"/>
        </w:rPr>
        <w:t xml:space="preserve">and L </w:t>
      </w:r>
      <w:r w:rsidRPr="00C96D53">
        <w:rPr>
          <w:rFonts w:ascii="Arial" w:hAnsi="Arial" w:cs="Arial"/>
          <w:bCs/>
          <w:sz w:val="22"/>
          <w:szCs w:val="22"/>
        </w:rPr>
        <w:t>genes</w:t>
      </w:r>
      <w:r>
        <w:rPr>
          <w:rFonts w:ascii="Arial" w:hAnsi="Arial" w:cs="Arial"/>
          <w:bCs/>
          <w:sz w:val="22"/>
          <w:szCs w:val="22"/>
        </w:rPr>
        <w:t xml:space="preserve"> (open arrows). Additional long ORFs occur in some viruses either as additional genes or as alternative or overlapping reading frames. ORFs encoding cognate proteins are shown in the same colours. </w:t>
      </w:r>
    </w:p>
    <w:p w14:paraId="4CFA7E67" w14:textId="77777777" w:rsidR="00483BA1" w:rsidRDefault="00483BA1" w:rsidP="00D40B25">
      <w:pPr>
        <w:rPr>
          <w:rFonts w:ascii="Arial" w:hAnsi="Arial" w:cs="Arial"/>
          <w:b/>
          <w:sz w:val="22"/>
          <w:szCs w:val="22"/>
        </w:rPr>
      </w:pPr>
    </w:p>
    <w:p w14:paraId="40D01F24" w14:textId="77777777" w:rsidR="00483BA1" w:rsidRDefault="003E61B3" w:rsidP="00D40B25">
      <w:pPr>
        <w:rPr>
          <w:rFonts w:ascii="Arial" w:hAnsi="Arial" w:cs="Arial"/>
          <w:b/>
          <w:sz w:val="22"/>
          <w:szCs w:val="22"/>
        </w:rPr>
      </w:pPr>
      <w:r w:rsidRPr="003E61B3">
        <w:rPr>
          <w:rFonts w:ascii="Arial" w:hAnsi="Arial" w:cs="Arial"/>
          <w:b/>
          <w:noProof/>
          <w:sz w:val="22"/>
          <w:szCs w:val="22"/>
        </w:rPr>
        <w:lastRenderedPageBreak/>
        <w:drawing>
          <wp:inline distT="0" distB="0" distL="0" distR="0" wp14:anchorId="32A40BF7" wp14:editId="5A6BCE2F">
            <wp:extent cx="5727700" cy="65290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6529070"/>
                    </a:xfrm>
                    <a:prstGeom prst="rect">
                      <a:avLst/>
                    </a:prstGeom>
                  </pic:spPr>
                </pic:pic>
              </a:graphicData>
            </a:graphic>
          </wp:inline>
        </w:drawing>
      </w:r>
    </w:p>
    <w:p w14:paraId="0B478D3C" w14:textId="77777777" w:rsidR="00483BA1" w:rsidRDefault="00483BA1" w:rsidP="00D40B25">
      <w:pPr>
        <w:rPr>
          <w:rFonts w:ascii="Arial" w:hAnsi="Arial" w:cs="Arial"/>
          <w:b/>
          <w:sz w:val="22"/>
          <w:szCs w:val="22"/>
        </w:rPr>
      </w:pPr>
    </w:p>
    <w:p w14:paraId="5301F284" w14:textId="77777777" w:rsidR="00483BA1" w:rsidRDefault="00483BA1" w:rsidP="00D40B25">
      <w:pPr>
        <w:rPr>
          <w:rFonts w:ascii="Arial" w:hAnsi="Arial" w:cs="Arial"/>
          <w:bCs/>
          <w:sz w:val="22"/>
          <w:szCs w:val="22"/>
        </w:rPr>
      </w:pPr>
      <w:r w:rsidRPr="00C96D53">
        <w:rPr>
          <w:rFonts w:ascii="Arial" w:hAnsi="Arial" w:cs="Arial"/>
          <w:b/>
          <w:sz w:val="22"/>
          <w:szCs w:val="22"/>
        </w:rPr>
        <w:t xml:space="preserve">Figure </w:t>
      </w:r>
      <w:r>
        <w:rPr>
          <w:rFonts w:ascii="Arial" w:hAnsi="Arial" w:cs="Arial"/>
          <w:b/>
          <w:sz w:val="22"/>
          <w:szCs w:val="22"/>
        </w:rPr>
        <w:t>2</w:t>
      </w:r>
      <w:r w:rsidRPr="00C96D53">
        <w:rPr>
          <w:rFonts w:ascii="Arial" w:hAnsi="Arial" w:cs="Arial"/>
          <w:b/>
          <w:sz w:val="22"/>
          <w:szCs w:val="22"/>
        </w:rPr>
        <w:t>.</w:t>
      </w:r>
      <w:r w:rsidRPr="00C96D53">
        <w:rPr>
          <w:rFonts w:ascii="Arial" w:hAnsi="Arial" w:cs="Arial"/>
          <w:bCs/>
          <w:sz w:val="22"/>
          <w:szCs w:val="22"/>
        </w:rPr>
        <w:t xml:space="preserve">  The evolutionary history was inferred from a Clustal W alignment of </w:t>
      </w:r>
      <w:r>
        <w:rPr>
          <w:rFonts w:ascii="Arial" w:hAnsi="Arial" w:cs="Arial"/>
          <w:bCs/>
          <w:sz w:val="22"/>
          <w:szCs w:val="22"/>
        </w:rPr>
        <w:t>247</w:t>
      </w:r>
      <w:r w:rsidRPr="00C96D53">
        <w:rPr>
          <w:rFonts w:ascii="Arial" w:hAnsi="Arial" w:cs="Arial"/>
          <w:bCs/>
          <w:sz w:val="22"/>
          <w:szCs w:val="22"/>
        </w:rPr>
        <w:t xml:space="preserve"> complete L protein sequences of 1</w:t>
      </w:r>
      <w:r>
        <w:rPr>
          <w:rFonts w:ascii="Arial" w:hAnsi="Arial" w:cs="Arial"/>
          <w:bCs/>
          <w:sz w:val="22"/>
          <w:szCs w:val="22"/>
        </w:rPr>
        <w:t>65</w:t>
      </w:r>
      <w:r w:rsidRPr="00C96D53">
        <w:rPr>
          <w:rFonts w:ascii="Arial" w:hAnsi="Arial" w:cs="Arial"/>
          <w:bCs/>
          <w:sz w:val="22"/>
          <w:szCs w:val="22"/>
        </w:rPr>
        <w:t xml:space="preserve"> animal rhabdoviruses currently assigned or recently proposed for assignment to species</w:t>
      </w:r>
      <w:r>
        <w:rPr>
          <w:rFonts w:ascii="Arial" w:hAnsi="Arial" w:cs="Arial"/>
          <w:bCs/>
          <w:sz w:val="22"/>
          <w:szCs w:val="22"/>
        </w:rPr>
        <w:t xml:space="preserve"> in the proposed subfamilies </w:t>
      </w:r>
      <w:r w:rsidRPr="00E12B6F">
        <w:rPr>
          <w:rFonts w:ascii="Arial" w:hAnsi="Arial" w:cs="Arial"/>
          <w:bCs/>
          <w:i/>
          <w:iCs/>
          <w:sz w:val="22"/>
          <w:szCs w:val="22"/>
        </w:rPr>
        <w:t>Alpharhabdovirinae</w:t>
      </w:r>
      <w:r>
        <w:rPr>
          <w:rFonts w:ascii="Arial" w:hAnsi="Arial" w:cs="Arial"/>
          <w:bCs/>
          <w:sz w:val="22"/>
          <w:szCs w:val="22"/>
        </w:rPr>
        <w:t xml:space="preserve">, </w:t>
      </w:r>
      <w:r w:rsidRPr="00E12B6F">
        <w:rPr>
          <w:rFonts w:ascii="Arial" w:hAnsi="Arial" w:cs="Arial"/>
          <w:bCs/>
          <w:i/>
          <w:iCs/>
          <w:sz w:val="22"/>
          <w:szCs w:val="22"/>
        </w:rPr>
        <w:t>Betarhabdovirinae</w:t>
      </w:r>
      <w:r>
        <w:rPr>
          <w:rFonts w:ascii="Arial" w:hAnsi="Arial" w:cs="Arial"/>
          <w:bCs/>
          <w:sz w:val="22"/>
          <w:szCs w:val="22"/>
        </w:rPr>
        <w:t xml:space="preserve"> and </w:t>
      </w:r>
      <w:r w:rsidRPr="00E12B6F">
        <w:rPr>
          <w:rFonts w:ascii="Arial" w:hAnsi="Arial" w:cs="Arial"/>
          <w:bCs/>
          <w:i/>
          <w:iCs/>
          <w:sz w:val="22"/>
          <w:szCs w:val="22"/>
        </w:rPr>
        <w:t>Gammarhabdovirinae</w:t>
      </w:r>
      <w:r>
        <w:rPr>
          <w:rFonts w:ascii="Arial" w:hAnsi="Arial" w:cs="Arial"/>
          <w:bCs/>
          <w:sz w:val="22"/>
          <w:szCs w:val="22"/>
        </w:rPr>
        <w:t>, and unclassified rhabdoviruses</w:t>
      </w:r>
      <w:r w:rsidRPr="00C96D53">
        <w:rPr>
          <w:rFonts w:ascii="Arial" w:hAnsi="Arial" w:cs="Arial"/>
          <w:bCs/>
          <w:sz w:val="22"/>
          <w:szCs w:val="22"/>
        </w:rPr>
        <w:t xml:space="preserve"> </w:t>
      </w:r>
      <w:r>
        <w:rPr>
          <w:rFonts w:ascii="Arial" w:hAnsi="Arial" w:cs="Arial"/>
          <w:bCs/>
          <w:sz w:val="22"/>
          <w:szCs w:val="22"/>
        </w:rPr>
        <w:t xml:space="preserve">that are </w:t>
      </w:r>
      <w:r w:rsidRPr="00C96D53">
        <w:rPr>
          <w:rFonts w:ascii="Arial" w:hAnsi="Arial" w:cs="Arial"/>
          <w:bCs/>
          <w:sz w:val="22"/>
          <w:szCs w:val="22"/>
        </w:rPr>
        <w:t xml:space="preserve">proposed </w:t>
      </w:r>
      <w:r>
        <w:rPr>
          <w:rFonts w:ascii="Arial" w:hAnsi="Arial" w:cs="Arial"/>
          <w:bCs/>
          <w:sz w:val="22"/>
          <w:szCs w:val="22"/>
        </w:rPr>
        <w:t>here to be assigned to</w:t>
      </w:r>
      <w:r w:rsidRPr="00C96D53">
        <w:rPr>
          <w:rFonts w:ascii="Arial" w:hAnsi="Arial" w:cs="Arial"/>
          <w:bCs/>
          <w:sz w:val="22"/>
          <w:szCs w:val="22"/>
        </w:rPr>
        <w:t xml:space="preserve"> </w:t>
      </w:r>
      <w:r>
        <w:rPr>
          <w:rFonts w:ascii="Arial" w:hAnsi="Arial" w:cs="Arial"/>
          <w:bCs/>
          <w:sz w:val="22"/>
          <w:szCs w:val="22"/>
        </w:rPr>
        <w:t xml:space="preserve">seven new genera. </w:t>
      </w:r>
      <w:r w:rsidRPr="00C96D53">
        <w:rPr>
          <w:rFonts w:ascii="Arial" w:hAnsi="Arial" w:cs="Arial"/>
          <w:bCs/>
          <w:sz w:val="22"/>
          <w:szCs w:val="22"/>
        </w:rPr>
        <w:t xml:space="preserve">Phylogenetically informative sites were selected from the alignment using Gblocks resulting in </w:t>
      </w:r>
      <w:r>
        <w:rPr>
          <w:rFonts w:ascii="Arial" w:hAnsi="Arial" w:cs="Arial"/>
          <w:bCs/>
          <w:sz w:val="22"/>
          <w:szCs w:val="22"/>
        </w:rPr>
        <w:t>398</w:t>
      </w:r>
      <w:r w:rsidRPr="00C96D53">
        <w:rPr>
          <w:rFonts w:ascii="Arial" w:hAnsi="Arial" w:cs="Arial"/>
          <w:bCs/>
          <w:sz w:val="22"/>
          <w:szCs w:val="22"/>
        </w:rPr>
        <w:t xml:space="preserve"> positions in the final dataset. The tree was inferred in MEGA7 by using the Maximum Likelihood method based on the Whelan and Goldman + Freq. model. The tree with the highest log likelihood (</w:t>
      </w:r>
      <w:r>
        <w:rPr>
          <w:rFonts w:ascii="Arial" w:hAnsi="Arial" w:cs="Arial"/>
          <w:bCs/>
          <w:sz w:val="22"/>
          <w:szCs w:val="22"/>
        </w:rPr>
        <w:t>-78271.98</w:t>
      </w:r>
      <w:r w:rsidRPr="00C96D53">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w:t>
      </w:r>
      <w:r>
        <w:rPr>
          <w:rFonts w:ascii="Arial" w:hAnsi="Arial" w:cs="Arial"/>
          <w:bCs/>
          <w:sz w:val="22"/>
          <w:szCs w:val="22"/>
        </w:rPr>
        <w:t>ing</w:t>
      </w:r>
      <w:r w:rsidRPr="00C96D53">
        <w:rPr>
          <w:rFonts w:ascii="Arial" w:hAnsi="Arial" w:cs="Arial"/>
          <w:bCs/>
          <w:sz w:val="22"/>
          <w:szCs w:val="22"/>
        </w:rPr>
        <w:t xml:space="preserve"> and BioNJ algorithms to a matrix of pairwise distances estimated using a JTT model, and then selecting the topology with superior log likelihood value. The tree is </w:t>
      </w:r>
      <w:r w:rsidRPr="00C96D53">
        <w:rPr>
          <w:rFonts w:ascii="Arial" w:hAnsi="Arial" w:cs="Arial"/>
          <w:bCs/>
          <w:sz w:val="22"/>
          <w:szCs w:val="22"/>
        </w:rPr>
        <w:lastRenderedPageBreak/>
        <w:t>drawn to scale, with branch lengths measured in the number of substitutions per site. Bootstrap values (100 iterations) are shown for each node.</w:t>
      </w:r>
    </w:p>
    <w:p w14:paraId="0CC182E1" w14:textId="77777777" w:rsidR="00483BA1" w:rsidRDefault="00483BA1" w:rsidP="00D40B25">
      <w:pPr>
        <w:rPr>
          <w:rFonts w:ascii="Arial" w:hAnsi="Arial" w:cs="Arial"/>
          <w:b/>
          <w:sz w:val="22"/>
          <w:szCs w:val="22"/>
        </w:rPr>
      </w:pPr>
    </w:p>
    <w:p w14:paraId="76C6ABCE" w14:textId="77777777" w:rsidR="00483BA1" w:rsidRDefault="00483BA1" w:rsidP="00D40B25">
      <w:pPr>
        <w:rPr>
          <w:rFonts w:ascii="Arial" w:hAnsi="Arial" w:cs="Arial"/>
          <w:b/>
          <w:sz w:val="22"/>
          <w:szCs w:val="22"/>
        </w:rPr>
      </w:pPr>
    </w:p>
    <w:p w14:paraId="3EB9F546" w14:textId="77777777" w:rsidR="00483BA1" w:rsidRDefault="00483BA1" w:rsidP="00D40B25">
      <w:pPr>
        <w:rPr>
          <w:rFonts w:ascii="Arial" w:hAnsi="Arial" w:cs="Arial"/>
          <w:b/>
          <w:sz w:val="22"/>
          <w:szCs w:val="22"/>
        </w:rPr>
      </w:pPr>
      <w:r w:rsidRPr="00DA515B">
        <w:rPr>
          <w:rFonts w:ascii="Arial" w:hAnsi="Arial" w:cs="Arial"/>
          <w:b/>
          <w:noProof/>
          <w:sz w:val="22"/>
          <w:szCs w:val="22"/>
        </w:rPr>
        <w:drawing>
          <wp:inline distT="0" distB="0" distL="0" distR="0" wp14:anchorId="74D1B78A" wp14:editId="2C7B1A80">
            <wp:extent cx="5727700" cy="4724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4724400"/>
                    </a:xfrm>
                    <a:prstGeom prst="rect">
                      <a:avLst/>
                    </a:prstGeom>
                  </pic:spPr>
                </pic:pic>
              </a:graphicData>
            </a:graphic>
          </wp:inline>
        </w:drawing>
      </w:r>
    </w:p>
    <w:p w14:paraId="7F034695" w14:textId="77777777" w:rsidR="00483BA1" w:rsidRDefault="00483BA1" w:rsidP="00D40B25">
      <w:pPr>
        <w:rPr>
          <w:rFonts w:ascii="Arial" w:hAnsi="Arial" w:cs="Arial"/>
          <w:b/>
          <w:sz w:val="22"/>
          <w:szCs w:val="22"/>
        </w:rPr>
      </w:pPr>
      <w:r>
        <w:rPr>
          <w:rFonts w:ascii="Arial" w:hAnsi="Arial" w:cs="Arial"/>
          <w:b/>
          <w:sz w:val="22"/>
          <w:szCs w:val="22"/>
        </w:rPr>
        <w:t xml:space="preserve">Figure 3. </w:t>
      </w:r>
      <w:r w:rsidRPr="00C96D53">
        <w:rPr>
          <w:rFonts w:ascii="Arial" w:hAnsi="Arial" w:cs="Arial"/>
          <w:bCs/>
          <w:sz w:val="22"/>
          <w:szCs w:val="22"/>
        </w:rPr>
        <w:t xml:space="preserve">A Clustal X alignment of the VSIV G protein with the </w:t>
      </w:r>
      <w:r>
        <w:rPr>
          <w:rFonts w:ascii="Arial" w:hAnsi="Arial" w:cs="Arial"/>
          <w:bCs/>
          <w:sz w:val="22"/>
          <w:szCs w:val="22"/>
        </w:rPr>
        <w:t>alphacrust</w:t>
      </w:r>
      <w:r w:rsidRPr="00C96D53">
        <w:rPr>
          <w:rFonts w:ascii="Arial" w:hAnsi="Arial" w:cs="Arial"/>
          <w:bCs/>
          <w:sz w:val="22"/>
          <w:szCs w:val="22"/>
        </w:rPr>
        <w:t>rhavirus G proteins. Conserved cysteine residues in the VSIV G protein are marked (C</w:t>
      </w:r>
      <w:r w:rsidRPr="003F2B98">
        <w:rPr>
          <w:rFonts w:ascii="Arial" w:hAnsi="Arial" w:cs="Arial"/>
          <w:bCs/>
          <w:sz w:val="22"/>
          <w:szCs w:val="22"/>
          <w:vertAlign w:val="subscript"/>
        </w:rPr>
        <w:t>I</w:t>
      </w:r>
      <w:r w:rsidRPr="00C96D53">
        <w:rPr>
          <w:rFonts w:ascii="Arial" w:hAnsi="Arial" w:cs="Arial"/>
          <w:bCs/>
          <w:sz w:val="22"/>
          <w:szCs w:val="22"/>
        </w:rPr>
        <w:t>-C</w:t>
      </w:r>
      <w:r w:rsidRPr="003F2B98">
        <w:rPr>
          <w:rFonts w:ascii="Arial" w:hAnsi="Arial" w:cs="Arial"/>
          <w:bCs/>
          <w:sz w:val="22"/>
          <w:szCs w:val="22"/>
          <w:vertAlign w:val="subscript"/>
        </w:rPr>
        <w:t>XII</w:t>
      </w:r>
      <w:r w:rsidRPr="00C96D53">
        <w:rPr>
          <w:rFonts w:ascii="Arial" w:hAnsi="Arial" w:cs="Arial"/>
          <w:bCs/>
          <w:sz w:val="22"/>
          <w:szCs w:val="22"/>
        </w:rPr>
        <w:t>)</w:t>
      </w:r>
      <w:r>
        <w:rPr>
          <w:rFonts w:ascii="Arial" w:hAnsi="Arial" w:cs="Arial"/>
          <w:bCs/>
          <w:sz w:val="22"/>
          <w:szCs w:val="22"/>
        </w:rPr>
        <w:t>. Cysteine residues that are likely to be conserved in VSIV and alphacrustrhavirus G proteins are shaded in blue.</w:t>
      </w:r>
    </w:p>
    <w:p w14:paraId="3BB7BF42" w14:textId="77777777" w:rsidR="00483BA1" w:rsidRDefault="00483BA1" w:rsidP="00D40B25">
      <w:pPr>
        <w:rPr>
          <w:rFonts w:ascii="Arial" w:hAnsi="Arial" w:cs="Arial"/>
          <w:b/>
          <w:sz w:val="22"/>
          <w:szCs w:val="22"/>
        </w:rPr>
      </w:pPr>
    </w:p>
    <w:p w14:paraId="13312E02" w14:textId="77777777" w:rsidR="00483BA1" w:rsidRDefault="00483BA1" w:rsidP="00D40B25">
      <w:pPr>
        <w:rPr>
          <w:rFonts w:ascii="Arial" w:hAnsi="Arial" w:cs="Arial"/>
          <w:b/>
          <w:sz w:val="22"/>
          <w:szCs w:val="22"/>
        </w:rPr>
      </w:pPr>
    </w:p>
    <w:p w14:paraId="60BEACD6" w14:textId="77777777" w:rsidR="00483BA1" w:rsidRDefault="00483BA1" w:rsidP="00D40B25">
      <w:pPr>
        <w:rPr>
          <w:rFonts w:ascii="Arial" w:hAnsi="Arial" w:cs="Arial"/>
          <w:b/>
          <w:sz w:val="22"/>
          <w:szCs w:val="22"/>
        </w:rPr>
      </w:pPr>
      <w:r w:rsidRPr="009C3129">
        <w:rPr>
          <w:rFonts w:ascii="Arial" w:hAnsi="Arial" w:cs="Arial"/>
          <w:b/>
          <w:noProof/>
          <w:sz w:val="22"/>
          <w:szCs w:val="22"/>
        </w:rPr>
        <w:lastRenderedPageBreak/>
        <w:drawing>
          <wp:inline distT="0" distB="0" distL="0" distR="0" wp14:anchorId="09B47399" wp14:editId="6AC378EA">
            <wp:extent cx="5727700" cy="46139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27700" cy="4613910"/>
                    </a:xfrm>
                    <a:prstGeom prst="rect">
                      <a:avLst/>
                    </a:prstGeom>
                  </pic:spPr>
                </pic:pic>
              </a:graphicData>
            </a:graphic>
          </wp:inline>
        </w:drawing>
      </w:r>
    </w:p>
    <w:p w14:paraId="0DF96ABB" w14:textId="77777777" w:rsidR="00483BA1" w:rsidRDefault="00483BA1" w:rsidP="00D40B25">
      <w:pPr>
        <w:rPr>
          <w:rFonts w:ascii="Arial" w:hAnsi="Arial" w:cs="Arial"/>
          <w:b/>
          <w:sz w:val="22"/>
          <w:szCs w:val="22"/>
        </w:rPr>
      </w:pPr>
      <w:r>
        <w:rPr>
          <w:rFonts w:ascii="Arial" w:hAnsi="Arial" w:cs="Arial"/>
          <w:b/>
          <w:sz w:val="22"/>
          <w:szCs w:val="22"/>
        </w:rPr>
        <w:t xml:space="preserve">Figure 4. </w:t>
      </w:r>
      <w:r w:rsidRPr="00C96D53">
        <w:rPr>
          <w:rFonts w:ascii="Arial" w:hAnsi="Arial" w:cs="Arial"/>
          <w:bCs/>
          <w:sz w:val="22"/>
          <w:szCs w:val="22"/>
        </w:rPr>
        <w:t xml:space="preserve">A Clustal X alignment of the VSIV G protein with the </w:t>
      </w:r>
      <w:r>
        <w:rPr>
          <w:rFonts w:ascii="Arial" w:hAnsi="Arial" w:cs="Arial"/>
          <w:bCs/>
          <w:sz w:val="22"/>
          <w:szCs w:val="22"/>
        </w:rPr>
        <w:t>alphadros</w:t>
      </w:r>
      <w:r w:rsidRPr="00C96D53">
        <w:rPr>
          <w:rFonts w:ascii="Arial" w:hAnsi="Arial" w:cs="Arial"/>
          <w:bCs/>
          <w:sz w:val="22"/>
          <w:szCs w:val="22"/>
        </w:rPr>
        <w:t>rhavirus G proteins. Conserved cysteine residues in the VSIV G protein are marked (C</w:t>
      </w:r>
      <w:r w:rsidRPr="003F2B98">
        <w:rPr>
          <w:rFonts w:ascii="Arial" w:hAnsi="Arial" w:cs="Arial"/>
          <w:bCs/>
          <w:sz w:val="22"/>
          <w:szCs w:val="22"/>
          <w:vertAlign w:val="subscript"/>
        </w:rPr>
        <w:t>I</w:t>
      </w:r>
      <w:r w:rsidRPr="00C96D53">
        <w:rPr>
          <w:rFonts w:ascii="Arial" w:hAnsi="Arial" w:cs="Arial"/>
          <w:bCs/>
          <w:sz w:val="22"/>
          <w:szCs w:val="22"/>
        </w:rPr>
        <w:t>-C</w:t>
      </w:r>
      <w:r w:rsidRPr="003F2B98">
        <w:rPr>
          <w:rFonts w:ascii="Arial" w:hAnsi="Arial" w:cs="Arial"/>
          <w:bCs/>
          <w:sz w:val="22"/>
          <w:szCs w:val="22"/>
          <w:vertAlign w:val="subscript"/>
        </w:rPr>
        <w:t>XII</w:t>
      </w:r>
      <w:r w:rsidRPr="00C96D53">
        <w:rPr>
          <w:rFonts w:ascii="Arial" w:hAnsi="Arial" w:cs="Arial"/>
          <w:bCs/>
          <w:sz w:val="22"/>
          <w:szCs w:val="22"/>
        </w:rPr>
        <w:t>)</w:t>
      </w:r>
      <w:r>
        <w:rPr>
          <w:rFonts w:ascii="Arial" w:hAnsi="Arial" w:cs="Arial"/>
          <w:bCs/>
          <w:sz w:val="22"/>
          <w:szCs w:val="22"/>
        </w:rPr>
        <w:t>. Cysteine residues that are likely to be conserved in VSIV and alphadrosrhavirus G proteins are shaded in blue.</w:t>
      </w:r>
    </w:p>
    <w:p w14:paraId="34804B5F" w14:textId="77777777" w:rsidR="00483BA1" w:rsidRDefault="00483BA1" w:rsidP="00D40B25">
      <w:pPr>
        <w:rPr>
          <w:rFonts w:ascii="Arial" w:hAnsi="Arial" w:cs="Arial"/>
          <w:b/>
          <w:sz w:val="22"/>
          <w:szCs w:val="22"/>
        </w:rPr>
      </w:pPr>
    </w:p>
    <w:p w14:paraId="38D84145" w14:textId="77777777" w:rsidR="00483BA1" w:rsidRDefault="0003182C" w:rsidP="00D40B25">
      <w:pPr>
        <w:rPr>
          <w:rFonts w:ascii="Arial" w:hAnsi="Arial" w:cs="Arial"/>
          <w:b/>
          <w:sz w:val="22"/>
          <w:szCs w:val="22"/>
        </w:rPr>
      </w:pPr>
      <w:r w:rsidRPr="0003182C">
        <w:rPr>
          <w:rFonts w:ascii="Arial" w:hAnsi="Arial" w:cs="Arial"/>
          <w:b/>
          <w:noProof/>
          <w:sz w:val="22"/>
          <w:szCs w:val="22"/>
        </w:rPr>
        <w:lastRenderedPageBreak/>
        <w:drawing>
          <wp:inline distT="0" distB="0" distL="0" distR="0" wp14:anchorId="68029C05" wp14:editId="4728650D">
            <wp:extent cx="5727700" cy="56178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27700" cy="5617845"/>
                    </a:xfrm>
                    <a:prstGeom prst="rect">
                      <a:avLst/>
                    </a:prstGeom>
                  </pic:spPr>
                </pic:pic>
              </a:graphicData>
            </a:graphic>
          </wp:inline>
        </w:drawing>
      </w:r>
    </w:p>
    <w:p w14:paraId="5B4CD206" w14:textId="77777777" w:rsidR="00483BA1" w:rsidRDefault="00483BA1" w:rsidP="00D40B25">
      <w:pPr>
        <w:rPr>
          <w:rFonts w:ascii="Arial" w:hAnsi="Arial" w:cs="Arial"/>
          <w:b/>
          <w:sz w:val="22"/>
          <w:szCs w:val="22"/>
        </w:rPr>
      </w:pPr>
      <w:r>
        <w:rPr>
          <w:rFonts w:ascii="Arial" w:hAnsi="Arial" w:cs="Arial"/>
          <w:b/>
          <w:sz w:val="22"/>
          <w:szCs w:val="22"/>
        </w:rPr>
        <w:t xml:space="preserve">Figure 5. </w:t>
      </w:r>
      <w:r w:rsidRPr="00C96D53">
        <w:rPr>
          <w:rFonts w:ascii="Arial" w:hAnsi="Arial" w:cs="Arial"/>
          <w:bCs/>
          <w:sz w:val="22"/>
          <w:szCs w:val="22"/>
        </w:rPr>
        <w:t xml:space="preserve">A Clustal X alignment of the VSIV G protein with the </w:t>
      </w:r>
      <w:r>
        <w:rPr>
          <w:rFonts w:ascii="Arial" w:hAnsi="Arial" w:cs="Arial"/>
          <w:bCs/>
          <w:sz w:val="22"/>
          <w:szCs w:val="22"/>
        </w:rPr>
        <w:t>alphahym</w:t>
      </w:r>
      <w:r w:rsidRPr="00C96D53">
        <w:rPr>
          <w:rFonts w:ascii="Arial" w:hAnsi="Arial" w:cs="Arial"/>
          <w:bCs/>
          <w:sz w:val="22"/>
          <w:szCs w:val="22"/>
        </w:rPr>
        <w:t>rhavirus G proteins. Conserved cysteine residues in the VSIV G protein are marked (C</w:t>
      </w:r>
      <w:r w:rsidRPr="003F2B98">
        <w:rPr>
          <w:rFonts w:ascii="Arial" w:hAnsi="Arial" w:cs="Arial"/>
          <w:bCs/>
          <w:sz w:val="22"/>
          <w:szCs w:val="22"/>
          <w:vertAlign w:val="subscript"/>
        </w:rPr>
        <w:t>I</w:t>
      </w:r>
      <w:r w:rsidRPr="00C96D53">
        <w:rPr>
          <w:rFonts w:ascii="Arial" w:hAnsi="Arial" w:cs="Arial"/>
          <w:bCs/>
          <w:sz w:val="22"/>
          <w:szCs w:val="22"/>
        </w:rPr>
        <w:t>-C</w:t>
      </w:r>
      <w:r w:rsidRPr="003F2B98">
        <w:rPr>
          <w:rFonts w:ascii="Arial" w:hAnsi="Arial" w:cs="Arial"/>
          <w:bCs/>
          <w:sz w:val="22"/>
          <w:szCs w:val="22"/>
          <w:vertAlign w:val="subscript"/>
        </w:rPr>
        <w:t>XII</w:t>
      </w:r>
      <w:r w:rsidRPr="00C96D53">
        <w:rPr>
          <w:rFonts w:ascii="Arial" w:hAnsi="Arial" w:cs="Arial"/>
          <w:bCs/>
          <w:sz w:val="22"/>
          <w:szCs w:val="22"/>
        </w:rPr>
        <w:t>)</w:t>
      </w:r>
      <w:r>
        <w:rPr>
          <w:rFonts w:ascii="Arial" w:hAnsi="Arial" w:cs="Arial"/>
          <w:bCs/>
          <w:sz w:val="22"/>
          <w:szCs w:val="22"/>
        </w:rPr>
        <w:t>. Cysteine residues that are likely to be conserved in VSIV and alphahymrhavirus G proteins are shaded in blue.</w:t>
      </w:r>
    </w:p>
    <w:p w14:paraId="2D2227D7" w14:textId="77777777" w:rsidR="00483BA1" w:rsidRDefault="00483BA1" w:rsidP="00D40B25">
      <w:pPr>
        <w:rPr>
          <w:rFonts w:ascii="Arial" w:hAnsi="Arial" w:cs="Arial"/>
          <w:b/>
          <w:sz w:val="22"/>
          <w:szCs w:val="22"/>
        </w:rPr>
      </w:pPr>
    </w:p>
    <w:p w14:paraId="125F4005" w14:textId="77777777" w:rsidR="00483BA1" w:rsidRDefault="00483BA1" w:rsidP="00D40B25">
      <w:pPr>
        <w:rPr>
          <w:rFonts w:ascii="Arial" w:hAnsi="Arial" w:cs="Arial"/>
          <w:b/>
          <w:sz w:val="22"/>
          <w:szCs w:val="22"/>
        </w:rPr>
      </w:pPr>
    </w:p>
    <w:p w14:paraId="6B27BC48" w14:textId="77777777" w:rsidR="00483BA1" w:rsidRDefault="00483BA1" w:rsidP="00D40B25">
      <w:pPr>
        <w:rPr>
          <w:rFonts w:ascii="Arial" w:hAnsi="Arial" w:cs="Arial"/>
          <w:b/>
          <w:sz w:val="22"/>
          <w:szCs w:val="22"/>
        </w:rPr>
      </w:pPr>
    </w:p>
    <w:p w14:paraId="6E6F0665" w14:textId="77777777" w:rsidR="00483BA1" w:rsidRDefault="00483BA1" w:rsidP="00D40B25">
      <w:pPr>
        <w:rPr>
          <w:rFonts w:ascii="Arial" w:hAnsi="Arial" w:cs="Arial"/>
          <w:b/>
          <w:sz w:val="22"/>
          <w:szCs w:val="22"/>
        </w:rPr>
      </w:pPr>
    </w:p>
    <w:p w14:paraId="345554CB" w14:textId="77777777" w:rsidR="00483BA1" w:rsidRDefault="005A7718" w:rsidP="00D40B25">
      <w:pPr>
        <w:rPr>
          <w:rFonts w:ascii="Arial" w:hAnsi="Arial" w:cs="Arial"/>
          <w:b/>
          <w:sz w:val="22"/>
          <w:szCs w:val="22"/>
        </w:rPr>
      </w:pPr>
      <w:r w:rsidRPr="005A7718">
        <w:rPr>
          <w:rFonts w:ascii="Arial" w:hAnsi="Arial" w:cs="Arial"/>
          <w:b/>
          <w:noProof/>
          <w:sz w:val="22"/>
          <w:szCs w:val="22"/>
        </w:rPr>
        <w:lastRenderedPageBreak/>
        <w:drawing>
          <wp:inline distT="0" distB="0" distL="0" distR="0" wp14:anchorId="73B97983" wp14:editId="2D7795F8">
            <wp:extent cx="5727700" cy="48342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27700" cy="4834255"/>
                    </a:xfrm>
                    <a:prstGeom prst="rect">
                      <a:avLst/>
                    </a:prstGeom>
                  </pic:spPr>
                </pic:pic>
              </a:graphicData>
            </a:graphic>
          </wp:inline>
        </w:drawing>
      </w:r>
    </w:p>
    <w:p w14:paraId="48A2AC37" w14:textId="77777777" w:rsidR="00483BA1" w:rsidRDefault="00483BA1" w:rsidP="00D40B25">
      <w:pPr>
        <w:rPr>
          <w:rFonts w:ascii="Arial" w:hAnsi="Arial" w:cs="Arial"/>
          <w:b/>
          <w:sz w:val="22"/>
          <w:szCs w:val="22"/>
        </w:rPr>
      </w:pPr>
      <w:r>
        <w:rPr>
          <w:rFonts w:ascii="Arial" w:hAnsi="Arial" w:cs="Arial"/>
          <w:b/>
          <w:sz w:val="22"/>
          <w:szCs w:val="22"/>
        </w:rPr>
        <w:t xml:space="preserve">Figure 6. </w:t>
      </w:r>
      <w:r w:rsidRPr="00C96D53">
        <w:rPr>
          <w:rFonts w:ascii="Arial" w:hAnsi="Arial" w:cs="Arial"/>
          <w:bCs/>
          <w:sz w:val="22"/>
          <w:szCs w:val="22"/>
        </w:rPr>
        <w:t xml:space="preserve">A Clustal X alignment of the VSIV G protein with the </w:t>
      </w:r>
      <w:r>
        <w:rPr>
          <w:rFonts w:ascii="Arial" w:hAnsi="Arial" w:cs="Arial"/>
          <w:bCs/>
          <w:sz w:val="22"/>
          <w:szCs w:val="22"/>
        </w:rPr>
        <w:t>betahym</w:t>
      </w:r>
      <w:r w:rsidRPr="00C96D53">
        <w:rPr>
          <w:rFonts w:ascii="Arial" w:hAnsi="Arial" w:cs="Arial"/>
          <w:bCs/>
          <w:sz w:val="22"/>
          <w:szCs w:val="22"/>
        </w:rPr>
        <w:t>rhavirus G proteins. Conserved cysteine residues in the VSIV G protein are marked (C</w:t>
      </w:r>
      <w:r w:rsidRPr="003F2B98">
        <w:rPr>
          <w:rFonts w:ascii="Arial" w:hAnsi="Arial" w:cs="Arial"/>
          <w:bCs/>
          <w:sz w:val="22"/>
          <w:szCs w:val="22"/>
          <w:vertAlign w:val="subscript"/>
        </w:rPr>
        <w:t>I</w:t>
      </w:r>
      <w:r w:rsidRPr="00C96D53">
        <w:rPr>
          <w:rFonts w:ascii="Arial" w:hAnsi="Arial" w:cs="Arial"/>
          <w:bCs/>
          <w:sz w:val="22"/>
          <w:szCs w:val="22"/>
        </w:rPr>
        <w:t>-C</w:t>
      </w:r>
      <w:r w:rsidRPr="003F2B98">
        <w:rPr>
          <w:rFonts w:ascii="Arial" w:hAnsi="Arial" w:cs="Arial"/>
          <w:bCs/>
          <w:sz w:val="22"/>
          <w:szCs w:val="22"/>
          <w:vertAlign w:val="subscript"/>
        </w:rPr>
        <w:t>XII</w:t>
      </w:r>
      <w:r w:rsidRPr="00C96D53">
        <w:rPr>
          <w:rFonts w:ascii="Arial" w:hAnsi="Arial" w:cs="Arial"/>
          <w:bCs/>
          <w:sz w:val="22"/>
          <w:szCs w:val="22"/>
        </w:rPr>
        <w:t>)</w:t>
      </w:r>
      <w:r>
        <w:rPr>
          <w:rFonts w:ascii="Arial" w:hAnsi="Arial" w:cs="Arial"/>
          <w:bCs/>
          <w:sz w:val="22"/>
          <w:szCs w:val="22"/>
        </w:rPr>
        <w:t>. Cysteine residues that are likely to be conserved in VSIV and betahymrhavirus G proteins are shaded in blue.</w:t>
      </w:r>
    </w:p>
    <w:p w14:paraId="23B583DD" w14:textId="77777777" w:rsidR="00483BA1" w:rsidRDefault="00483BA1" w:rsidP="00D40B25">
      <w:pPr>
        <w:rPr>
          <w:rFonts w:ascii="Arial" w:hAnsi="Arial" w:cs="Arial"/>
          <w:b/>
          <w:sz w:val="22"/>
          <w:szCs w:val="22"/>
        </w:rPr>
      </w:pPr>
    </w:p>
    <w:p w14:paraId="05906C83" w14:textId="77777777" w:rsidR="00483BA1" w:rsidRDefault="00483BA1" w:rsidP="00D40B25">
      <w:pPr>
        <w:rPr>
          <w:rFonts w:ascii="Arial" w:hAnsi="Arial" w:cs="Arial"/>
          <w:b/>
          <w:sz w:val="22"/>
          <w:szCs w:val="22"/>
        </w:rPr>
      </w:pPr>
    </w:p>
    <w:p w14:paraId="109F8C0C" w14:textId="77777777" w:rsidR="001E04EB" w:rsidRDefault="001E04EB" w:rsidP="001E04EB">
      <w:pPr>
        <w:rPr>
          <w:rFonts w:ascii="Arial" w:hAnsi="Arial" w:cs="Arial"/>
          <w:b/>
          <w:sz w:val="22"/>
          <w:szCs w:val="22"/>
        </w:rPr>
      </w:pPr>
      <w:r w:rsidRPr="0038620D">
        <w:rPr>
          <w:rFonts w:ascii="Arial" w:hAnsi="Arial" w:cs="Arial"/>
          <w:b/>
          <w:noProof/>
          <w:sz w:val="22"/>
          <w:szCs w:val="22"/>
        </w:rPr>
        <w:lastRenderedPageBreak/>
        <w:drawing>
          <wp:inline distT="0" distB="0" distL="0" distR="0" wp14:anchorId="5FC11CD7" wp14:editId="0E7C4477">
            <wp:extent cx="5727700" cy="46139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27700" cy="4613910"/>
                    </a:xfrm>
                    <a:prstGeom prst="rect">
                      <a:avLst/>
                    </a:prstGeom>
                  </pic:spPr>
                </pic:pic>
              </a:graphicData>
            </a:graphic>
          </wp:inline>
        </w:drawing>
      </w:r>
    </w:p>
    <w:p w14:paraId="53CC7383" w14:textId="77777777" w:rsidR="001E04EB" w:rsidRPr="00C96D53" w:rsidRDefault="001E04EB" w:rsidP="001E04EB">
      <w:pPr>
        <w:rPr>
          <w:rFonts w:ascii="Arial" w:hAnsi="Arial" w:cs="Arial"/>
          <w:bCs/>
          <w:sz w:val="22"/>
          <w:szCs w:val="22"/>
        </w:rPr>
      </w:pPr>
      <w:r w:rsidRPr="00C96D53">
        <w:rPr>
          <w:rFonts w:ascii="Arial" w:hAnsi="Arial" w:cs="Arial"/>
          <w:b/>
          <w:sz w:val="22"/>
          <w:szCs w:val="22"/>
        </w:rPr>
        <w:t xml:space="preserve">Figure </w:t>
      </w:r>
      <w:r>
        <w:rPr>
          <w:rFonts w:ascii="Arial" w:hAnsi="Arial" w:cs="Arial"/>
          <w:b/>
          <w:sz w:val="22"/>
          <w:szCs w:val="22"/>
        </w:rPr>
        <w:t>7</w:t>
      </w:r>
      <w:r w:rsidRPr="00C96D53">
        <w:rPr>
          <w:rFonts w:ascii="Arial" w:hAnsi="Arial" w:cs="Arial"/>
          <w:bCs/>
          <w:sz w:val="22"/>
          <w:szCs w:val="22"/>
        </w:rPr>
        <w:t xml:space="preserve">. A Clustal X alignment of the VSIV G protein with the </w:t>
      </w:r>
      <w:r>
        <w:rPr>
          <w:rFonts w:ascii="Arial" w:hAnsi="Arial" w:cs="Arial"/>
          <w:bCs/>
          <w:sz w:val="22"/>
          <w:szCs w:val="22"/>
        </w:rPr>
        <w:t>betanem</w:t>
      </w:r>
      <w:r w:rsidRPr="00C96D53">
        <w:rPr>
          <w:rFonts w:ascii="Arial" w:hAnsi="Arial" w:cs="Arial"/>
          <w:bCs/>
          <w:sz w:val="22"/>
          <w:szCs w:val="22"/>
        </w:rPr>
        <w:t>rhavirus G proteins. Conserved cysteine residues in the VSIV G protein are marked (C</w:t>
      </w:r>
      <w:r w:rsidRPr="003F2B98">
        <w:rPr>
          <w:rFonts w:ascii="Arial" w:hAnsi="Arial" w:cs="Arial"/>
          <w:bCs/>
          <w:sz w:val="22"/>
          <w:szCs w:val="22"/>
          <w:vertAlign w:val="subscript"/>
        </w:rPr>
        <w:t>I</w:t>
      </w:r>
      <w:r w:rsidRPr="00C96D53">
        <w:rPr>
          <w:rFonts w:ascii="Arial" w:hAnsi="Arial" w:cs="Arial"/>
          <w:bCs/>
          <w:sz w:val="22"/>
          <w:szCs w:val="22"/>
        </w:rPr>
        <w:t>-C</w:t>
      </w:r>
      <w:r w:rsidRPr="003F2B98">
        <w:rPr>
          <w:rFonts w:ascii="Arial" w:hAnsi="Arial" w:cs="Arial"/>
          <w:bCs/>
          <w:sz w:val="22"/>
          <w:szCs w:val="22"/>
          <w:vertAlign w:val="subscript"/>
        </w:rPr>
        <w:t>XII</w:t>
      </w:r>
      <w:r w:rsidRPr="00C96D53">
        <w:rPr>
          <w:rFonts w:ascii="Arial" w:hAnsi="Arial" w:cs="Arial"/>
          <w:bCs/>
          <w:sz w:val="22"/>
          <w:szCs w:val="22"/>
        </w:rPr>
        <w:t>)</w:t>
      </w:r>
      <w:r>
        <w:rPr>
          <w:rFonts w:ascii="Arial" w:hAnsi="Arial" w:cs="Arial"/>
          <w:bCs/>
          <w:sz w:val="22"/>
          <w:szCs w:val="22"/>
        </w:rPr>
        <w:t>. Cysteine residues that are likely to be conserved in VSIV and betanemrhavirus G proteins are shaded in blue.</w:t>
      </w:r>
    </w:p>
    <w:p w14:paraId="6578498C" w14:textId="77777777" w:rsidR="00483BA1" w:rsidRDefault="00483BA1" w:rsidP="00D40B25">
      <w:pPr>
        <w:rPr>
          <w:rFonts w:ascii="Arial" w:hAnsi="Arial" w:cs="Arial"/>
          <w:b/>
          <w:sz w:val="22"/>
          <w:szCs w:val="22"/>
        </w:rPr>
      </w:pPr>
    </w:p>
    <w:p w14:paraId="52AA5B59" w14:textId="77777777" w:rsidR="00483BA1" w:rsidRDefault="00483BA1" w:rsidP="00D40B25">
      <w:pPr>
        <w:rPr>
          <w:rFonts w:ascii="Arial" w:hAnsi="Arial" w:cs="Arial"/>
          <w:b/>
          <w:sz w:val="22"/>
          <w:szCs w:val="22"/>
        </w:rPr>
      </w:pPr>
    </w:p>
    <w:p w14:paraId="6C7F36DA" w14:textId="77777777" w:rsidR="00483BA1" w:rsidRDefault="00483BA1" w:rsidP="00D40B25">
      <w:pPr>
        <w:rPr>
          <w:rFonts w:ascii="Arial" w:hAnsi="Arial" w:cs="Arial"/>
          <w:b/>
          <w:sz w:val="22"/>
          <w:szCs w:val="22"/>
        </w:rPr>
      </w:pPr>
    </w:p>
    <w:p w14:paraId="67683B02" w14:textId="77777777" w:rsidR="00483BA1" w:rsidRPr="00121243" w:rsidRDefault="005A7718" w:rsidP="00D40B25">
      <w:pPr>
        <w:rPr>
          <w:rFonts w:ascii="Arial" w:hAnsi="Arial" w:cs="Arial"/>
          <w:b/>
          <w:sz w:val="22"/>
          <w:szCs w:val="22"/>
        </w:rPr>
      </w:pPr>
      <w:r w:rsidRPr="005A7718">
        <w:rPr>
          <w:rFonts w:ascii="Arial" w:hAnsi="Arial" w:cs="Arial"/>
          <w:b/>
          <w:noProof/>
          <w:sz w:val="22"/>
          <w:szCs w:val="22"/>
        </w:rPr>
        <w:lastRenderedPageBreak/>
        <w:drawing>
          <wp:inline distT="0" distB="0" distL="0" distR="0" wp14:anchorId="505B5355" wp14:editId="5A98D65E">
            <wp:extent cx="5727700" cy="461391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27700" cy="4613910"/>
                    </a:xfrm>
                    <a:prstGeom prst="rect">
                      <a:avLst/>
                    </a:prstGeom>
                  </pic:spPr>
                </pic:pic>
              </a:graphicData>
            </a:graphic>
          </wp:inline>
        </w:drawing>
      </w:r>
    </w:p>
    <w:p w14:paraId="24ACB8A2" w14:textId="77777777" w:rsidR="00483BA1" w:rsidRPr="00C96D53" w:rsidRDefault="00483BA1" w:rsidP="00D40B25">
      <w:pPr>
        <w:rPr>
          <w:rFonts w:ascii="Arial" w:hAnsi="Arial" w:cs="Arial"/>
          <w:bCs/>
          <w:sz w:val="22"/>
          <w:szCs w:val="22"/>
        </w:rPr>
      </w:pPr>
      <w:r w:rsidRPr="00C96D53">
        <w:rPr>
          <w:rFonts w:ascii="Arial" w:hAnsi="Arial" w:cs="Arial"/>
          <w:b/>
          <w:sz w:val="22"/>
          <w:szCs w:val="22"/>
        </w:rPr>
        <w:t xml:space="preserve">Figure </w:t>
      </w:r>
      <w:r w:rsidR="001E04EB">
        <w:rPr>
          <w:rFonts w:ascii="Arial" w:hAnsi="Arial" w:cs="Arial"/>
          <w:b/>
          <w:sz w:val="22"/>
          <w:szCs w:val="22"/>
        </w:rPr>
        <w:t>8</w:t>
      </w:r>
      <w:r w:rsidRPr="00C96D53">
        <w:rPr>
          <w:rFonts w:ascii="Arial" w:hAnsi="Arial" w:cs="Arial"/>
          <w:bCs/>
          <w:sz w:val="22"/>
          <w:szCs w:val="22"/>
        </w:rPr>
        <w:t xml:space="preserve">. A Clustal X alignment of the VSIV G protein with the </w:t>
      </w:r>
      <w:r>
        <w:rPr>
          <w:rFonts w:ascii="Arial" w:hAnsi="Arial" w:cs="Arial"/>
          <w:bCs/>
          <w:sz w:val="22"/>
          <w:szCs w:val="22"/>
        </w:rPr>
        <w:t>betapap</w:t>
      </w:r>
      <w:r w:rsidRPr="00C96D53">
        <w:rPr>
          <w:rFonts w:ascii="Arial" w:hAnsi="Arial" w:cs="Arial"/>
          <w:bCs/>
          <w:sz w:val="22"/>
          <w:szCs w:val="22"/>
        </w:rPr>
        <w:t>rhavirus G proteins. Conserved cysteine residues in the VSIV G protein are marked (C</w:t>
      </w:r>
      <w:r w:rsidRPr="003F2B98">
        <w:rPr>
          <w:rFonts w:ascii="Arial" w:hAnsi="Arial" w:cs="Arial"/>
          <w:bCs/>
          <w:sz w:val="22"/>
          <w:szCs w:val="22"/>
          <w:vertAlign w:val="subscript"/>
        </w:rPr>
        <w:t>I</w:t>
      </w:r>
      <w:r w:rsidRPr="00C96D53">
        <w:rPr>
          <w:rFonts w:ascii="Arial" w:hAnsi="Arial" w:cs="Arial"/>
          <w:bCs/>
          <w:sz w:val="22"/>
          <w:szCs w:val="22"/>
        </w:rPr>
        <w:t>-C</w:t>
      </w:r>
      <w:r w:rsidRPr="003F2B98">
        <w:rPr>
          <w:rFonts w:ascii="Arial" w:hAnsi="Arial" w:cs="Arial"/>
          <w:bCs/>
          <w:sz w:val="22"/>
          <w:szCs w:val="22"/>
          <w:vertAlign w:val="subscript"/>
        </w:rPr>
        <w:t>XII</w:t>
      </w:r>
      <w:r w:rsidRPr="00C96D53">
        <w:rPr>
          <w:rFonts w:ascii="Arial" w:hAnsi="Arial" w:cs="Arial"/>
          <w:bCs/>
          <w:sz w:val="22"/>
          <w:szCs w:val="22"/>
        </w:rPr>
        <w:t>)</w:t>
      </w:r>
      <w:r>
        <w:rPr>
          <w:rFonts w:ascii="Arial" w:hAnsi="Arial" w:cs="Arial"/>
          <w:bCs/>
          <w:sz w:val="22"/>
          <w:szCs w:val="22"/>
        </w:rPr>
        <w:t>. Cysteine residues that are likely to be conserved in VSIV and betapaprhavirus G proteins are shaded in blue.</w:t>
      </w:r>
    </w:p>
    <w:p w14:paraId="1133F0D4" w14:textId="77777777" w:rsidR="00483BA1" w:rsidRPr="00C96D53" w:rsidRDefault="00483BA1" w:rsidP="00D40B25">
      <w:pPr>
        <w:rPr>
          <w:rFonts w:ascii="Arial" w:hAnsi="Arial" w:cs="Arial"/>
          <w:b/>
          <w:sz w:val="22"/>
          <w:szCs w:val="22"/>
        </w:rPr>
      </w:pPr>
    </w:p>
    <w:p w14:paraId="10AA9D8E" w14:textId="77777777" w:rsidR="00483BA1" w:rsidRPr="00C96D53" w:rsidRDefault="00483BA1" w:rsidP="00D40B25">
      <w:pPr>
        <w:rPr>
          <w:rFonts w:ascii="Arial" w:hAnsi="Arial" w:cs="Arial"/>
          <w:b/>
          <w:sz w:val="22"/>
          <w:szCs w:val="22"/>
        </w:rPr>
      </w:pPr>
      <w:r w:rsidRPr="00C74B2F">
        <w:rPr>
          <w:rFonts w:ascii="Arial" w:hAnsi="Arial" w:cs="Arial"/>
          <w:b/>
          <w:noProof/>
          <w:sz w:val="22"/>
          <w:szCs w:val="22"/>
        </w:rPr>
        <w:drawing>
          <wp:inline distT="0" distB="0" distL="0" distR="0" wp14:anchorId="3464C2F8" wp14:editId="18987060">
            <wp:extent cx="38100" cy="38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100" cy="38100"/>
                    </a:xfrm>
                    <a:prstGeom prst="rect">
                      <a:avLst/>
                    </a:prstGeom>
                  </pic:spPr>
                </pic:pic>
              </a:graphicData>
            </a:graphic>
          </wp:inline>
        </w:drawing>
      </w:r>
      <w:r w:rsidRPr="00C74B2F">
        <w:rPr>
          <w:rFonts w:ascii="Arial" w:hAnsi="Arial" w:cs="Arial"/>
          <w:b/>
          <w:sz w:val="22"/>
          <w:szCs w:val="22"/>
        </w:rPr>
        <w:t xml:space="preserve"> </w:t>
      </w:r>
      <w:r w:rsidRPr="00C74B2F">
        <w:rPr>
          <w:rFonts w:ascii="Arial" w:hAnsi="Arial" w:cs="Arial"/>
          <w:b/>
          <w:noProof/>
          <w:sz w:val="22"/>
          <w:szCs w:val="22"/>
        </w:rPr>
        <w:drawing>
          <wp:inline distT="0" distB="0" distL="0" distR="0" wp14:anchorId="2B1BC2E8" wp14:editId="63110250">
            <wp:extent cx="38100" cy="38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100" cy="38100"/>
                    </a:xfrm>
                    <a:prstGeom prst="rect">
                      <a:avLst/>
                    </a:prstGeom>
                  </pic:spPr>
                </pic:pic>
              </a:graphicData>
            </a:graphic>
          </wp:inline>
        </w:drawing>
      </w:r>
      <w:r w:rsidRPr="00C74B2F">
        <w:rPr>
          <w:noProof/>
        </w:rPr>
        <w:t xml:space="preserve"> </w:t>
      </w:r>
    </w:p>
    <w:p w14:paraId="7C6B0E53" w14:textId="77777777" w:rsidR="00483BA1" w:rsidRDefault="00483BA1" w:rsidP="00D40B25">
      <w:pPr>
        <w:rPr>
          <w:rFonts w:ascii="Arial" w:hAnsi="Arial" w:cs="Arial"/>
          <w:bCs/>
          <w:sz w:val="22"/>
          <w:szCs w:val="22"/>
        </w:rPr>
      </w:pPr>
    </w:p>
    <w:p w14:paraId="321179C5" w14:textId="77777777" w:rsidR="00483BA1" w:rsidRDefault="00483BA1" w:rsidP="00D40B25">
      <w:pPr>
        <w:rPr>
          <w:rFonts w:ascii="Arial" w:hAnsi="Arial" w:cs="Arial"/>
          <w:bCs/>
          <w:sz w:val="22"/>
          <w:szCs w:val="22"/>
        </w:rPr>
      </w:pPr>
      <w:r w:rsidRPr="00414F88">
        <w:rPr>
          <w:rFonts w:ascii="Arial" w:hAnsi="Arial" w:cs="Arial"/>
          <w:b/>
          <w:noProof/>
          <w:sz w:val="22"/>
          <w:szCs w:val="22"/>
        </w:rPr>
        <w:lastRenderedPageBreak/>
        <w:drawing>
          <wp:inline distT="0" distB="0" distL="0" distR="0" wp14:anchorId="1E92B492" wp14:editId="7D260207">
            <wp:extent cx="5727700" cy="76123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27700" cy="7612380"/>
                    </a:xfrm>
                    <a:prstGeom prst="rect">
                      <a:avLst/>
                    </a:prstGeom>
                  </pic:spPr>
                </pic:pic>
              </a:graphicData>
            </a:graphic>
          </wp:inline>
        </w:drawing>
      </w:r>
    </w:p>
    <w:p w14:paraId="63793888" w14:textId="77777777" w:rsidR="00483BA1" w:rsidRDefault="00483BA1" w:rsidP="00D40B25">
      <w:pPr>
        <w:rPr>
          <w:rFonts w:ascii="Arial" w:hAnsi="Arial" w:cs="Arial"/>
          <w:b/>
          <w:sz w:val="22"/>
          <w:szCs w:val="22"/>
        </w:rPr>
      </w:pPr>
    </w:p>
    <w:p w14:paraId="3C7A9B90" w14:textId="77777777" w:rsidR="00483BA1" w:rsidRPr="00C96D53" w:rsidRDefault="00483BA1" w:rsidP="00D40B25">
      <w:pPr>
        <w:rPr>
          <w:rFonts w:ascii="Arial" w:hAnsi="Arial" w:cs="Arial"/>
          <w:bCs/>
          <w:sz w:val="22"/>
          <w:szCs w:val="22"/>
        </w:rPr>
      </w:pPr>
      <w:r w:rsidRPr="00C96D53">
        <w:rPr>
          <w:rFonts w:ascii="Arial" w:hAnsi="Arial" w:cs="Arial"/>
          <w:b/>
          <w:sz w:val="22"/>
          <w:szCs w:val="22"/>
        </w:rPr>
        <w:t xml:space="preserve">Figure </w:t>
      </w:r>
      <w:r>
        <w:rPr>
          <w:rFonts w:ascii="Arial" w:hAnsi="Arial" w:cs="Arial"/>
          <w:b/>
          <w:sz w:val="22"/>
          <w:szCs w:val="22"/>
        </w:rPr>
        <w:t>9</w:t>
      </w:r>
      <w:r w:rsidRPr="00C96D53">
        <w:rPr>
          <w:rFonts w:ascii="Arial" w:hAnsi="Arial" w:cs="Arial"/>
          <w:bCs/>
          <w:sz w:val="22"/>
          <w:szCs w:val="22"/>
        </w:rPr>
        <w:t xml:space="preserve">. A Clustal X alignment of the VSIV G protein with the </w:t>
      </w:r>
      <w:r>
        <w:rPr>
          <w:rFonts w:ascii="Arial" w:hAnsi="Arial" w:cs="Arial"/>
          <w:bCs/>
          <w:sz w:val="22"/>
          <w:szCs w:val="22"/>
        </w:rPr>
        <w:t>betaricin</w:t>
      </w:r>
      <w:r w:rsidRPr="00C96D53">
        <w:rPr>
          <w:rFonts w:ascii="Arial" w:hAnsi="Arial" w:cs="Arial"/>
          <w:bCs/>
          <w:sz w:val="22"/>
          <w:szCs w:val="22"/>
        </w:rPr>
        <w:t>rhavirus G proteins. Conserved cysteine residues in the VSIV G protein are marked (C</w:t>
      </w:r>
      <w:r w:rsidRPr="00132131">
        <w:rPr>
          <w:rFonts w:ascii="Arial" w:hAnsi="Arial" w:cs="Arial"/>
          <w:bCs/>
          <w:sz w:val="22"/>
          <w:szCs w:val="22"/>
          <w:vertAlign w:val="subscript"/>
        </w:rPr>
        <w:t>I</w:t>
      </w:r>
      <w:r w:rsidRPr="00C96D53">
        <w:rPr>
          <w:rFonts w:ascii="Arial" w:hAnsi="Arial" w:cs="Arial"/>
          <w:bCs/>
          <w:sz w:val="22"/>
          <w:szCs w:val="22"/>
        </w:rPr>
        <w:t>-C</w:t>
      </w:r>
      <w:r w:rsidRPr="00132131">
        <w:rPr>
          <w:rFonts w:ascii="Arial" w:hAnsi="Arial" w:cs="Arial"/>
          <w:bCs/>
          <w:sz w:val="22"/>
          <w:szCs w:val="22"/>
          <w:vertAlign w:val="subscript"/>
        </w:rPr>
        <w:t>XII</w:t>
      </w:r>
      <w:r w:rsidRPr="00C96D53">
        <w:rPr>
          <w:rFonts w:ascii="Arial" w:hAnsi="Arial" w:cs="Arial"/>
          <w:bCs/>
          <w:sz w:val="22"/>
          <w:szCs w:val="22"/>
        </w:rPr>
        <w:t>)</w:t>
      </w:r>
      <w:r>
        <w:rPr>
          <w:rFonts w:ascii="Arial" w:hAnsi="Arial" w:cs="Arial"/>
          <w:bCs/>
          <w:sz w:val="22"/>
          <w:szCs w:val="22"/>
        </w:rPr>
        <w:t>. Cysteine residues that are likely to be conserved in VSIV and betaricinrhavirus G proteins are shaded in blue. The N-terminal region of the QHV G protein sequence appears to be incomplete.</w:t>
      </w:r>
    </w:p>
    <w:p w14:paraId="46AEBB34" w14:textId="77777777" w:rsidR="00483BA1" w:rsidRDefault="00483BA1" w:rsidP="00D40B25">
      <w:pPr>
        <w:rPr>
          <w:rFonts w:ascii="Arial" w:hAnsi="Arial" w:cs="Arial"/>
          <w:b/>
          <w:sz w:val="22"/>
          <w:szCs w:val="22"/>
        </w:rPr>
      </w:pPr>
    </w:p>
    <w:p w14:paraId="38509634" w14:textId="77777777" w:rsidR="00483BA1" w:rsidRDefault="00483BA1" w:rsidP="00D40B25">
      <w:pPr>
        <w:rPr>
          <w:rFonts w:ascii="Arial" w:hAnsi="Arial" w:cs="Arial"/>
          <w:b/>
          <w:sz w:val="22"/>
          <w:szCs w:val="22"/>
        </w:rPr>
      </w:pPr>
    </w:p>
    <w:p w14:paraId="069F1A57" w14:textId="77777777" w:rsidR="00483BA1" w:rsidRDefault="00483BA1" w:rsidP="00D40B25">
      <w:pPr>
        <w:rPr>
          <w:rFonts w:ascii="Arial" w:hAnsi="Arial" w:cs="Arial"/>
          <w:b/>
          <w:sz w:val="22"/>
          <w:szCs w:val="22"/>
        </w:rPr>
      </w:pPr>
    </w:p>
    <w:p w14:paraId="20C24018" w14:textId="77777777" w:rsidR="00483BA1" w:rsidRDefault="00483BA1" w:rsidP="00D40B25">
      <w:pPr>
        <w:rPr>
          <w:rFonts w:ascii="Arial" w:hAnsi="Arial" w:cs="Arial"/>
          <w:b/>
          <w:sz w:val="22"/>
          <w:szCs w:val="22"/>
        </w:rPr>
      </w:pPr>
    </w:p>
    <w:p w14:paraId="57218CF1" w14:textId="77777777" w:rsidR="00483BA1" w:rsidRDefault="00483BA1" w:rsidP="00D40B25">
      <w:pPr>
        <w:rPr>
          <w:rFonts w:ascii="Arial" w:hAnsi="Arial" w:cs="Arial"/>
          <w:bCs/>
          <w:sz w:val="22"/>
          <w:szCs w:val="22"/>
        </w:rPr>
      </w:pPr>
      <w:r w:rsidRPr="00496D3F">
        <w:rPr>
          <w:rFonts w:ascii="Arial" w:hAnsi="Arial" w:cs="Arial"/>
          <w:b/>
          <w:sz w:val="22"/>
          <w:szCs w:val="22"/>
        </w:rPr>
        <w:t>Table 1.</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alphahymrhavirus</w:t>
      </w:r>
      <w:r w:rsidRPr="005F1A0D">
        <w:rPr>
          <w:rFonts w:ascii="Arial" w:hAnsi="Arial" w:cs="Arial"/>
          <w:bCs/>
          <w:sz w:val="22"/>
          <w:szCs w:val="22"/>
        </w:rPr>
        <w:t xml:space="preserve"> N protein</w:t>
      </w:r>
      <w:r>
        <w:rPr>
          <w:rFonts w:ascii="Arial" w:hAnsi="Arial" w:cs="Arial"/>
          <w:bCs/>
          <w:sz w:val="22"/>
          <w:szCs w:val="22"/>
        </w:rPr>
        <w:t xml:space="preserve"> sequences</w:t>
      </w:r>
      <w:r w:rsidRPr="005F1A0D">
        <w:rPr>
          <w:rFonts w:ascii="Arial" w:hAnsi="Arial" w:cs="Arial"/>
          <w:bCs/>
          <w:sz w:val="22"/>
          <w:szCs w:val="22"/>
        </w:rPr>
        <w:t>.</w:t>
      </w:r>
    </w:p>
    <w:p w14:paraId="3D28EA8B" w14:textId="77777777" w:rsidR="00483BA1" w:rsidRDefault="00483BA1" w:rsidP="00D40B25">
      <w:pPr>
        <w:rPr>
          <w:rFonts w:ascii="Arial" w:hAnsi="Arial" w:cs="Arial"/>
          <w:bCs/>
          <w:sz w:val="22"/>
          <w:szCs w:val="22"/>
        </w:rPr>
      </w:pPr>
    </w:p>
    <w:tbl>
      <w:tblPr>
        <w:tblStyle w:val="TableGrid"/>
        <w:tblW w:w="0" w:type="auto"/>
        <w:tblLook w:val="04A0" w:firstRow="1" w:lastRow="0" w:firstColumn="1" w:lastColumn="0" w:noHBand="0" w:noVBand="1"/>
      </w:tblPr>
      <w:tblGrid>
        <w:gridCol w:w="1413"/>
        <w:gridCol w:w="992"/>
        <w:gridCol w:w="1276"/>
        <w:gridCol w:w="1276"/>
        <w:gridCol w:w="1417"/>
      </w:tblGrid>
      <w:tr w:rsidR="00483BA1" w14:paraId="6390DCD0" w14:textId="77777777" w:rsidTr="006747B1">
        <w:tc>
          <w:tcPr>
            <w:tcW w:w="1413" w:type="dxa"/>
          </w:tcPr>
          <w:p w14:paraId="65BAAD09" w14:textId="77777777" w:rsidR="00483BA1" w:rsidRPr="00CA7869" w:rsidRDefault="00483BA1" w:rsidP="00D40B25">
            <w:pPr>
              <w:rPr>
                <w:rFonts w:ascii="Arial" w:hAnsi="Arial" w:cs="Arial"/>
                <w:bCs/>
                <w:sz w:val="20"/>
                <w:szCs w:val="20"/>
              </w:rPr>
            </w:pPr>
          </w:p>
        </w:tc>
        <w:tc>
          <w:tcPr>
            <w:tcW w:w="992" w:type="dxa"/>
          </w:tcPr>
          <w:p w14:paraId="458D2A9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LnegV-2</w:t>
            </w:r>
          </w:p>
        </w:tc>
        <w:tc>
          <w:tcPr>
            <w:tcW w:w="1276" w:type="dxa"/>
          </w:tcPr>
          <w:p w14:paraId="53A84B35"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RRV-38</w:t>
            </w:r>
          </w:p>
        </w:tc>
        <w:tc>
          <w:tcPr>
            <w:tcW w:w="1276" w:type="dxa"/>
          </w:tcPr>
          <w:p w14:paraId="7A5A145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RRV-46</w:t>
            </w:r>
          </w:p>
        </w:tc>
        <w:tc>
          <w:tcPr>
            <w:tcW w:w="1417" w:type="dxa"/>
          </w:tcPr>
          <w:p w14:paraId="6CCBDAAC"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RRV-109</w:t>
            </w:r>
          </w:p>
        </w:tc>
      </w:tr>
      <w:tr w:rsidR="00483BA1" w14:paraId="10B95AE2" w14:textId="77777777" w:rsidTr="006747B1">
        <w:tc>
          <w:tcPr>
            <w:tcW w:w="1413" w:type="dxa"/>
          </w:tcPr>
          <w:p w14:paraId="4773F9C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LnegV-2</w:t>
            </w:r>
          </w:p>
        </w:tc>
        <w:tc>
          <w:tcPr>
            <w:tcW w:w="992" w:type="dxa"/>
            <w:shd w:val="clear" w:color="auto" w:fill="000000" w:themeFill="text1"/>
          </w:tcPr>
          <w:p w14:paraId="4742BF9B" w14:textId="77777777" w:rsidR="00483BA1" w:rsidRPr="00CA7869" w:rsidRDefault="00483BA1" w:rsidP="00D40B25">
            <w:pPr>
              <w:rPr>
                <w:rFonts w:ascii="Arial" w:hAnsi="Arial" w:cs="Arial"/>
                <w:bCs/>
                <w:sz w:val="20"/>
                <w:szCs w:val="20"/>
              </w:rPr>
            </w:pPr>
          </w:p>
        </w:tc>
        <w:tc>
          <w:tcPr>
            <w:tcW w:w="1276" w:type="dxa"/>
          </w:tcPr>
          <w:p w14:paraId="66BD757F" w14:textId="77777777" w:rsidR="00483BA1" w:rsidRPr="00CA7869" w:rsidRDefault="00483BA1" w:rsidP="00D40B25">
            <w:pPr>
              <w:rPr>
                <w:rFonts w:ascii="Arial" w:hAnsi="Arial" w:cs="Arial"/>
                <w:bCs/>
                <w:sz w:val="20"/>
                <w:szCs w:val="20"/>
              </w:rPr>
            </w:pPr>
          </w:p>
        </w:tc>
        <w:tc>
          <w:tcPr>
            <w:tcW w:w="1276" w:type="dxa"/>
          </w:tcPr>
          <w:p w14:paraId="0D518153" w14:textId="77777777" w:rsidR="00483BA1" w:rsidRPr="00CA7869" w:rsidRDefault="00483BA1" w:rsidP="00D40B25">
            <w:pPr>
              <w:rPr>
                <w:rFonts w:ascii="Arial" w:hAnsi="Arial" w:cs="Arial"/>
                <w:bCs/>
                <w:sz w:val="20"/>
                <w:szCs w:val="20"/>
              </w:rPr>
            </w:pPr>
          </w:p>
        </w:tc>
        <w:tc>
          <w:tcPr>
            <w:tcW w:w="1417" w:type="dxa"/>
          </w:tcPr>
          <w:p w14:paraId="0ADB0E1E" w14:textId="77777777" w:rsidR="00483BA1" w:rsidRPr="00CA7869" w:rsidRDefault="00483BA1" w:rsidP="00D40B25">
            <w:pPr>
              <w:rPr>
                <w:rFonts w:ascii="Arial" w:hAnsi="Arial" w:cs="Arial"/>
                <w:bCs/>
                <w:sz w:val="20"/>
                <w:szCs w:val="20"/>
              </w:rPr>
            </w:pPr>
          </w:p>
        </w:tc>
      </w:tr>
      <w:tr w:rsidR="00483BA1" w14:paraId="339E7FD9" w14:textId="77777777" w:rsidTr="006747B1">
        <w:tc>
          <w:tcPr>
            <w:tcW w:w="1413" w:type="dxa"/>
          </w:tcPr>
          <w:p w14:paraId="31E05C9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RRV-38</w:t>
            </w:r>
          </w:p>
        </w:tc>
        <w:tc>
          <w:tcPr>
            <w:tcW w:w="992" w:type="dxa"/>
          </w:tcPr>
          <w:p w14:paraId="074D6B3F"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36.2</w:t>
            </w:r>
          </w:p>
        </w:tc>
        <w:tc>
          <w:tcPr>
            <w:tcW w:w="1276" w:type="dxa"/>
            <w:shd w:val="clear" w:color="auto" w:fill="000000" w:themeFill="text1"/>
          </w:tcPr>
          <w:p w14:paraId="4018078F" w14:textId="77777777" w:rsidR="00483BA1" w:rsidRPr="00CA7869" w:rsidRDefault="00483BA1" w:rsidP="00D40B25">
            <w:pPr>
              <w:rPr>
                <w:rFonts w:ascii="Arial" w:hAnsi="Arial" w:cs="Arial"/>
                <w:bCs/>
                <w:sz w:val="20"/>
                <w:szCs w:val="20"/>
              </w:rPr>
            </w:pPr>
          </w:p>
        </w:tc>
        <w:tc>
          <w:tcPr>
            <w:tcW w:w="1276" w:type="dxa"/>
          </w:tcPr>
          <w:p w14:paraId="74E6D136" w14:textId="77777777" w:rsidR="00483BA1" w:rsidRPr="00CA7869" w:rsidRDefault="00483BA1" w:rsidP="00D40B25">
            <w:pPr>
              <w:rPr>
                <w:rFonts w:ascii="Arial" w:hAnsi="Arial" w:cs="Arial"/>
                <w:bCs/>
                <w:sz w:val="20"/>
                <w:szCs w:val="20"/>
              </w:rPr>
            </w:pPr>
          </w:p>
        </w:tc>
        <w:tc>
          <w:tcPr>
            <w:tcW w:w="1417" w:type="dxa"/>
          </w:tcPr>
          <w:p w14:paraId="55F503C5" w14:textId="77777777" w:rsidR="00483BA1" w:rsidRPr="00CA7869" w:rsidRDefault="00483BA1" w:rsidP="00D40B25">
            <w:pPr>
              <w:rPr>
                <w:rFonts w:ascii="Arial" w:hAnsi="Arial" w:cs="Arial"/>
                <w:bCs/>
                <w:sz w:val="20"/>
                <w:szCs w:val="20"/>
              </w:rPr>
            </w:pPr>
          </w:p>
        </w:tc>
      </w:tr>
      <w:tr w:rsidR="00483BA1" w14:paraId="70777813" w14:textId="77777777" w:rsidTr="006747B1">
        <w:tc>
          <w:tcPr>
            <w:tcW w:w="1413" w:type="dxa"/>
          </w:tcPr>
          <w:p w14:paraId="629B7528"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RRV-46</w:t>
            </w:r>
          </w:p>
        </w:tc>
        <w:tc>
          <w:tcPr>
            <w:tcW w:w="992" w:type="dxa"/>
          </w:tcPr>
          <w:p w14:paraId="00EA6AC2"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27.3</w:t>
            </w:r>
          </w:p>
        </w:tc>
        <w:tc>
          <w:tcPr>
            <w:tcW w:w="1276" w:type="dxa"/>
          </w:tcPr>
          <w:p w14:paraId="3C0E452E"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24.2</w:t>
            </w:r>
          </w:p>
        </w:tc>
        <w:tc>
          <w:tcPr>
            <w:tcW w:w="1276" w:type="dxa"/>
            <w:shd w:val="clear" w:color="auto" w:fill="000000" w:themeFill="text1"/>
          </w:tcPr>
          <w:p w14:paraId="0A80D21A" w14:textId="77777777" w:rsidR="00483BA1" w:rsidRPr="00CA7869" w:rsidRDefault="00483BA1" w:rsidP="00D40B25">
            <w:pPr>
              <w:rPr>
                <w:rFonts w:ascii="Arial" w:hAnsi="Arial" w:cs="Arial"/>
                <w:bCs/>
                <w:sz w:val="20"/>
                <w:szCs w:val="20"/>
              </w:rPr>
            </w:pPr>
          </w:p>
        </w:tc>
        <w:tc>
          <w:tcPr>
            <w:tcW w:w="1417" w:type="dxa"/>
          </w:tcPr>
          <w:p w14:paraId="0B08ECF7" w14:textId="77777777" w:rsidR="00483BA1" w:rsidRPr="00CA7869" w:rsidRDefault="00483BA1" w:rsidP="00D40B25">
            <w:pPr>
              <w:rPr>
                <w:rFonts w:ascii="Arial" w:hAnsi="Arial" w:cs="Arial"/>
                <w:bCs/>
                <w:sz w:val="20"/>
                <w:szCs w:val="20"/>
              </w:rPr>
            </w:pPr>
          </w:p>
        </w:tc>
      </w:tr>
      <w:tr w:rsidR="00483BA1" w14:paraId="1286F9D5" w14:textId="77777777" w:rsidTr="006747B1">
        <w:tc>
          <w:tcPr>
            <w:tcW w:w="1413" w:type="dxa"/>
          </w:tcPr>
          <w:p w14:paraId="32466185"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RRV-109</w:t>
            </w:r>
          </w:p>
        </w:tc>
        <w:tc>
          <w:tcPr>
            <w:tcW w:w="992" w:type="dxa"/>
          </w:tcPr>
          <w:p w14:paraId="51180574"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24.2</w:t>
            </w:r>
          </w:p>
        </w:tc>
        <w:tc>
          <w:tcPr>
            <w:tcW w:w="1276" w:type="dxa"/>
          </w:tcPr>
          <w:p w14:paraId="219620B0"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23.9</w:t>
            </w:r>
          </w:p>
        </w:tc>
        <w:tc>
          <w:tcPr>
            <w:tcW w:w="1276" w:type="dxa"/>
          </w:tcPr>
          <w:p w14:paraId="1770C8D8"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58.1</w:t>
            </w:r>
          </w:p>
        </w:tc>
        <w:tc>
          <w:tcPr>
            <w:tcW w:w="1417" w:type="dxa"/>
            <w:shd w:val="clear" w:color="auto" w:fill="000000" w:themeFill="text1"/>
          </w:tcPr>
          <w:p w14:paraId="5CD5D631" w14:textId="77777777" w:rsidR="00483BA1" w:rsidRPr="00CA7869" w:rsidRDefault="00483BA1" w:rsidP="00D40B25">
            <w:pPr>
              <w:rPr>
                <w:rFonts w:ascii="Arial" w:hAnsi="Arial" w:cs="Arial"/>
                <w:bCs/>
                <w:sz w:val="20"/>
                <w:szCs w:val="20"/>
              </w:rPr>
            </w:pPr>
          </w:p>
        </w:tc>
      </w:tr>
    </w:tbl>
    <w:p w14:paraId="5F2B26A9" w14:textId="77777777" w:rsidR="00483BA1" w:rsidRDefault="00483BA1" w:rsidP="00D40B25">
      <w:pPr>
        <w:rPr>
          <w:rFonts w:ascii="Arial" w:hAnsi="Arial" w:cs="Arial"/>
          <w:bCs/>
          <w:sz w:val="22"/>
          <w:szCs w:val="22"/>
        </w:rPr>
      </w:pPr>
    </w:p>
    <w:p w14:paraId="157709C6" w14:textId="77777777" w:rsidR="00483BA1" w:rsidRDefault="00483BA1" w:rsidP="00D40B25">
      <w:pPr>
        <w:rPr>
          <w:rFonts w:ascii="Arial" w:hAnsi="Arial" w:cs="Arial"/>
          <w:bCs/>
          <w:sz w:val="22"/>
          <w:szCs w:val="22"/>
        </w:rPr>
      </w:pPr>
    </w:p>
    <w:p w14:paraId="12BEA562" w14:textId="77777777" w:rsidR="00483BA1" w:rsidRDefault="00483BA1" w:rsidP="00D40B25">
      <w:pPr>
        <w:rPr>
          <w:rFonts w:ascii="Arial" w:hAnsi="Arial" w:cs="Arial"/>
          <w:bCs/>
          <w:sz w:val="22"/>
          <w:szCs w:val="22"/>
        </w:rPr>
      </w:pPr>
      <w:r w:rsidRPr="00496D3F">
        <w:rPr>
          <w:rFonts w:ascii="Arial" w:hAnsi="Arial" w:cs="Arial"/>
          <w:b/>
          <w:sz w:val="22"/>
          <w:szCs w:val="22"/>
        </w:rPr>
        <w:t>Table 2.</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alphahymrhavirus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36DB59C6" w14:textId="77777777" w:rsidR="00483BA1" w:rsidRDefault="00483BA1" w:rsidP="00D40B25">
      <w:pPr>
        <w:rPr>
          <w:rFonts w:ascii="Arial" w:hAnsi="Arial" w:cs="Arial"/>
          <w:bCs/>
          <w:sz w:val="22"/>
          <w:szCs w:val="22"/>
        </w:rPr>
      </w:pPr>
    </w:p>
    <w:tbl>
      <w:tblPr>
        <w:tblStyle w:val="TableGrid"/>
        <w:tblW w:w="0" w:type="auto"/>
        <w:tblLook w:val="04A0" w:firstRow="1" w:lastRow="0" w:firstColumn="1" w:lastColumn="0" w:noHBand="0" w:noVBand="1"/>
      </w:tblPr>
      <w:tblGrid>
        <w:gridCol w:w="1413"/>
        <w:gridCol w:w="992"/>
        <w:gridCol w:w="1276"/>
        <w:gridCol w:w="1276"/>
        <w:gridCol w:w="1417"/>
      </w:tblGrid>
      <w:tr w:rsidR="00483BA1" w14:paraId="641E69CE" w14:textId="77777777" w:rsidTr="006747B1">
        <w:tc>
          <w:tcPr>
            <w:tcW w:w="1413" w:type="dxa"/>
          </w:tcPr>
          <w:p w14:paraId="180FCB1D" w14:textId="77777777" w:rsidR="00483BA1" w:rsidRPr="00CA7869" w:rsidRDefault="00483BA1" w:rsidP="00D40B25">
            <w:pPr>
              <w:rPr>
                <w:rFonts w:ascii="Arial" w:hAnsi="Arial" w:cs="Arial"/>
                <w:bCs/>
                <w:sz w:val="20"/>
                <w:szCs w:val="20"/>
              </w:rPr>
            </w:pPr>
          </w:p>
        </w:tc>
        <w:tc>
          <w:tcPr>
            <w:tcW w:w="992" w:type="dxa"/>
          </w:tcPr>
          <w:p w14:paraId="30EFC445"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LnegV-2</w:t>
            </w:r>
          </w:p>
        </w:tc>
        <w:tc>
          <w:tcPr>
            <w:tcW w:w="1276" w:type="dxa"/>
          </w:tcPr>
          <w:p w14:paraId="79494F66"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RRV-38</w:t>
            </w:r>
          </w:p>
        </w:tc>
        <w:tc>
          <w:tcPr>
            <w:tcW w:w="1276" w:type="dxa"/>
          </w:tcPr>
          <w:p w14:paraId="0C77EF13"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RRV-46</w:t>
            </w:r>
          </w:p>
        </w:tc>
        <w:tc>
          <w:tcPr>
            <w:tcW w:w="1417" w:type="dxa"/>
          </w:tcPr>
          <w:p w14:paraId="701B587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RRV-109</w:t>
            </w:r>
          </w:p>
        </w:tc>
      </w:tr>
      <w:tr w:rsidR="00483BA1" w14:paraId="55E0F0A8" w14:textId="77777777" w:rsidTr="006747B1">
        <w:tc>
          <w:tcPr>
            <w:tcW w:w="1413" w:type="dxa"/>
          </w:tcPr>
          <w:p w14:paraId="7DCDFF3D"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LnegV-2</w:t>
            </w:r>
          </w:p>
        </w:tc>
        <w:tc>
          <w:tcPr>
            <w:tcW w:w="992" w:type="dxa"/>
            <w:shd w:val="clear" w:color="auto" w:fill="000000" w:themeFill="text1"/>
          </w:tcPr>
          <w:p w14:paraId="62C5CD94" w14:textId="77777777" w:rsidR="00483BA1" w:rsidRPr="00CA7869" w:rsidRDefault="00483BA1" w:rsidP="00D40B25">
            <w:pPr>
              <w:rPr>
                <w:rFonts w:ascii="Arial" w:hAnsi="Arial" w:cs="Arial"/>
                <w:bCs/>
                <w:sz w:val="20"/>
                <w:szCs w:val="20"/>
              </w:rPr>
            </w:pPr>
          </w:p>
        </w:tc>
        <w:tc>
          <w:tcPr>
            <w:tcW w:w="1276" w:type="dxa"/>
          </w:tcPr>
          <w:p w14:paraId="596CA1DF" w14:textId="77777777" w:rsidR="00483BA1" w:rsidRPr="00CA7869" w:rsidRDefault="00483BA1" w:rsidP="00D40B25">
            <w:pPr>
              <w:rPr>
                <w:rFonts w:ascii="Arial" w:hAnsi="Arial" w:cs="Arial"/>
                <w:bCs/>
                <w:sz w:val="20"/>
                <w:szCs w:val="20"/>
              </w:rPr>
            </w:pPr>
          </w:p>
        </w:tc>
        <w:tc>
          <w:tcPr>
            <w:tcW w:w="1276" w:type="dxa"/>
          </w:tcPr>
          <w:p w14:paraId="378AD290" w14:textId="77777777" w:rsidR="00483BA1" w:rsidRPr="00CA7869" w:rsidRDefault="00483BA1" w:rsidP="00D40B25">
            <w:pPr>
              <w:rPr>
                <w:rFonts w:ascii="Arial" w:hAnsi="Arial" w:cs="Arial"/>
                <w:bCs/>
                <w:sz w:val="20"/>
                <w:szCs w:val="20"/>
              </w:rPr>
            </w:pPr>
          </w:p>
        </w:tc>
        <w:tc>
          <w:tcPr>
            <w:tcW w:w="1417" w:type="dxa"/>
          </w:tcPr>
          <w:p w14:paraId="63BC9D07" w14:textId="77777777" w:rsidR="00483BA1" w:rsidRPr="00CA7869" w:rsidRDefault="00483BA1" w:rsidP="00D40B25">
            <w:pPr>
              <w:rPr>
                <w:rFonts w:ascii="Arial" w:hAnsi="Arial" w:cs="Arial"/>
                <w:bCs/>
                <w:sz w:val="20"/>
                <w:szCs w:val="20"/>
              </w:rPr>
            </w:pPr>
          </w:p>
        </w:tc>
      </w:tr>
      <w:tr w:rsidR="00483BA1" w14:paraId="7394CB84" w14:textId="77777777" w:rsidTr="006747B1">
        <w:tc>
          <w:tcPr>
            <w:tcW w:w="1413" w:type="dxa"/>
          </w:tcPr>
          <w:p w14:paraId="317D3213"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RRV-38</w:t>
            </w:r>
          </w:p>
        </w:tc>
        <w:tc>
          <w:tcPr>
            <w:tcW w:w="992" w:type="dxa"/>
          </w:tcPr>
          <w:p w14:paraId="2AF6E2F6" w14:textId="77777777" w:rsidR="00483BA1" w:rsidRPr="00CA7869" w:rsidRDefault="00483BA1" w:rsidP="00D40B25">
            <w:pPr>
              <w:rPr>
                <w:rFonts w:ascii="Arial" w:hAnsi="Arial" w:cs="Arial"/>
                <w:bCs/>
                <w:sz w:val="20"/>
                <w:szCs w:val="20"/>
              </w:rPr>
            </w:pPr>
            <w:r>
              <w:rPr>
                <w:rFonts w:ascii="Arial" w:hAnsi="Arial" w:cs="Arial"/>
                <w:bCs/>
                <w:sz w:val="20"/>
                <w:szCs w:val="20"/>
              </w:rPr>
              <w:t>24.4</w:t>
            </w:r>
          </w:p>
        </w:tc>
        <w:tc>
          <w:tcPr>
            <w:tcW w:w="1276" w:type="dxa"/>
            <w:shd w:val="clear" w:color="auto" w:fill="000000" w:themeFill="text1"/>
          </w:tcPr>
          <w:p w14:paraId="5C6DCBF6" w14:textId="77777777" w:rsidR="00483BA1" w:rsidRPr="00CA7869" w:rsidRDefault="00483BA1" w:rsidP="00D40B25">
            <w:pPr>
              <w:rPr>
                <w:rFonts w:ascii="Arial" w:hAnsi="Arial" w:cs="Arial"/>
                <w:bCs/>
                <w:sz w:val="20"/>
                <w:szCs w:val="20"/>
              </w:rPr>
            </w:pPr>
          </w:p>
        </w:tc>
        <w:tc>
          <w:tcPr>
            <w:tcW w:w="1276" w:type="dxa"/>
          </w:tcPr>
          <w:p w14:paraId="7B3678FA" w14:textId="77777777" w:rsidR="00483BA1" w:rsidRPr="00CA7869" w:rsidRDefault="00483BA1" w:rsidP="00D40B25">
            <w:pPr>
              <w:rPr>
                <w:rFonts w:ascii="Arial" w:hAnsi="Arial" w:cs="Arial"/>
                <w:bCs/>
                <w:sz w:val="20"/>
                <w:szCs w:val="20"/>
              </w:rPr>
            </w:pPr>
          </w:p>
        </w:tc>
        <w:tc>
          <w:tcPr>
            <w:tcW w:w="1417" w:type="dxa"/>
          </w:tcPr>
          <w:p w14:paraId="73CBFC23" w14:textId="77777777" w:rsidR="00483BA1" w:rsidRPr="00CA7869" w:rsidRDefault="00483BA1" w:rsidP="00D40B25">
            <w:pPr>
              <w:rPr>
                <w:rFonts w:ascii="Arial" w:hAnsi="Arial" w:cs="Arial"/>
                <w:bCs/>
                <w:sz w:val="20"/>
                <w:szCs w:val="20"/>
              </w:rPr>
            </w:pPr>
          </w:p>
        </w:tc>
      </w:tr>
      <w:tr w:rsidR="00483BA1" w14:paraId="31FDE4B5" w14:textId="77777777" w:rsidTr="006747B1">
        <w:tc>
          <w:tcPr>
            <w:tcW w:w="1413" w:type="dxa"/>
          </w:tcPr>
          <w:p w14:paraId="2E506A16"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RRV-46</w:t>
            </w:r>
          </w:p>
        </w:tc>
        <w:tc>
          <w:tcPr>
            <w:tcW w:w="992" w:type="dxa"/>
          </w:tcPr>
          <w:p w14:paraId="5E028D74" w14:textId="77777777" w:rsidR="00483BA1" w:rsidRPr="00CA7869" w:rsidRDefault="00483BA1" w:rsidP="00D40B25">
            <w:pPr>
              <w:rPr>
                <w:rFonts w:ascii="Arial" w:hAnsi="Arial" w:cs="Arial"/>
                <w:bCs/>
                <w:sz w:val="20"/>
                <w:szCs w:val="20"/>
              </w:rPr>
            </w:pPr>
            <w:r>
              <w:rPr>
                <w:rFonts w:ascii="Arial" w:hAnsi="Arial" w:cs="Arial"/>
                <w:bCs/>
                <w:sz w:val="20"/>
                <w:szCs w:val="20"/>
              </w:rPr>
              <w:t>18.7</w:t>
            </w:r>
          </w:p>
        </w:tc>
        <w:tc>
          <w:tcPr>
            <w:tcW w:w="1276" w:type="dxa"/>
          </w:tcPr>
          <w:p w14:paraId="22F99593" w14:textId="77777777" w:rsidR="00483BA1" w:rsidRPr="00CA7869" w:rsidRDefault="00483BA1" w:rsidP="00D40B25">
            <w:pPr>
              <w:rPr>
                <w:rFonts w:ascii="Arial" w:hAnsi="Arial" w:cs="Arial"/>
                <w:bCs/>
                <w:sz w:val="20"/>
                <w:szCs w:val="20"/>
              </w:rPr>
            </w:pPr>
            <w:r>
              <w:rPr>
                <w:rFonts w:ascii="Arial" w:hAnsi="Arial" w:cs="Arial"/>
                <w:bCs/>
                <w:sz w:val="20"/>
                <w:szCs w:val="20"/>
              </w:rPr>
              <w:t>21.8</w:t>
            </w:r>
          </w:p>
        </w:tc>
        <w:tc>
          <w:tcPr>
            <w:tcW w:w="1276" w:type="dxa"/>
            <w:shd w:val="clear" w:color="auto" w:fill="000000" w:themeFill="text1"/>
          </w:tcPr>
          <w:p w14:paraId="5BEBFA99" w14:textId="77777777" w:rsidR="00483BA1" w:rsidRPr="00CA7869" w:rsidRDefault="00483BA1" w:rsidP="00D40B25">
            <w:pPr>
              <w:rPr>
                <w:rFonts w:ascii="Arial" w:hAnsi="Arial" w:cs="Arial"/>
                <w:bCs/>
                <w:sz w:val="20"/>
                <w:szCs w:val="20"/>
              </w:rPr>
            </w:pPr>
          </w:p>
        </w:tc>
        <w:tc>
          <w:tcPr>
            <w:tcW w:w="1417" w:type="dxa"/>
          </w:tcPr>
          <w:p w14:paraId="06F9A364" w14:textId="77777777" w:rsidR="00483BA1" w:rsidRPr="00CA7869" w:rsidRDefault="00483BA1" w:rsidP="00D40B25">
            <w:pPr>
              <w:rPr>
                <w:rFonts w:ascii="Arial" w:hAnsi="Arial" w:cs="Arial"/>
                <w:bCs/>
                <w:sz w:val="20"/>
                <w:szCs w:val="20"/>
              </w:rPr>
            </w:pPr>
          </w:p>
        </w:tc>
      </w:tr>
      <w:tr w:rsidR="00483BA1" w14:paraId="77333E50" w14:textId="77777777" w:rsidTr="006747B1">
        <w:tc>
          <w:tcPr>
            <w:tcW w:w="1413" w:type="dxa"/>
          </w:tcPr>
          <w:p w14:paraId="743BC220"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RRV-109</w:t>
            </w:r>
          </w:p>
        </w:tc>
        <w:tc>
          <w:tcPr>
            <w:tcW w:w="992" w:type="dxa"/>
          </w:tcPr>
          <w:p w14:paraId="339345AE" w14:textId="77777777" w:rsidR="00483BA1" w:rsidRPr="00CA7869" w:rsidRDefault="00483BA1" w:rsidP="00D40B25">
            <w:pPr>
              <w:rPr>
                <w:rFonts w:ascii="Arial" w:hAnsi="Arial" w:cs="Arial"/>
                <w:bCs/>
                <w:sz w:val="20"/>
                <w:szCs w:val="20"/>
              </w:rPr>
            </w:pPr>
            <w:r>
              <w:rPr>
                <w:rFonts w:ascii="Arial" w:hAnsi="Arial" w:cs="Arial"/>
                <w:bCs/>
                <w:sz w:val="20"/>
                <w:szCs w:val="20"/>
              </w:rPr>
              <w:t>18.7</w:t>
            </w:r>
          </w:p>
        </w:tc>
        <w:tc>
          <w:tcPr>
            <w:tcW w:w="1276" w:type="dxa"/>
          </w:tcPr>
          <w:p w14:paraId="33E4E806" w14:textId="77777777" w:rsidR="00483BA1" w:rsidRPr="00CA7869" w:rsidRDefault="00483BA1" w:rsidP="00D40B25">
            <w:pPr>
              <w:rPr>
                <w:rFonts w:ascii="Arial" w:hAnsi="Arial" w:cs="Arial"/>
                <w:bCs/>
                <w:sz w:val="20"/>
                <w:szCs w:val="20"/>
              </w:rPr>
            </w:pPr>
            <w:r>
              <w:rPr>
                <w:rFonts w:ascii="Arial" w:hAnsi="Arial" w:cs="Arial"/>
                <w:bCs/>
                <w:sz w:val="20"/>
                <w:szCs w:val="20"/>
              </w:rPr>
              <w:t>20.3</w:t>
            </w:r>
          </w:p>
        </w:tc>
        <w:tc>
          <w:tcPr>
            <w:tcW w:w="1276" w:type="dxa"/>
          </w:tcPr>
          <w:p w14:paraId="6FA5F06A" w14:textId="77777777" w:rsidR="00483BA1" w:rsidRPr="00CA7869" w:rsidRDefault="00483BA1" w:rsidP="00D40B25">
            <w:pPr>
              <w:rPr>
                <w:rFonts w:ascii="Arial" w:hAnsi="Arial" w:cs="Arial"/>
                <w:bCs/>
                <w:sz w:val="20"/>
                <w:szCs w:val="20"/>
              </w:rPr>
            </w:pPr>
            <w:r>
              <w:rPr>
                <w:rFonts w:ascii="Arial" w:hAnsi="Arial" w:cs="Arial"/>
                <w:bCs/>
                <w:sz w:val="20"/>
                <w:szCs w:val="20"/>
              </w:rPr>
              <w:t>42.5</w:t>
            </w:r>
          </w:p>
        </w:tc>
        <w:tc>
          <w:tcPr>
            <w:tcW w:w="1417" w:type="dxa"/>
            <w:shd w:val="clear" w:color="auto" w:fill="000000" w:themeFill="text1"/>
          </w:tcPr>
          <w:p w14:paraId="4C05023A" w14:textId="77777777" w:rsidR="00483BA1" w:rsidRPr="00CA7869" w:rsidRDefault="00483BA1" w:rsidP="00D40B25">
            <w:pPr>
              <w:rPr>
                <w:rFonts w:ascii="Arial" w:hAnsi="Arial" w:cs="Arial"/>
                <w:bCs/>
                <w:sz w:val="20"/>
                <w:szCs w:val="20"/>
              </w:rPr>
            </w:pPr>
          </w:p>
        </w:tc>
      </w:tr>
    </w:tbl>
    <w:p w14:paraId="03EA7BB3" w14:textId="77777777" w:rsidR="00483BA1" w:rsidRDefault="00483BA1" w:rsidP="00D40B25">
      <w:pPr>
        <w:rPr>
          <w:rFonts w:ascii="Arial" w:hAnsi="Arial" w:cs="Arial"/>
          <w:bCs/>
          <w:sz w:val="22"/>
          <w:szCs w:val="22"/>
        </w:rPr>
      </w:pPr>
    </w:p>
    <w:p w14:paraId="55984696" w14:textId="77777777" w:rsidR="00483BA1" w:rsidRDefault="00483BA1" w:rsidP="00D40B25">
      <w:pPr>
        <w:rPr>
          <w:rFonts w:ascii="Arial" w:hAnsi="Arial" w:cs="Arial"/>
          <w:bCs/>
          <w:sz w:val="22"/>
          <w:szCs w:val="22"/>
        </w:rPr>
      </w:pPr>
    </w:p>
    <w:p w14:paraId="4DD8CA0C" w14:textId="77777777" w:rsidR="00483BA1" w:rsidRDefault="00483BA1" w:rsidP="00D40B25">
      <w:pPr>
        <w:rPr>
          <w:rFonts w:ascii="Arial" w:hAnsi="Arial" w:cs="Arial"/>
          <w:bCs/>
          <w:sz w:val="22"/>
          <w:szCs w:val="22"/>
        </w:rPr>
      </w:pPr>
      <w:r w:rsidRPr="00496D3F">
        <w:rPr>
          <w:rFonts w:ascii="Arial" w:hAnsi="Arial" w:cs="Arial"/>
          <w:b/>
          <w:sz w:val="22"/>
          <w:szCs w:val="22"/>
        </w:rPr>
        <w:t>Table 3</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alphahymrhavirus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10CC1B3C" w14:textId="77777777" w:rsidR="00483BA1" w:rsidRDefault="00483BA1" w:rsidP="00D40B25">
      <w:pPr>
        <w:rPr>
          <w:rFonts w:ascii="Arial" w:hAnsi="Arial" w:cs="Arial"/>
          <w:bCs/>
          <w:sz w:val="22"/>
          <w:szCs w:val="22"/>
        </w:rPr>
      </w:pPr>
    </w:p>
    <w:tbl>
      <w:tblPr>
        <w:tblStyle w:val="TableGrid"/>
        <w:tblW w:w="0" w:type="auto"/>
        <w:tblLook w:val="04A0" w:firstRow="1" w:lastRow="0" w:firstColumn="1" w:lastColumn="0" w:noHBand="0" w:noVBand="1"/>
      </w:tblPr>
      <w:tblGrid>
        <w:gridCol w:w="1413"/>
        <w:gridCol w:w="992"/>
        <w:gridCol w:w="1276"/>
        <w:gridCol w:w="1276"/>
        <w:gridCol w:w="1417"/>
      </w:tblGrid>
      <w:tr w:rsidR="00483BA1" w14:paraId="3ABBBA7B" w14:textId="77777777" w:rsidTr="006747B1">
        <w:tc>
          <w:tcPr>
            <w:tcW w:w="1413" w:type="dxa"/>
          </w:tcPr>
          <w:p w14:paraId="013D7D5B" w14:textId="77777777" w:rsidR="00483BA1" w:rsidRPr="00CA7869" w:rsidRDefault="00483BA1" w:rsidP="00D40B25">
            <w:pPr>
              <w:rPr>
                <w:rFonts w:ascii="Arial" w:hAnsi="Arial" w:cs="Arial"/>
                <w:bCs/>
                <w:sz w:val="20"/>
                <w:szCs w:val="20"/>
              </w:rPr>
            </w:pPr>
          </w:p>
        </w:tc>
        <w:tc>
          <w:tcPr>
            <w:tcW w:w="992" w:type="dxa"/>
          </w:tcPr>
          <w:p w14:paraId="2EFEB426"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LnegV-2</w:t>
            </w:r>
          </w:p>
        </w:tc>
        <w:tc>
          <w:tcPr>
            <w:tcW w:w="1276" w:type="dxa"/>
          </w:tcPr>
          <w:p w14:paraId="7C51D019"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RRV-38</w:t>
            </w:r>
          </w:p>
        </w:tc>
        <w:tc>
          <w:tcPr>
            <w:tcW w:w="1276" w:type="dxa"/>
          </w:tcPr>
          <w:p w14:paraId="69A9408F"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RRV-46</w:t>
            </w:r>
          </w:p>
        </w:tc>
        <w:tc>
          <w:tcPr>
            <w:tcW w:w="1417" w:type="dxa"/>
          </w:tcPr>
          <w:p w14:paraId="1D1E9EB8"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RRV-109</w:t>
            </w:r>
          </w:p>
        </w:tc>
      </w:tr>
      <w:tr w:rsidR="00483BA1" w14:paraId="21155973" w14:textId="77777777" w:rsidTr="006747B1">
        <w:tc>
          <w:tcPr>
            <w:tcW w:w="1413" w:type="dxa"/>
          </w:tcPr>
          <w:p w14:paraId="4EEDDF05"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LnegV-2</w:t>
            </w:r>
          </w:p>
        </w:tc>
        <w:tc>
          <w:tcPr>
            <w:tcW w:w="992" w:type="dxa"/>
            <w:shd w:val="clear" w:color="auto" w:fill="000000" w:themeFill="text1"/>
          </w:tcPr>
          <w:p w14:paraId="16919098" w14:textId="77777777" w:rsidR="00483BA1" w:rsidRPr="00CA7869" w:rsidRDefault="00483BA1" w:rsidP="00D40B25">
            <w:pPr>
              <w:rPr>
                <w:rFonts w:ascii="Arial" w:hAnsi="Arial" w:cs="Arial"/>
                <w:bCs/>
                <w:sz w:val="20"/>
                <w:szCs w:val="20"/>
              </w:rPr>
            </w:pPr>
          </w:p>
        </w:tc>
        <w:tc>
          <w:tcPr>
            <w:tcW w:w="1276" w:type="dxa"/>
          </w:tcPr>
          <w:p w14:paraId="6964DF86" w14:textId="77777777" w:rsidR="00483BA1" w:rsidRPr="00CA7869" w:rsidRDefault="00483BA1" w:rsidP="00D40B25">
            <w:pPr>
              <w:rPr>
                <w:rFonts w:ascii="Arial" w:hAnsi="Arial" w:cs="Arial"/>
                <w:bCs/>
                <w:sz w:val="20"/>
                <w:szCs w:val="20"/>
              </w:rPr>
            </w:pPr>
          </w:p>
        </w:tc>
        <w:tc>
          <w:tcPr>
            <w:tcW w:w="1276" w:type="dxa"/>
          </w:tcPr>
          <w:p w14:paraId="5DDFFC62" w14:textId="77777777" w:rsidR="00483BA1" w:rsidRPr="00CA7869" w:rsidRDefault="00483BA1" w:rsidP="00D40B25">
            <w:pPr>
              <w:rPr>
                <w:rFonts w:ascii="Arial" w:hAnsi="Arial" w:cs="Arial"/>
                <w:bCs/>
                <w:sz w:val="20"/>
                <w:szCs w:val="20"/>
              </w:rPr>
            </w:pPr>
          </w:p>
        </w:tc>
        <w:tc>
          <w:tcPr>
            <w:tcW w:w="1417" w:type="dxa"/>
          </w:tcPr>
          <w:p w14:paraId="74E21A3C" w14:textId="77777777" w:rsidR="00483BA1" w:rsidRPr="00CA7869" w:rsidRDefault="00483BA1" w:rsidP="00D40B25">
            <w:pPr>
              <w:rPr>
                <w:rFonts w:ascii="Arial" w:hAnsi="Arial" w:cs="Arial"/>
                <w:bCs/>
                <w:sz w:val="20"/>
                <w:szCs w:val="20"/>
              </w:rPr>
            </w:pPr>
          </w:p>
        </w:tc>
      </w:tr>
      <w:tr w:rsidR="00483BA1" w14:paraId="5B518FA4" w14:textId="77777777" w:rsidTr="006747B1">
        <w:tc>
          <w:tcPr>
            <w:tcW w:w="1413" w:type="dxa"/>
          </w:tcPr>
          <w:p w14:paraId="4B1548C0"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RRV-38</w:t>
            </w:r>
          </w:p>
        </w:tc>
        <w:tc>
          <w:tcPr>
            <w:tcW w:w="992" w:type="dxa"/>
          </w:tcPr>
          <w:p w14:paraId="0A94BB87" w14:textId="77777777" w:rsidR="00483BA1" w:rsidRPr="00CA7869" w:rsidRDefault="00483BA1" w:rsidP="00D40B25">
            <w:pPr>
              <w:rPr>
                <w:rFonts w:ascii="Arial" w:hAnsi="Arial" w:cs="Arial"/>
                <w:bCs/>
                <w:sz w:val="20"/>
                <w:szCs w:val="20"/>
              </w:rPr>
            </w:pPr>
            <w:r>
              <w:rPr>
                <w:rFonts w:ascii="Arial" w:hAnsi="Arial" w:cs="Arial"/>
                <w:bCs/>
                <w:sz w:val="20"/>
                <w:szCs w:val="20"/>
              </w:rPr>
              <w:t>49.5</w:t>
            </w:r>
          </w:p>
        </w:tc>
        <w:tc>
          <w:tcPr>
            <w:tcW w:w="1276" w:type="dxa"/>
            <w:shd w:val="clear" w:color="auto" w:fill="000000" w:themeFill="text1"/>
          </w:tcPr>
          <w:p w14:paraId="06EAF25A" w14:textId="77777777" w:rsidR="00483BA1" w:rsidRPr="00CA7869" w:rsidRDefault="00483BA1" w:rsidP="00D40B25">
            <w:pPr>
              <w:rPr>
                <w:rFonts w:ascii="Arial" w:hAnsi="Arial" w:cs="Arial"/>
                <w:bCs/>
                <w:sz w:val="20"/>
                <w:szCs w:val="20"/>
              </w:rPr>
            </w:pPr>
          </w:p>
        </w:tc>
        <w:tc>
          <w:tcPr>
            <w:tcW w:w="1276" w:type="dxa"/>
          </w:tcPr>
          <w:p w14:paraId="7E602508" w14:textId="77777777" w:rsidR="00483BA1" w:rsidRPr="00CA7869" w:rsidRDefault="00483BA1" w:rsidP="00D40B25">
            <w:pPr>
              <w:rPr>
                <w:rFonts w:ascii="Arial" w:hAnsi="Arial" w:cs="Arial"/>
                <w:bCs/>
                <w:sz w:val="20"/>
                <w:szCs w:val="20"/>
              </w:rPr>
            </w:pPr>
          </w:p>
        </w:tc>
        <w:tc>
          <w:tcPr>
            <w:tcW w:w="1417" w:type="dxa"/>
          </w:tcPr>
          <w:p w14:paraId="4979A8E7" w14:textId="77777777" w:rsidR="00483BA1" w:rsidRPr="00CA7869" w:rsidRDefault="00483BA1" w:rsidP="00D40B25">
            <w:pPr>
              <w:rPr>
                <w:rFonts w:ascii="Arial" w:hAnsi="Arial" w:cs="Arial"/>
                <w:bCs/>
                <w:sz w:val="20"/>
                <w:szCs w:val="20"/>
              </w:rPr>
            </w:pPr>
          </w:p>
        </w:tc>
      </w:tr>
      <w:tr w:rsidR="00483BA1" w14:paraId="338F4316" w14:textId="77777777" w:rsidTr="006747B1">
        <w:tc>
          <w:tcPr>
            <w:tcW w:w="1413" w:type="dxa"/>
          </w:tcPr>
          <w:p w14:paraId="63006BB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RRV-46</w:t>
            </w:r>
          </w:p>
        </w:tc>
        <w:tc>
          <w:tcPr>
            <w:tcW w:w="992" w:type="dxa"/>
          </w:tcPr>
          <w:p w14:paraId="2231C704" w14:textId="77777777" w:rsidR="00483BA1" w:rsidRPr="00CA7869" w:rsidRDefault="00483BA1" w:rsidP="00D40B25">
            <w:pPr>
              <w:rPr>
                <w:rFonts w:ascii="Arial" w:hAnsi="Arial" w:cs="Arial"/>
                <w:bCs/>
                <w:sz w:val="20"/>
                <w:szCs w:val="20"/>
              </w:rPr>
            </w:pPr>
            <w:r>
              <w:rPr>
                <w:rFonts w:ascii="Arial" w:hAnsi="Arial" w:cs="Arial"/>
                <w:bCs/>
                <w:sz w:val="20"/>
                <w:szCs w:val="20"/>
              </w:rPr>
              <w:t>41.9</w:t>
            </w:r>
          </w:p>
        </w:tc>
        <w:tc>
          <w:tcPr>
            <w:tcW w:w="1276" w:type="dxa"/>
          </w:tcPr>
          <w:p w14:paraId="6AACB560" w14:textId="77777777" w:rsidR="00483BA1" w:rsidRPr="00CA7869" w:rsidRDefault="00483BA1" w:rsidP="00D40B25">
            <w:pPr>
              <w:rPr>
                <w:rFonts w:ascii="Arial" w:hAnsi="Arial" w:cs="Arial"/>
                <w:bCs/>
                <w:sz w:val="20"/>
                <w:szCs w:val="20"/>
              </w:rPr>
            </w:pPr>
            <w:r>
              <w:rPr>
                <w:rFonts w:ascii="Arial" w:hAnsi="Arial" w:cs="Arial"/>
                <w:bCs/>
                <w:sz w:val="20"/>
                <w:szCs w:val="20"/>
              </w:rPr>
              <w:t>40.0</w:t>
            </w:r>
          </w:p>
        </w:tc>
        <w:tc>
          <w:tcPr>
            <w:tcW w:w="1276" w:type="dxa"/>
            <w:shd w:val="clear" w:color="auto" w:fill="000000" w:themeFill="text1"/>
          </w:tcPr>
          <w:p w14:paraId="7EB7044E" w14:textId="77777777" w:rsidR="00483BA1" w:rsidRPr="00CA7869" w:rsidRDefault="00483BA1" w:rsidP="00D40B25">
            <w:pPr>
              <w:rPr>
                <w:rFonts w:ascii="Arial" w:hAnsi="Arial" w:cs="Arial"/>
                <w:bCs/>
                <w:sz w:val="20"/>
                <w:szCs w:val="20"/>
              </w:rPr>
            </w:pPr>
          </w:p>
        </w:tc>
        <w:tc>
          <w:tcPr>
            <w:tcW w:w="1417" w:type="dxa"/>
          </w:tcPr>
          <w:p w14:paraId="4E2D1BC5" w14:textId="77777777" w:rsidR="00483BA1" w:rsidRPr="00CA7869" w:rsidRDefault="00483BA1" w:rsidP="00D40B25">
            <w:pPr>
              <w:rPr>
                <w:rFonts w:ascii="Arial" w:hAnsi="Arial" w:cs="Arial"/>
                <w:bCs/>
                <w:sz w:val="20"/>
                <w:szCs w:val="20"/>
              </w:rPr>
            </w:pPr>
          </w:p>
        </w:tc>
      </w:tr>
      <w:tr w:rsidR="00483BA1" w14:paraId="38EA3B08" w14:textId="77777777" w:rsidTr="006747B1">
        <w:tc>
          <w:tcPr>
            <w:tcW w:w="1413" w:type="dxa"/>
          </w:tcPr>
          <w:p w14:paraId="1A0D79C3"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RRV-109</w:t>
            </w:r>
          </w:p>
        </w:tc>
        <w:tc>
          <w:tcPr>
            <w:tcW w:w="992" w:type="dxa"/>
          </w:tcPr>
          <w:p w14:paraId="1204EE5B" w14:textId="77777777" w:rsidR="00483BA1" w:rsidRPr="00CA7869" w:rsidRDefault="00483BA1" w:rsidP="00D40B25">
            <w:pPr>
              <w:rPr>
                <w:rFonts w:ascii="Arial" w:hAnsi="Arial" w:cs="Arial"/>
                <w:bCs/>
                <w:sz w:val="20"/>
                <w:szCs w:val="20"/>
              </w:rPr>
            </w:pPr>
            <w:r>
              <w:rPr>
                <w:rFonts w:ascii="Arial" w:hAnsi="Arial" w:cs="Arial"/>
                <w:bCs/>
                <w:sz w:val="20"/>
                <w:szCs w:val="20"/>
              </w:rPr>
              <w:t>41.3</w:t>
            </w:r>
          </w:p>
        </w:tc>
        <w:tc>
          <w:tcPr>
            <w:tcW w:w="1276" w:type="dxa"/>
          </w:tcPr>
          <w:p w14:paraId="6238DB98" w14:textId="77777777" w:rsidR="00483BA1" w:rsidRPr="00CA7869" w:rsidRDefault="00483BA1" w:rsidP="00D40B25">
            <w:pPr>
              <w:rPr>
                <w:rFonts w:ascii="Arial" w:hAnsi="Arial" w:cs="Arial"/>
                <w:bCs/>
                <w:sz w:val="20"/>
                <w:szCs w:val="20"/>
              </w:rPr>
            </w:pPr>
            <w:r>
              <w:rPr>
                <w:rFonts w:ascii="Arial" w:hAnsi="Arial" w:cs="Arial"/>
                <w:bCs/>
                <w:sz w:val="20"/>
                <w:szCs w:val="20"/>
              </w:rPr>
              <w:t>40.2</w:t>
            </w:r>
          </w:p>
        </w:tc>
        <w:tc>
          <w:tcPr>
            <w:tcW w:w="1276" w:type="dxa"/>
          </w:tcPr>
          <w:p w14:paraId="3A4D3B73" w14:textId="77777777" w:rsidR="00483BA1" w:rsidRPr="00CA7869" w:rsidRDefault="00483BA1" w:rsidP="00D40B25">
            <w:pPr>
              <w:rPr>
                <w:rFonts w:ascii="Arial" w:hAnsi="Arial" w:cs="Arial"/>
                <w:bCs/>
                <w:sz w:val="20"/>
                <w:szCs w:val="20"/>
              </w:rPr>
            </w:pPr>
            <w:r>
              <w:rPr>
                <w:rFonts w:ascii="Arial" w:hAnsi="Arial" w:cs="Arial"/>
                <w:bCs/>
                <w:sz w:val="20"/>
                <w:szCs w:val="20"/>
              </w:rPr>
              <w:t>64.7</w:t>
            </w:r>
          </w:p>
        </w:tc>
        <w:tc>
          <w:tcPr>
            <w:tcW w:w="1417" w:type="dxa"/>
            <w:shd w:val="clear" w:color="auto" w:fill="000000" w:themeFill="text1"/>
          </w:tcPr>
          <w:p w14:paraId="3FEE6D77" w14:textId="77777777" w:rsidR="00483BA1" w:rsidRPr="00CA7869" w:rsidRDefault="00483BA1" w:rsidP="00D40B25">
            <w:pPr>
              <w:rPr>
                <w:rFonts w:ascii="Arial" w:hAnsi="Arial" w:cs="Arial"/>
                <w:bCs/>
                <w:sz w:val="20"/>
                <w:szCs w:val="20"/>
              </w:rPr>
            </w:pPr>
          </w:p>
        </w:tc>
      </w:tr>
    </w:tbl>
    <w:p w14:paraId="0CE782B8" w14:textId="77777777" w:rsidR="00483BA1" w:rsidRDefault="00483BA1" w:rsidP="00D40B25">
      <w:pPr>
        <w:rPr>
          <w:rFonts w:ascii="Arial" w:hAnsi="Arial" w:cs="Arial"/>
          <w:bCs/>
          <w:sz w:val="22"/>
          <w:szCs w:val="22"/>
        </w:rPr>
      </w:pPr>
    </w:p>
    <w:p w14:paraId="288E7408" w14:textId="77777777" w:rsidR="00483BA1" w:rsidRDefault="00483BA1" w:rsidP="00D40B25">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4</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betahymrhavirus</w:t>
      </w:r>
      <w:r w:rsidRPr="005F1A0D">
        <w:rPr>
          <w:rFonts w:ascii="Arial" w:hAnsi="Arial" w:cs="Arial"/>
          <w:bCs/>
          <w:sz w:val="22"/>
          <w:szCs w:val="22"/>
        </w:rPr>
        <w:t xml:space="preserve">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7C0630AB" w14:textId="77777777" w:rsidR="00483BA1" w:rsidRDefault="00483BA1" w:rsidP="00D40B25">
      <w:pPr>
        <w:rPr>
          <w:rFonts w:ascii="Arial" w:hAnsi="Arial" w:cs="Arial"/>
          <w:bCs/>
          <w:sz w:val="22"/>
          <w:szCs w:val="22"/>
        </w:rPr>
      </w:pPr>
    </w:p>
    <w:tbl>
      <w:tblPr>
        <w:tblStyle w:val="TableGrid"/>
        <w:tblW w:w="0" w:type="auto"/>
        <w:tblLook w:val="04A0" w:firstRow="1" w:lastRow="0" w:firstColumn="1" w:lastColumn="0" w:noHBand="0" w:noVBand="1"/>
      </w:tblPr>
      <w:tblGrid>
        <w:gridCol w:w="1271"/>
        <w:gridCol w:w="1276"/>
        <w:gridCol w:w="1276"/>
        <w:gridCol w:w="1275"/>
      </w:tblGrid>
      <w:tr w:rsidR="00483BA1" w14:paraId="169B6721" w14:textId="77777777" w:rsidTr="006747B1">
        <w:tc>
          <w:tcPr>
            <w:tcW w:w="1271" w:type="dxa"/>
          </w:tcPr>
          <w:p w14:paraId="14860131" w14:textId="77777777" w:rsidR="00483BA1" w:rsidRPr="00CA7869" w:rsidRDefault="00483BA1" w:rsidP="00D40B25">
            <w:pPr>
              <w:rPr>
                <w:rFonts w:ascii="Arial" w:hAnsi="Arial" w:cs="Arial"/>
                <w:bCs/>
                <w:sz w:val="20"/>
                <w:szCs w:val="20"/>
              </w:rPr>
            </w:pPr>
          </w:p>
        </w:tc>
        <w:tc>
          <w:tcPr>
            <w:tcW w:w="1276" w:type="dxa"/>
          </w:tcPr>
          <w:p w14:paraId="73E86C05" w14:textId="77777777" w:rsidR="00483BA1" w:rsidRPr="00CA7869" w:rsidRDefault="00483BA1" w:rsidP="00D40B25">
            <w:pPr>
              <w:rPr>
                <w:rFonts w:ascii="Arial" w:hAnsi="Arial" w:cs="Arial"/>
                <w:bCs/>
                <w:sz w:val="20"/>
                <w:szCs w:val="20"/>
              </w:rPr>
            </w:pPr>
            <w:r>
              <w:rPr>
                <w:rFonts w:ascii="Arial" w:hAnsi="Arial" w:cs="Arial"/>
                <w:bCs/>
                <w:sz w:val="20"/>
                <w:szCs w:val="20"/>
              </w:rPr>
              <w:t>H</w:t>
            </w:r>
            <w:r w:rsidR="006747B1">
              <w:rPr>
                <w:rFonts w:ascii="Arial" w:hAnsi="Arial" w:cs="Arial"/>
                <w:bCs/>
                <w:sz w:val="20"/>
                <w:szCs w:val="20"/>
              </w:rPr>
              <w:t>y</w:t>
            </w:r>
            <w:r>
              <w:rPr>
                <w:rFonts w:ascii="Arial" w:hAnsi="Arial" w:cs="Arial"/>
                <w:bCs/>
                <w:sz w:val="20"/>
                <w:szCs w:val="20"/>
              </w:rPr>
              <w:t>RRV-22</w:t>
            </w:r>
          </w:p>
        </w:tc>
        <w:tc>
          <w:tcPr>
            <w:tcW w:w="1276" w:type="dxa"/>
          </w:tcPr>
          <w:p w14:paraId="3684F700"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23</w:t>
            </w:r>
          </w:p>
        </w:tc>
        <w:tc>
          <w:tcPr>
            <w:tcW w:w="1275" w:type="dxa"/>
          </w:tcPr>
          <w:p w14:paraId="26048628"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24</w:t>
            </w:r>
          </w:p>
        </w:tc>
      </w:tr>
      <w:tr w:rsidR="00483BA1" w14:paraId="070422F9" w14:textId="77777777" w:rsidTr="006747B1">
        <w:tc>
          <w:tcPr>
            <w:tcW w:w="1271" w:type="dxa"/>
          </w:tcPr>
          <w:p w14:paraId="62D0121C" w14:textId="77777777" w:rsidR="00483BA1" w:rsidRPr="00CA7869" w:rsidRDefault="00483BA1" w:rsidP="00D40B25">
            <w:pPr>
              <w:rPr>
                <w:rFonts w:ascii="Arial" w:hAnsi="Arial" w:cs="Arial"/>
                <w:bCs/>
                <w:sz w:val="20"/>
                <w:szCs w:val="20"/>
              </w:rPr>
            </w:pPr>
            <w:r>
              <w:rPr>
                <w:rFonts w:ascii="Arial" w:hAnsi="Arial" w:cs="Arial"/>
                <w:bCs/>
                <w:sz w:val="20"/>
                <w:szCs w:val="20"/>
              </w:rPr>
              <w:t>H</w:t>
            </w:r>
            <w:r w:rsidR="006747B1">
              <w:rPr>
                <w:rFonts w:ascii="Arial" w:hAnsi="Arial" w:cs="Arial"/>
                <w:bCs/>
                <w:sz w:val="20"/>
                <w:szCs w:val="20"/>
              </w:rPr>
              <w:t>y</w:t>
            </w:r>
            <w:r>
              <w:rPr>
                <w:rFonts w:ascii="Arial" w:hAnsi="Arial" w:cs="Arial"/>
                <w:bCs/>
                <w:sz w:val="20"/>
                <w:szCs w:val="20"/>
              </w:rPr>
              <w:t>RRV-22</w:t>
            </w:r>
          </w:p>
        </w:tc>
        <w:tc>
          <w:tcPr>
            <w:tcW w:w="1276" w:type="dxa"/>
            <w:shd w:val="clear" w:color="auto" w:fill="000000" w:themeFill="text1"/>
          </w:tcPr>
          <w:p w14:paraId="6353B40E" w14:textId="77777777" w:rsidR="00483BA1" w:rsidRPr="00CA7869" w:rsidRDefault="00483BA1" w:rsidP="00D40B25">
            <w:pPr>
              <w:rPr>
                <w:rFonts w:ascii="Arial" w:hAnsi="Arial" w:cs="Arial"/>
                <w:bCs/>
                <w:sz w:val="20"/>
                <w:szCs w:val="20"/>
              </w:rPr>
            </w:pPr>
          </w:p>
        </w:tc>
        <w:tc>
          <w:tcPr>
            <w:tcW w:w="1276" w:type="dxa"/>
          </w:tcPr>
          <w:p w14:paraId="1D2F6EE8" w14:textId="77777777" w:rsidR="00483BA1" w:rsidRPr="00CA7869" w:rsidRDefault="00483BA1" w:rsidP="00D40B25">
            <w:pPr>
              <w:rPr>
                <w:rFonts w:ascii="Arial" w:hAnsi="Arial" w:cs="Arial"/>
                <w:bCs/>
                <w:sz w:val="20"/>
                <w:szCs w:val="20"/>
              </w:rPr>
            </w:pPr>
          </w:p>
        </w:tc>
        <w:tc>
          <w:tcPr>
            <w:tcW w:w="1275" w:type="dxa"/>
          </w:tcPr>
          <w:p w14:paraId="3FBE6A63" w14:textId="77777777" w:rsidR="00483BA1" w:rsidRPr="00CA7869" w:rsidRDefault="00483BA1" w:rsidP="00D40B25">
            <w:pPr>
              <w:rPr>
                <w:rFonts w:ascii="Arial" w:hAnsi="Arial" w:cs="Arial"/>
                <w:bCs/>
                <w:sz w:val="20"/>
                <w:szCs w:val="20"/>
              </w:rPr>
            </w:pPr>
          </w:p>
        </w:tc>
      </w:tr>
      <w:tr w:rsidR="00483BA1" w14:paraId="19BD993E" w14:textId="77777777" w:rsidTr="006747B1">
        <w:tc>
          <w:tcPr>
            <w:tcW w:w="1271" w:type="dxa"/>
          </w:tcPr>
          <w:p w14:paraId="44BE571D"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23</w:t>
            </w:r>
          </w:p>
        </w:tc>
        <w:tc>
          <w:tcPr>
            <w:tcW w:w="1276" w:type="dxa"/>
          </w:tcPr>
          <w:p w14:paraId="5520D744" w14:textId="77777777" w:rsidR="00483BA1" w:rsidRPr="00CA7869" w:rsidRDefault="00483BA1" w:rsidP="00D40B25">
            <w:pPr>
              <w:rPr>
                <w:rFonts w:ascii="Arial" w:hAnsi="Arial" w:cs="Arial"/>
                <w:bCs/>
                <w:sz w:val="20"/>
                <w:szCs w:val="20"/>
              </w:rPr>
            </w:pPr>
            <w:r>
              <w:rPr>
                <w:rFonts w:ascii="Arial" w:hAnsi="Arial" w:cs="Arial"/>
                <w:bCs/>
                <w:sz w:val="20"/>
                <w:szCs w:val="20"/>
              </w:rPr>
              <w:t>93.9</w:t>
            </w:r>
          </w:p>
        </w:tc>
        <w:tc>
          <w:tcPr>
            <w:tcW w:w="1276" w:type="dxa"/>
            <w:shd w:val="clear" w:color="auto" w:fill="000000" w:themeFill="text1"/>
          </w:tcPr>
          <w:p w14:paraId="67EF1C79" w14:textId="77777777" w:rsidR="00483BA1" w:rsidRPr="00CA7869" w:rsidRDefault="00483BA1" w:rsidP="00D40B25">
            <w:pPr>
              <w:rPr>
                <w:rFonts w:ascii="Arial" w:hAnsi="Arial" w:cs="Arial"/>
                <w:bCs/>
                <w:sz w:val="20"/>
                <w:szCs w:val="20"/>
              </w:rPr>
            </w:pPr>
          </w:p>
        </w:tc>
        <w:tc>
          <w:tcPr>
            <w:tcW w:w="1275" w:type="dxa"/>
          </w:tcPr>
          <w:p w14:paraId="5B2446D1" w14:textId="77777777" w:rsidR="00483BA1" w:rsidRPr="00CA7869" w:rsidRDefault="00483BA1" w:rsidP="00D40B25">
            <w:pPr>
              <w:rPr>
                <w:rFonts w:ascii="Arial" w:hAnsi="Arial" w:cs="Arial"/>
                <w:bCs/>
                <w:sz w:val="20"/>
                <w:szCs w:val="20"/>
              </w:rPr>
            </w:pPr>
          </w:p>
        </w:tc>
      </w:tr>
      <w:tr w:rsidR="00483BA1" w14:paraId="3B3B6B1D" w14:textId="77777777" w:rsidTr="006747B1">
        <w:tc>
          <w:tcPr>
            <w:tcW w:w="1271" w:type="dxa"/>
          </w:tcPr>
          <w:p w14:paraId="19ACA6C8"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24</w:t>
            </w:r>
          </w:p>
        </w:tc>
        <w:tc>
          <w:tcPr>
            <w:tcW w:w="1276" w:type="dxa"/>
          </w:tcPr>
          <w:p w14:paraId="0F871688" w14:textId="77777777" w:rsidR="00483BA1" w:rsidRPr="00CA7869" w:rsidRDefault="00483BA1" w:rsidP="00D40B25">
            <w:pPr>
              <w:rPr>
                <w:rFonts w:ascii="Arial" w:hAnsi="Arial" w:cs="Arial"/>
                <w:bCs/>
                <w:sz w:val="20"/>
                <w:szCs w:val="20"/>
              </w:rPr>
            </w:pPr>
            <w:r>
              <w:rPr>
                <w:rFonts w:ascii="Arial" w:hAnsi="Arial" w:cs="Arial"/>
                <w:bCs/>
                <w:sz w:val="20"/>
                <w:szCs w:val="20"/>
              </w:rPr>
              <w:t>51.8</w:t>
            </w:r>
          </w:p>
        </w:tc>
        <w:tc>
          <w:tcPr>
            <w:tcW w:w="1276" w:type="dxa"/>
          </w:tcPr>
          <w:p w14:paraId="4C782B02" w14:textId="77777777" w:rsidR="00483BA1" w:rsidRPr="00CA7869" w:rsidRDefault="00483BA1" w:rsidP="00D40B25">
            <w:pPr>
              <w:rPr>
                <w:rFonts w:ascii="Arial" w:hAnsi="Arial" w:cs="Arial"/>
                <w:bCs/>
                <w:sz w:val="20"/>
                <w:szCs w:val="20"/>
              </w:rPr>
            </w:pPr>
            <w:r>
              <w:rPr>
                <w:rFonts w:ascii="Arial" w:hAnsi="Arial" w:cs="Arial"/>
                <w:bCs/>
                <w:sz w:val="20"/>
                <w:szCs w:val="20"/>
              </w:rPr>
              <w:t>52.1</w:t>
            </w:r>
          </w:p>
        </w:tc>
        <w:tc>
          <w:tcPr>
            <w:tcW w:w="1275" w:type="dxa"/>
            <w:shd w:val="clear" w:color="auto" w:fill="000000" w:themeFill="text1"/>
          </w:tcPr>
          <w:p w14:paraId="3916D022" w14:textId="77777777" w:rsidR="00483BA1" w:rsidRPr="00CA7869" w:rsidRDefault="00483BA1" w:rsidP="00D40B25">
            <w:pPr>
              <w:rPr>
                <w:rFonts w:ascii="Arial" w:hAnsi="Arial" w:cs="Arial"/>
                <w:bCs/>
                <w:sz w:val="20"/>
                <w:szCs w:val="20"/>
              </w:rPr>
            </w:pPr>
          </w:p>
        </w:tc>
      </w:tr>
    </w:tbl>
    <w:p w14:paraId="71890B4D" w14:textId="77777777" w:rsidR="00483BA1" w:rsidRDefault="00483BA1" w:rsidP="00D40B25">
      <w:pPr>
        <w:rPr>
          <w:rFonts w:ascii="Arial" w:hAnsi="Arial" w:cs="Arial"/>
          <w:bCs/>
          <w:sz w:val="22"/>
          <w:szCs w:val="22"/>
        </w:rPr>
      </w:pPr>
    </w:p>
    <w:p w14:paraId="31838C06" w14:textId="77777777" w:rsidR="00483BA1" w:rsidRDefault="00483BA1" w:rsidP="00D40B25">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5</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betahymrhavirus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1E9F902F" w14:textId="77777777" w:rsidR="00483BA1" w:rsidRDefault="00483BA1" w:rsidP="00D40B25">
      <w:pPr>
        <w:rPr>
          <w:rFonts w:ascii="Arial" w:hAnsi="Arial" w:cs="Arial"/>
          <w:bCs/>
          <w:sz w:val="22"/>
          <w:szCs w:val="22"/>
        </w:rPr>
      </w:pPr>
    </w:p>
    <w:tbl>
      <w:tblPr>
        <w:tblStyle w:val="TableGrid"/>
        <w:tblW w:w="0" w:type="auto"/>
        <w:tblLook w:val="04A0" w:firstRow="1" w:lastRow="0" w:firstColumn="1" w:lastColumn="0" w:noHBand="0" w:noVBand="1"/>
      </w:tblPr>
      <w:tblGrid>
        <w:gridCol w:w="1271"/>
        <w:gridCol w:w="1276"/>
        <w:gridCol w:w="1276"/>
        <w:gridCol w:w="1275"/>
      </w:tblGrid>
      <w:tr w:rsidR="00483BA1" w14:paraId="0EFBC67F" w14:textId="77777777" w:rsidTr="006747B1">
        <w:tc>
          <w:tcPr>
            <w:tcW w:w="1271" w:type="dxa"/>
          </w:tcPr>
          <w:p w14:paraId="6A6B11EB" w14:textId="77777777" w:rsidR="00483BA1" w:rsidRPr="00CA7869" w:rsidRDefault="00483BA1" w:rsidP="00D40B25">
            <w:pPr>
              <w:rPr>
                <w:rFonts w:ascii="Arial" w:hAnsi="Arial" w:cs="Arial"/>
                <w:bCs/>
                <w:sz w:val="20"/>
                <w:szCs w:val="20"/>
              </w:rPr>
            </w:pPr>
          </w:p>
        </w:tc>
        <w:tc>
          <w:tcPr>
            <w:tcW w:w="1276" w:type="dxa"/>
          </w:tcPr>
          <w:p w14:paraId="289B6314" w14:textId="77777777" w:rsidR="00483BA1" w:rsidRPr="00CA7869" w:rsidRDefault="00483BA1" w:rsidP="00D40B25">
            <w:pPr>
              <w:rPr>
                <w:rFonts w:ascii="Arial" w:hAnsi="Arial" w:cs="Arial"/>
                <w:bCs/>
                <w:sz w:val="20"/>
                <w:szCs w:val="20"/>
              </w:rPr>
            </w:pPr>
            <w:r>
              <w:rPr>
                <w:rFonts w:ascii="Arial" w:hAnsi="Arial" w:cs="Arial"/>
                <w:bCs/>
                <w:sz w:val="20"/>
                <w:szCs w:val="20"/>
              </w:rPr>
              <w:t>H</w:t>
            </w:r>
            <w:r w:rsidR="006747B1">
              <w:rPr>
                <w:rFonts w:ascii="Arial" w:hAnsi="Arial" w:cs="Arial"/>
                <w:bCs/>
                <w:sz w:val="20"/>
                <w:szCs w:val="20"/>
              </w:rPr>
              <w:t>y</w:t>
            </w:r>
            <w:r>
              <w:rPr>
                <w:rFonts w:ascii="Arial" w:hAnsi="Arial" w:cs="Arial"/>
                <w:bCs/>
                <w:sz w:val="20"/>
                <w:szCs w:val="20"/>
              </w:rPr>
              <w:t>RRV-22</w:t>
            </w:r>
          </w:p>
        </w:tc>
        <w:tc>
          <w:tcPr>
            <w:tcW w:w="1276" w:type="dxa"/>
          </w:tcPr>
          <w:p w14:paraId="6C34AFA9"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23</w:t>
            </w:r>
          </w:p>
        </w:tc>
        <w:tc>
          <w:tcPr>
            <w:tcW w:w="1275" w:type="dxa"/>
          </w:tcPr>
          <w:p w14:paraId="3C43C57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24</w:t>
            </w:r>
          </w:p>
        </w:tc>
      </w:tr>
      <w:tr w:rsidR="00483BA1" w14:paraId="2826C5B7" w14:textId="77777777" w:rsidTr="006747B1">
        <w:tc>
          <w:tcPr>
            <w:tcW w:w="1271" w:type="dxa"/>
          </w:tcPr>
          <w:p w14:paraId="6BFA9C33" w14:textId="77777777" w:rsidR="00483BA1" w:rsidRPr="00CA7869" w:rsidRDefault="00483BA1" w:rsidP="00D40B25">
            <w:pPr>
              <w:rPr>
                <w:rFonts w:ascii="Arial" w:hAnsi="Arial" w:cs="Arial"/>
                <w:bCs/>
                <w:sz w:val="20"/>
                <w:szCs w:val="20"/>
              </w:rPr>
            </w:pPr>
            <w:r>
              <w:rPr>
                <w:rFonts w:ascii="Arial" w:hAnsi="Arial" w:cs="Arial"/>
                <w:bCs/>
                <w:sz w:val="20"/>
                <w:szCs w:val="20"/>
              </w:rPr>
              <w:t>H</w:t>
            </w:r>
            <w:r w:rsidR="006747B1">
              <w:rPr>
                <w:rFonts w:ascii="Arial" w:hAnsi="Arial" w:cs="Arial"/>
                <w:bCs/>
                <w:sz w:val="20"/>
                <w:szCs w:val="20"/>
              </w:rPr>
              <w:t>y</w:t>
            </w:r>
            <w:r>
              <w:rPr>
                <w:rFonts w:ascii="Arial" w:hAnsi="Arial" w:cs="Arial"/>
                <w:bCs/>
                <w:sz w:val="20"/>
                <w:szCs w:val="20"/>
              </w:rPr>
              <w:t>RRV-22</w:t>
            </w:r>
          </w:p>
        </w:tc>
        <w:tc>
          <w:tcPr>
            <w:tcW w:w="1276" w:type="dxa"/>
            <w:shd w:val="clear" w:color="auto" w:fill="000000" w:themeFill="text1"/>
          </w:tcPr>
          <w:p w14:paraId="084734DC" w14:textId="77777777" w:rsidR="00483BA1" w:rsidRPr="00CA7869" w:rsidRDefault="00483BA1" w:rsidP="00D40B25">
            <w:pPr>
              <w:rPr>
                <w:rFonts w:ascii="Arial" w:hAnsi="Arial" w:cs="Arial"/>
                <w:bCs/>
                <w:sz w:val="20"/>
                <w:szCs w:val="20"/>
              </w:rPr>
            </w:pPr>
          </w:p>
        </w:tc>
        <w:tc>
          <w:tcPr>
            <w:tcW w:w="1276" w:type="dxa"/>
          </w:tcPr>
          <w:p w14:paraId="2EC397CA" w14:textId="77777777" w:rsidR="00483BA1" w:rsidRPr="00CA7869" w:rsidRDefault="00483BA1" w:rsidP="00D40B25">
            <w:pPr>
              <w:rPr>
                <w:rFonts w:ascii="Arial" w:hAnsi="Arial" w:cs="Arial"/>
                <w:bCs/>
                <w:sz w:val="20"/>
                <w:szCs w:val="20"/>
              </w:rPr>
            </w:pPr>
          </w:p>
        </w:tc>
        <w:tc>
          <w:tcPr>
            <w:tcW w:w="1275" w:type="dxa"/>
          </w:tcPr>
          <w:p w14:paraId="20A2FF3F" w14:textId="77777777" w:rsidR="00483BA1" w:rsidRPr="00CA7869" w:rsidRDefault="00483BA1" w:rsidP="00D40B25">
            <w:pPr>
              <w:rPr>
                <w:rFonts w:ascii="Arial" w:hAnsi="Arial" w:cs="Arial"/>
                <w:bCs/>
                <w:sz w:val="20"/>
                <w:szCs w:val="20"/>
              </w:rPr>
            </w:pPr>
          </w:p>
        </w:tc>
      </w:tr>
      <w:tr w:rsidR="00483BA1" w14:paraId="575D7C0D" w14:textId="77777777" w:rsidTr="006747B1">
        <w:tc>
          <w:tcPr>
            <w:tcW w:w="1271" w:type="dxa"/>
          </w:tcPr>
          <w:p w14:paraId="727BCF4D"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23</w:t>
            </w:r>
          </w:p>
        </w:tc>
        <w:tc>
          <w:tcPr>
            <w:tcW w:w="1276" w:type="dxa"/>
          </w:tcPr>
          <w:p w14:paraId="12CCA44D" w14:textId="77777777" w:rsidR="00483BA1" w:rsidRPr="00CA7869" w:rsidRDefault="00483BA1" w:rsidP="00D40B25">
            <w:pPr>
              <w:rPr>
                <w:rFonts w:ascii="Arial" w:hAnsi="Arial" w:cs="Arial"/>
                <w:bCs/>
                <w:sz w:val="20"/>
                <w:szCs w:val="20"/>
              </w:rPr>
            </w:pPr>
            <w:r>
              <w:rPr>
                <w:rFonts w:ascii="Arial" w:hAnsi="Arial" w:cs="Arial"/>
                <w:bCs/>
                <w:sz w:val="20"/>
                <w:szCs w:val="20"/>
              </w:rPr>
              <w:t>89.2</w:t>
            </w:r>
          </w:p>
        </w:tc>
        <w:tc>
          <w:tcPr>
            <w:tcW w:w="1276" w:type="dxa"/>
            <w:shd w:val="clear" w:color="auto" w:fill="000000" w:themeFill="text1"/>
          </w:tcPr>
          <w:p w14:paraId="4FC7E408" w14:textId="77777777" w:rsidR="00483BA1" w:rsidRPr="00CA7869" w:rsidRDefault="00483BA1" w:rsidP="00D40B25">
            <w:pPr>
              <w:rPr>
                <w:rFonts w:ascii="Arial" w:hAnsi="Arial" w:cs="Arial"/>
                <w:bCs/>
                <w:sz w:val="20"/>
                <w:szCs w:val="20"/>
              </w:rPr>
            </w:pPr>
          </w:p>
        </w:tc>
        <w:tc>
          <w:tcPr>
            <w:tcW w:w="1275" w:type="dxa"/>
          </w:tcPr>
          <w:p w14:paraId="4283DA60" w14:textId="77777777" w:rsidR="00483BA1" w:rsidRPr="00CA7869" w:rsidRDefault="00483BA1" w:rsidP="00D40B25">
            <w:pPr>
              <w:rPr>
                <w:rFonts w:ascii="Arial" w:hAnsi="Arial" w:cs="Arial"/>
                <w:bCs/>
                <w:sz w:val="20"/>
                <w:szCs w:val="20"/>
              </w:rPr>
            </w:pPr>
          </w:p>
        </w:tc>
      </w:tr>
      <w:tr w:rsidR="00483BA1" w14:paraId="6AA65DC4" w14:textId="77777777" w:rsidTr="006747B1">
        <w:tc>
          <w:tcPr>
            <w:tcW w:w="1271" w:type="dxa"/>
          </w:tcPr>
          <w:p w14:paraId="386CDD22"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24</w:t>
            </w:r>
          </w:p>
        </w:tc>
        <w:tc>
          <w:tcPr>
            <w:tcW w:w="1276" w:type="dxa"/>
          </w:tcPr>
          <w:p w14:paraId="436C3618" w14:textId="77777777" w:rsidR="00483BA1" w:rsidRPr="00CA7869" w:rsidRDefault="00483BA1" w:rsidP="00D40B25">
            <w:pPr>
              <w:rPr>
                <w:rFonts w:ascii="Arial" w:hAnsi="Arial" w:cs="Arial"/>
                <w:bCs/>
                <w:sz w:val="20"/>
                <w:szCs w:val="20"/>
              </w:rPr>
            </w:pPr>
            <w:r>
              <w:rPr>
                <w:rFonts w:ascii="Arial" w:hAnsi="Arial" w:cs="Arial"/>
                <w:bCs/>
                <w:sz w:val="20"/>
                <w:szCs w:val="20"/>
              </w:rPr>
              <w:t>47.5</w:t>
            </w:r>
          </w:p>
        </w:tc>
        <w:tc>
          <w:tcPr>
            <w:tcW w:w="1276" w:type="dxa"/>
          </w:tcPr>
          <w:p w14:paraId="29642145" w14:textId="77777777" w:rsidR="00483BA1" w:rsidRPr="00CA7869" w:rsidRDefault="00483BA1" w:rsidP="00D40B25">
            <w:pPr>
              <w:rPr>
                <w:rFonts w:ascii="Arial" w:hAnsi="Arial" w:cs="Arial"/>
                <w:bCs/>
                <w:sz w:val="20"/>
                <w:szCs w:val="20"/>
              </w:rPr>
            </w:pPr>
            <w:r>
              <w:rPr>
                <w:rFonts w:ascii="Arial" w:hAnsi="Arial" w:cs="Arial"/>
                <w:bCs/>
                <w:sz w:val="20"/>
                <w:szCs w:val="20"/>
              </w:rPr>
              <w:t>47.7</w:t>
            </w:r>
          </w:p>
        </w:tc>
        <w:tc>
          <w:tcPr>
            <w:tcW w:w="1275" w:type="dxa"/>
            <w:shd w:val="clear" w:color="auto" w:fill="000000" w:themeFill="text1"/>
          </w:tcPr>
          <w:p w14:paraId="015D12C9" w14:textId="77777777" w:rsidR="00483BA1" w:rsidRPr="00CA7869" w:rsidRDefault="00483BA1" w:rsidP="00D40B25">
            <w:pPr>
              <w:rPr>
                <w:rFonts w:ascii="Arial" w:hAnsi="Arial" w:cs="Arial"/>
                <w:bCs/>
                <w:sz w:val="20"/>
                <w:szCs w:val="20"/>
              </w:rPr>
            </w:pPr>
          </w:p>
        </w:tc>
      </w:tr>
    </w:tbl>
    <w:p w14:paraId="0B68239D" w14:textId="77777777" w:rsidR="00483BA1" w:rsidRDefault="00483BA1" w:rsidP="00D40B25">
      <w:pPr>
        <w:rPr>
          <w:rFonts w:ascii="Arial" w:hAnsi="Arial" w:cs="Arial"/>
          <w:bCs/>
          <w:sz w:val="22"/>
          <w:szCs w:val="22"/>
        </w:rPr>
      </w:pPr>
    </w:p>
    <w:p w14:paraId="352B0332" w14:textId="77777777" w:rsidR="00483BA1" w:rsidRDefault="00483BA1" w:rsidP="00D40B25">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6</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CLUSTAL W alignment of </w:t>
      </w:r>
      <w:r>
        <w:rPr>
          <w:rFonts w:ascii="Arial" w:hAnsi="Arial" w:cs="Arial"/>
          <w:bCs/>
          <w:sz w:val="22"/>
          <w:szCs w:val="22"/>
        </w:rPr>
        <w:t>betahymrhavirus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4E2661BE" w14:textId="77777777" w:rsidR="00483BA1" w:rsidRDefault="00483BA1" w:rsidP="00D40B25">
      <w:pPr>
        <w:rPr>
          <w:rFonts w:ascii="Arial" w:hAnsi="Arial" w:cs="Arial"/>
          <w:bCs/>
          <w:sz w:val="22"/>
          <w:szCs w:val="22"/>
        </w:rPr>
      </w:pPr>
    </w:p>
    <w:tbl>
      <w:tblPr>
        <w:tblStyle w:val="TableGrid"/>
        <w:tblW w:w="0" w:type="auto"/>
        <w:tblLook w:val="04A0" w:firstRow="1" w:lastRow="0" w:firstColumn="1" w:lastColumn="0" w:noHBand="0" w:noVBand="1"/>
      </w:tblPr>
      <w:tblGrid>
        <w:gridCol w:w="1271"/>
        <w:gridCol w:w="1276"/>
        <w:gridCol w:w="1276"/>
        <w:gridCol w:w="1275"/>
      </w:tblGrid>
      <w:tr w:rsidR="00483BA1" w14:paraId="156F327E" w14:textId="77777777" w:rsidTr="006747B1">
        <w:tc>
          <w:tcPr>
            <w:tcW w:w="1271" w:type="dxa"/>
          </w:tcPr>
          <w:p w14:paraId="318081ED" w14:textId="77777777" w:rsidR="00483BA1" w:rsidRPr="00CA7869" w:rsidRDefault="00483BA1" w:rsidP="00D40B25">
            <w:pPr>
              <w:rPr>
                <w:rFonts w:ascii="Arial" w:hAnsi="Arial" w:cs="Arial"/>
                <w:bCs/>
                <w:sz w:val="20"/>
                <w:szCs w:val="20"/>
              </w:rPr>
            </w:pPr>
          </w:p>
        </w:tc>
        <w:tc>
          <w:tcPr>
            <w:tcW w:w="1276" w:type="dxa"/>
          </w:tcPr>
          <w:p w14:paraId="2A053B03" w14:textId="77777777" w:rsidR="00483BA1" w:rsidRPr="00CA7869" w:rsidRDefault="00483BA1" w:rsidP="00D40B25">
            <w:pPr>
              <w:rPr>
                <w:rFonts w:ascii="Arial" w:hAnsi="Arial" w:cs="Arial"/>
                <w:bCs/>
                <w:sz w:val="20"/>
                <w:szCs w:val="20"/>
              </w:rPr>
            </w:pPr>
            <w:r>
              <w:rPr>
                <w:rFonts w:ascii="Arial" w:hAnsi="Arial" w:cs="Arial"/>
                <w:bCs/>
                <w:sz w:val="20"/>
                <w:szCs w:val="20"/>
              </w:rPr>
              <w:t>H</w:t>
            </w:r>
            <w:r w:rsidR="006747B1">
              <w:rPr>
                <w:rFonts w:ascii="Arial" w:hAnsi="Arial" w:cs="Arial"/>
                <w:bCs/>
                <w:sz w:val="20"/>
                <w:szCs w:val="20"/>
              </w:rPr>
              <w:t>y</w:t>
            </w:r>
            <w:r>
              <w:rPr>
                <w:rFonts w:ascii="Arial" w:hAnsi="Arial" w:cs="Arial"/>
                <w:bCs/>
                <w:sz w:val="20"/>
                <w:szCs w:val="20"/>
              </w:rPr>
              <w:t>RRV-22</w:t>
            </w:r>
          </w:p>
        </w:tc>
        <w:tc>
          <w:tcPr>
            <w:tcW w:w="1276" w:type="dxa"/>
          </w:tcPr>
          <w:p w14:paraId="25B5BABB"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23</w:t>
            </w:r>
          </w:p>
        </w:tc>
        <w:tc>
          <w:tcPr>
            <w:tcW w:w="1275" w:type="dxa"/>
          </w:tcPr>
          <w:p w14:paraId="47C96D34"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24</w:t>
            </w:r>
          </w:p>
        </w:tc>
      </w:tr>
      <w:tr w:rsidR="00483BA1" w14:paraId="6ADC3B28" w14:textId="77777777" w:rsidTr="006747B1">
        <w:tc>
          <w:tcPr>
            <w:tcW w:w="1271" w:type="dxa"/>
          </w:tcPr>
          <w:p w14:paraId="65F0D401" w14:textId="77777777" w:rsidR="00483BA1" w:rsidRPr="00CA7869" w:rsidRDefault="00483BA1" w:rsidP="00D40B25">
            <w:pPr>
              <w:rPr>
                <w:rFonts w:ascii="Arial" w:hAnsi="Arial" w:cs="Arial"/>
                <w:bCs/>
                <w:sz w:val="20"/>
                <w:szCs w:val="20"/>
              </w:rPr>
            </w:pPr>
            <w:r>
              <w:rPr>
                <w:rFonts w:ascii="Arial" w:hAnsi="Arial" w:cs="Arial"/>
                <w:bCs/>
                <w:sz w:val="20"/>
                <w:szCs w:val="20"/>
              </w:rPr>
              <w:t>H</w:t>
            </w:r>
            <w:r w:rsidR="006747B1">
              <w:rPr>
                <w:rFonts w:ascii="Arial" w:hAnsi="Arial" w:cs="Arial"/>
                <w:bCs/>
                <w:sz w:val="20"/>
                <w:szCs w:val="20"/>
              </w:rPr>
              <w:t>y</w:t>
            </w:r>
            <w:r>
              <w:rPr>
                <w:rFonts w:ascii="Arial" w:hAnsi="Arial" w:cs="Arial"/>
                <w:bCs/>
                <w:sz w:val="20"/>
                <w:szCs w:val="20"/>
              </w:rPr>
              <w:t>RRV-22</w:t>
            </w:r>
          </w:p>
        </w:tc>
        <w:tc>
          <w:tcPr>
            <w:tcW w:w="1276" w:type="dxa"/>
            <w:shd w:val="clear" w:color="auto" w:fill="000000" w:themeFill="text1"/>
          </w:tcPr>
          <w:p w14:paraId="63020819" w14:textId="77777777" w:rsidR="00483BA1" w:rsidRPr="00CA7869" w:rsidRDefault="00483BA1" w:rsidP="00D40B25">
            <w:pPr>
              <w:rPr>
                <w:rFonts w:ascii="Arial" w:hAnsi="Arial" w:cs="Arial"/>
                <w:bCs/>
                <w:sz w:val="20"/>
                <w:szCs w:val="20"/>
              </w:rPr>
            </w:pPr>
          </w:p>
        </w:tc>
        <w:tc>
          <w:tcPr>
            <w:tcW w:w="1276" w:type="dxa"/>
          </w:tcPr>
          <w:p w14:paraId="5FFD89D6" w14:textId="77777777" w:rsidR="00483BA1" w:rsidRPr="00CA7869" w:rsidRDefault="00483BA1" w:rsidP="00D40B25">
            <w:pPr>
              <w:rPr>
                <w:rFonts w:ascii="Arial" w:hAnsi="Arial" w:cs="Arial"/>
                <w:bCs/>
                <w:sz w:val="20"/>
                <w:szCs w:val="20"/>
              </w:rPr>
            </w:pPr>
          </w:p>
        </w:tc>
        <w:tc>
          <w:tcPr>
            <w:tcW w:w="1275" w:type="dxa"/>
          </w:tcPr>
          <w:p w14:paraId="1C9DC005" w14:textId="77777777" w:rsidR="00483BA1" w:rsidRPr="00CA7869" w:rsidRDefault="00483BA1" w:rsidP="00D40B25">
            <w:pPr>
              <w:rPr>
                <w:rFonts w:ascii="Arial" w:hAnsi="Arial" w:cs="Arial"/>
                <w:bCs/>
                <w:sz w:val="20"/>
                <w:szCs w:val="20"/>
              </w:rPr>
            </w:pPr>
          </w:p>
        </w:tc>
      </w:tr>
      <w:tr w:rsidR="00483BA1" w14:paraId="1E1A46D2" w14:textId="77777777" w:rsidTr="006747B1">
        <w:tc>
          <w:tcPr>
            <w:tcW w:w="1271" w:type="dxa"/>
          </w:tcPr>
          <w:p w14:paraId="1DD66857"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23</w:t>
            </w:r>
          </w:p>
        </w:tc>
        <w:tc>
          <w:tcPr>
            <w:tcW w:w="1276" w:type="dxa"/>
          </w:tcPr>
          <w:p w14:paraId="456DA05B" w14:textId="77777777" w:rsidR="00483BA1" w:rsidRPr="00CA7869" w:rsidRDefault="00483BA1" w:rsidP="00D40B25">
            <w:pPr>
              <w:rPr>
                <w:rFonts w:ascii="Arial" w:hAnsi="Arial" w:cs="Arial"/>
                <w:bCs/>
                <w:sz w:val="20"/>
                <w:szCs w:val="20"/>
              </w:rPr>
            </w:pPr>
            <w:r>
              <w:rPr>
                <w:rFonts w:ascii="Arial" w:hAnsi="Arial" w:cs="Arial"/>
                <w:bCs/>
                <w:sz w:val="20"/>
                <w:szCs w:val="20"/>
              </w:rPr>
              <w:t>92.8</w:t>
            </w:r>
          </w:p>
        </w:tc>
        <w:tc>
          <w:tcPr>
            <w:tcW w:w="1276" w:type="dxa"/>
            <w:shd w:val="clear" w:color="auto" w:fill="000000" w:themeFill="text1"/>
          </w:tcPr>
          <w:p w14:paraId="19AD993B" w14:textId="77777777" w:rsidR="00483BA1" w:rsidRPr="00CA7869" w:rsidRDefault="00483BA1" w:rsidP="00D40B25">
            <w:pPr>
              <w:rPr>
                <w:rFonts w:ascii="Arial" w:hAnsi="Arial" w:cs="Arial"/>
                <w:bCs/>
                <w:sz w:val="20"/>
                <w:szCs w:val="20"/>
              </w:rPr>
            </w:pPr>
          </w:p>
        </w:tc>
        <w:tc>
          <w:tcPr>
            <w:tcW w:w="1275" w:type="dxa"/>
          </w:tcPr>
          <w:p w14:paraId="33DC1B91" w14:textId="77777777" w:rsidR="00483BA1" w:rsidRPr="00CA7869" w:rsidRDefault="00483BA1" w:rsidP="00D40B25">
            <w:pPr>
              <w:rPr>
                <w:rFonts w:ascii="Arial" w:hAnsi="Arial" w:cs="Arial"/>
                <w:bCs/>
                <w:sz w:val="20"/>
                <w:szCs w:val="20"/>
              </w:rPr>
            </w:pPr>
          </w:p>
        </w:tc>
      </w:tr>
      <w:tr w:rsidR="00483BA1" w14:paraId="5025C0D2" w14:textId="77777777" w:rsidTr="006747B1">
        <w:tc>
          <w:tcPr>
            <w:tcW w:w="1271" w:type="dxa"/>
          </w:tcPr>
          <w:p w14:paraId="711BA227" w14:textId="77777777" w:rsidR="00483BA1" w:rsidRPr="00CA7869" w:rsidRDefault="00483BA1" w:rsidP="00D40B25">
            <w:pPr>
              <w:rPr>
                <w:rFonts w:ascii="Arial" w:hAnsi="Arial" w:cs="Arial"/>
                <w:bCs/>
                <w:sz w:val="20"/>
                <w:szCs w:val="20"/>
              </w:rPr>
            </w:pPr>
            <w:r w:rsidRPr="00CA7869">
              <w:rPr>
                <w:rFonts w:ascii="Arial" w:hAnsi="Arial" w:cs="Arial"/>
                <w:bCs/>
                <w:sz w:val="20"/>
                <w:szCs w:val="20"/>
              </w:rPr>
              <w:t>H</w:t>
            </w:r>
            <w:r w:rsidR="006747B1">
              <w:rPr>
                <w:rFonts w:ascii="Arial" w:hAnsi="Arial" w:cs="Arial"/>
                <w:bCs/>
                <w:sz w:val="20"/>
                <w:szCs w:val="20"/>
              </w:rPr>
              <w:t>y</w:t>
            </w:r>
            <w:r w:rsidRPr="00CA7869">
              <w:rPr>
                <w:rFonts w:ascii="Arial" w:hAnsi="Arial" w:cs="Arial"/>
                <w:bCs/>
                <w:sz w:val="20"/>
                <w:szCs w:val="20"/>
              </w:rPr>
              <w:t>RRV-</w:t>
            </w:r>
            <w:r>
              <w:rPr>
                <w:rFonts w:ascii="Arial" w:hAnsi="Arial" w:cs="Arial"/>
                <w:bCs/>
                <w:sz w:val="20"/>
                <w:szCs w:val="20"/>
              </w:rPr>
              <w:t>24</w:t>
            </w:r>
          </w:p>
        </w:tc>
        <w:tc>
          <w:tcPr>
            <w:tcW w:w="1276" w:type="dxa"/>
          </w:tcPr>
          <w:p w14:paraId="4C28B764" w14:textId="77777777" w:rsidR="00483BA1" w:rsidRPr="00CA7869" w:rsidRDefault="00483BA1" w:rsidP="00D40B25">
            <w:pPr>
              <w:rPr>
                <w:rFonts w:ascii="Arial" w:hAnsi="Arial" w:cs="Arial"/>
                <w:bCs/>
                <w:sz w:val="20"/>
                <w:szCs w:val="20"/>
              </w:rPr>
            </w:pPr>
            <w:r>
              <w:rPr>
                <w:rFonts w:ascii="Arial" w:hAnsi="Arial" w:cs="Arial"/>
                <w:bCs/>
                <w:sz w:val="20"/>
                <w:szCs w:val="20"/>
              </w:rPr>
              <w:t>58.0</w:t>
            </w:r>
          </w:p>
        </w:tc>
        <w:tc>
          <w:tcPr>
            <w:tcW w:w="1276" w:type="dxa"/>
          </w:tcPr>
          <w:p w14:paraId="51104FAB" w14:textId="77777777" w:rsidR="00483BA1" w:rsidRPr="00CA7869" w:rsidRDefault="00483BA1" w:rsidP="00D40B25">
            <w:pPr>
              <w:rPr>
                <w:rFonts w:ascii="Arial" w:hAnsi="Arial" w:cs="Arial"/>
                <w:bCs/>
                <w:sz w:val="20"/>
                <w:szCs w:val="20"/>
              </w:rPr>
            </w:pPr>
            <w:r>
              <w:rPr>
                <w:rFonts w:ascii="Arial" w:hAnsi="Arial" w:cs="Arial"/>
                <w:bCs/>
                <w:sz w:val="20"/>
                <w:szCs w:val="20"/>
              </w:rPr>
              <w:t>57.7</w:t>
            </w:r>
          </w:p>
        </w:tc>
        <w:tc>
          <w:tcPr>
            <w:tcW w:w="1275" w:type="dxa"/>
            <w:shd w:val="clear" w:color="auto" w:fill="000000" w:themeFill="text1"/>
          </w:tcPr>
          <w:p w14:paraId="79CD32E0" w14:textId="77777777" w:rsidR="00483BA1" w:rsidRPr="00CA7869" w:rsidRDefault="00483BA1" w:rsidP="00D40B25">
            <w:pPr>
              <w:rPr>
                <w:rFonts w:ascii="Arial" w:hAnsi="Arial" w:cs="Arial"/>
                <w:bCs/>
                <w:sz w:val="20"/>
                <w:szCs w:val="20"/>
              </w:rPr>
            </w:pPr>
          </w:p>
        </w:tc>
      </w:tr>
    </w:tbl>
    <w:p w14:paraId="53632575" w14:textId="77777777" w:rsidR="00483BA1" w:rsidRPr="00E12B6F" w:rsidRDefault="00483BA1" w:rsidP="00D40B25">
      <w:pPr>
        <w:rPr>
          <w:rFonts w:ascii="Arial" w:hAnsi="Arial" w:cs="Arial"/>
          <w:bCs/>
          <w:sz w:val="22"/>
          <w:szCs w:val="22"/>
        </w:rPr>
      </w:pPr>
    </w:p>
    <w:p w14:paraId="1DA0EC4C" w14:textId="77777777" w:rsidR="00483BA1" w:rsidRPr="00E12B6F" w:rsidRDefault="00483BA1" w:rsidP="00D40B25">
      <w:pPr>
        <w:rPr>
          <w:rFonts w:ascii="Arial" w:hAnsi="Arial" w:cs="Arial"/>
          <w:bCs/>
          <w:sz w:val="22"/>
          <w:szCs w:val="22"/>
        </w:rPr>
      </w:pPr>
    </w:p>
    <w:p w14:paraId="4195DD93" w14:textId="77777777" w:rsidR="00483BA1" w:rsidRPr="00132131" w:rsidRDefault="00483BA1" w:rsidP="00D40B25">
      <w:pPr>
        <w:spacing w:before="120" w:after="120"/>
        <w:rPr>
          <w:rFonts w:ascii="Arial" w:hAnsi="Arial" w:cs="Arial"/>
          <w:b/>
          <w:sz w:val="22"/>
          <w:szCs w:val="22"/>
        </w:rPr>
      </w:pPr>
      <w:r w:rsidRPr="00666F27">
        <w:rPr>
          <w:rFonts w:ascii="Arial" w:hAnsi="Arial" w:cs="Arial"/>
          <w:b/>
          <w:sz w:val="22"/>
          <w:szCs w:val="22"/>
        </w:rPr>
        <w:lastRenderedPageBreak/>
        <w:t>References</w:t>
      </w:r>
    </w:p>
    <w:p w14:paraId="2D62328F" w14:textId="77777777" w:rsidR="00483BA1" w:rsidRDefault="00483BA1"/>
    <w:p w14:paraId="2B3A6FD7"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1.</w:t>
      </w:r>
      <w:r w:rsidRPr="00FD4B67">
        <w:rPr>
          <w:rFonts w:ascii="Arial" w:hAnsi="Arial" w:cs="Arial"/>
          <w:noProof/>
          <w:sz w:val="20"/>
          <w:szCs w:val="20"/>
        </w:rPr>
        <w:tab/>
        <w:t>Harvey E, Rose K, Eden JS, Lo N, Abeyasuriya T, Shi M, Doggett SL, Holmes EC (2019) Extensive diversity of RNA viruses in Australian ticks. J Virol 93:e01358-01318</w:t>
      </w:r>
      <w:r w:rsidR="00FD4B67">
        <w:rPr>
          <w:rFonts w:ascii="Arial" w:hAnsi="Arial" w:cs="Arial"/>
          <w:noProof/>
          <w:sz w:val="20"/>
          <w:szCs w:val="20"/>
        </w:rPr>
        <w:t xml:space="preserve">. </w:t>
      </w:r>
      <w:r w:rsidR="00FD4B67" w:rsidRPr="00FD4B67">
        <w:rPr>
          <w:rFonts w:ascii="Arial" w:hAnsi="Arial" w:cs="Arial"/>
          <w:noProof/>
          <w:sz w:val="20"/>
          <w:szCs w:val="20"/>
        </w:rPr>
        <w:t>PMID: 30404810  DOI: 10.1128/JVI.01358-18</w:t>
      </w:r>
    </w:p>
    <w:p w14:paraId="7BE1676A"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2.</w:t>
      </w:r>
      <w:r w:rsidRPr="00FD4B67">
        <w:rPr>
          <w:rFonts w:ascii="Arial" w:hAnsi="Arial" w:cs="Arial"/>
          <w:noProof/>
          <w:sz w:val="20"/>
          <w:szCs w:val="20"/>
        </w:rPr>
        <w:tab/>
        <w:t>Kafer S, Paraskevopoulou S, Zirkel F, Wieseke N, Donath A, Petersen M, Jones TC, Liu S, Zhou X, Middendorf M, Junglen S, Misof B, Drosten C (2019) Re-assessing the diversity of negative strand RNA viruses in insects. PLoS Pathogens 15:e1008224</w:t>
      </w:r>
      <w:r w:rsidR="00FD4B67">
        <w:rPr>
          <w:rFonts w:ascii="Arial" w:hAnsi="Arial" w:cs="Arial"/>
          <w:noProof/>
          <w:sz w:val="20"/>
          <w:szCs w:val="20"/>
        </w:rPr>
        <w:t>.</w:t>
      </w:r>
      <w:r w:rsidR="00FD4B67" w:rsidRPr="00FD4B67">
        <w:t xml:space="preserve"> </w:t>
      </w:r>
      <w:r w:rsidR="00FD4B67" w:rsidRPr="00FD4B67">
        <w:rPr>
          <w:rFonts w:ascii="Arial" w:hAnsi="Arial" w:cs="Arial"/>
          <w:noProof/>
          <w:sz w:val="20"/>
          <w:szCs w:val="20"/>
        </w:rPr>
        <w:t>PMID: 31830128  DOI: 10.1371/journal.ppat.1008224</w:t>
      </w:r>
    </w:p>
    <w:p w14:paraId="11494552"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3.</w:t>
      </w:r>
      <w:r w:rsidRPr="00FD4B67">
        <w:rPr>
          <w:rFonts w:ascii="Arial" w:hAnsi="Arial" w:cs="Arial"/>
          <w:noProof/>
          <w:sz w:val="20"/>
          <w:szCs w:val="20"/>
        </w:rPr>
        <w:tab/>
        <w:t>Kleanthous E, Olendraite I, Lukhovitskaya NI, Firth AE (2019) Discovery of three RNA viruses using ant transcriptomic datasets. Arch Virol 164:643-647</w:t>
      </w:r>
      <w:r w:rsidR="00FD4B67">
        <w:rPr>
          <w:rFonts w:ascii="Arial" w:hAnsi="Arial" w:cs="Arial"/>
          <w:noProof/>
          <w:sz w:val="20"/>
          <w:szCs w:val="20"/>
        </w:rPr>
        <w:t xml:space="preserve">. </w:t>
      </w:r>
      <w:r w:rsidR="00FD4B67" w:rsidRPr="00FD4B67">
        <w:rPr>
          <w:rFonts w:ascii="Arial" w:hAnsi="Arial" w:cs="Arial"/>
          <w:noProof/>
          <w:sz w:val="20"/>
          <w:szCs w:val="20"/>
        </w:rPr>
        <w:t>PMID: 30415391   DOI: 10.1007/s00705-018-4093-2</w:t>
      </w:r>
    </w:p>
    <w:p w14:paraId="42F51F59"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4.</w:t>
      </w:r>
      <w:r w:rsidRPr="00FD4B67">
        <w:rPr>
          <w:rFonts w:ascii="Arial" w:hAnsi="Arial" w:cs="Arial"/>
          <w:noProof/>
          <w:sz w:val="20"/>
          <w:szCs w:val="20"/>
        </w:rPr>
        <w:tab/>
        <w:t>Li CX, Shi M, Tian JH, Lin XD, Kang YJ, Chen LJ, Qin XC, Xu J, Holmes EC, Zhang YZ (2015) Unprecedented genomic diversity of RNA viruses in arthropods reveals the ancestry of negative-sense RNA viruses. Elife 4:e05378</w:t>
      </w:r>
      <w:r w:rsidR="00FD4B67">
        <w:rPr>
          <w:rFonts w:ascii="Arial" w:hAnsi="Arial" w:cs="Arial"/>
          <w:noProof/>
          <w:sz w:val="20"/>
          <w:szCs w:val="20"/>
        </w:rPr>
        <w:t xml:space="preserve">. </w:t>
      </w:r>
      <w:r w:rsidR="00FD4B67" w:rsidRPr="00FD4B67">
        <w:rPr>
          <w:rFonts w:ascii="Arial" w:hAnsi="Arial" w:cs="Arial"/>
          <w:noProof/>
          <w:sz w:val="20"/>
          <w:szCs w:val="20"/>
        </w:rPr>
        <w:t>PMID: 25633976  DOI: 10.7554/eLife.05378</w:t>
      </w:r>
    </w:p>
    <w:p w14:paraId="50C07AE3"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5.</w:t>
      </w:r>
      <w:r w:rsidRPr="00FD4B67">
        <w:rPr>
          <w:rFonts w:ascii="Arial" w:hAnsi="Arial" w:cs="Arial"/>
          <w:noProof/>
          <w:sz w:val="20"/>
          <w:szCs w:val="20"/>
        </w:rPr>
        <w:tab/>
        <w:t>Longdon B, Murray GG, Palmer WJ, Day JP, Parker DJ, Welch JJ, Obbard DJ, Jiggins FM (2015) The evolution, diversity, and host associations of rhabdoviruses. Virus Evolution 1:e014</w:t>
      </w:r>
      <w:r w:rsidR="00FD4B67">
        <w:rPr>
          <w:rFonts w:ascii="Arial" w:hAnsi="Arial" w:cs="Arial"/>
          <w:noProof/>
          <w:sz w:val="20"/>
          <w:szCs w:val="20"/>
        </w:rPr>
        <w:t xml:space="preserve">. </w:t>
      </w:r>
      <w:r w:rsidR="00FD4B67" w:rsidRPr="00FD4B67">
        <w:rPr>
          <w:rFonts w:ascii="Arial" w:hAnsi="Arial" w:cs="Arial"/>
          <w:noProof/>
          <w:sz w:val="20"/>
          <w:szCs w:val="20"/>
        </w:rPr>
        <w:t>PMID: 27774286  DOI: 10.1093/ve/vev014</w:t>
      </w:r>
    </w:p>
    <w:p w14:paraId="03374357"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6.</w:t>
      </w:r>
      <w:r w:rsidRPr="00FD4B67">
        <w:rPr>
          <w:rFonts w:ascii="Arial" w:hAnsi="Arial" w:cs="Arial"/>
          <w:noProof/>
          <w:sz w:val="20"/>
          <w:szCs w:val="20"/>
        </w:rPr>
        <w:tab/>
        <w:t xml:space="preserve">Ma H, Galvin TA, Glasner DR, Shaheduzzaman S, Khan AS (2014) Identification of a novel rhabdovirus in </w:t>
      </w:r>
      <w:r w:rsidRPr="00FD4B67">
        <w:rPr>
          <w:rFonts w:ascii="Arial" w:hAnsi="Arial" w:cs="Arial"/>
          <w:i/>
          <w:noProof/>
          <w:sz w:val="20"/>
          <w:szCs w:val="20"/>
        </w:rPr>
        <w:t>Spodoptera frugiperda</w:t>
      </w:r>
      <w:r w:rsidRPr="00FD4B67">
        <w:rPr>
          <w:rFonts w:ascii="Arial" w:hAnsi="Arial" w:cs="Arial"/>
          <w:noProof/>
          <w:sz w:val="20"/>
          <w:szCs w:val="20"/>
        </w:rPr>
        <w:t xml:space="preserve"> cell lines. J Virol 88:6576-6585</w:t>
      </w:r>
      <w:r w:rsidR="00FD4B67">
        <w:rPr>
          <w:rFonts w:ascii="Arial" w:hAnsi="Arial" w:cs="Arial"/>
          <w:noProof/>
          <w:sz w:val="20"/>
          <w:szCs w:val="20"/>
        </w:rPr>
        <w:t xml:space="preserve">. </w:t>
      </w:r>
      <w:r w:rsidR="00FD4B67" w:rsidRPr="00FD4B67">
        <w:rPr>
          <w:rFonts w:ascii="Arial" w:hAnsi="Arial" w:cs="Arial"/>
          <w:noProof/>
          <w:sz w:val="20"/>
          <w:szCs w:val="20"/>
        </w:rPr>
        <w:t>PMID: 24672045  DOI: 10.1128/JVI.00780-14</w:t>
      </w:r>
    </w:p>
    <w:p w14:paraId="7A1F1128"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7.</w:t>
      </w:r>
      <w:r w:rsidRPr="00FD4B67">
        <w:rPr>
          <w:rFonts w:ascii="Arial" w:hAnsi="Arial" w:cs="Arial"/>
          <w:noProof/>
          <w:sz w:val="20"/>
          <w:szCs w:val="20"/>
        </w:rPr>
        <w:tab/>
        <w:t>Roche S, Bressanelli S, Rey FA, Gaudin Y (2006) Crystal structure of the low-pH form of the vesicular stomatitis virus glycoprotein G. Science 313:187-191</w:t>
      </w:r>
      <w:r w:rsidR="00FD4B67">
        <w:rPr>
          <w:rFonts w:ascii="Arial" w:hAnsi="Arial" w:cs="Arial"/>
          <w:noProof/>
          <w:sz w:val="20"/>
          <w:szCs w:val="20"/>
        </w:rPr>
        <w:t xml:space="preserve">. </w:t>
      </w:r>
      <w:r w:rsidR="00FD4B67" w:rsidRPr="00FD4B67">
        <w:rPr>
          <w:rFonts w:ascii="Arial" w:hAnsi="Arial" w:cs="Arial"/>
          <w:noProof/>
          <w:sz w:val="20"/>
          <w:szCs w:val="20"/>
        </w:rPr>
        <w:t>PMID: 16840692  DOI: 10.1126/science.1127683</w:t>
      </w:r>
    </w:p>
    <w:p w14:paraId="14E2205A"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8.</w:t>
      </w:r>
      <w:r w:rsidRPr="00FD4B67">
        <w:rPr>
          <w:rFonts w:ascii="Arial" w:hAnsi="Arial" w:cs="Arial"/>
          <w:noProof/>
          <w:sz w:val="20"/>
          <w:szCs w:val="20"/>
        </w:rPr>
        <w:tab/>
        <w:t>Shi M, Lin XD, Tian JH, Chen LJ, Chen X, Li CX, Qin XC, Li J, Cao JP, Eden JS, Buchmann J, Wang W, Xu J, Holmes EC, Zhang YZ (2016) Redefining the invertebrate RNA virosphere. Nature 540:539-543</w:t>
      </w:r>
      <w:r w:rsidR="00FD4B67">
        <w:rPr>
          <w:rFonts w:ascii="Arial" w:hAnsi="Arial" w:cs="Arial"/>
          <w:noProof/>
          <w:sz w:val="20"/>
          <w:szCs w:val="20"/>
        </w:rPr>
        <w:t xml:space="preserve">. </w:t>
      </w:r>
      <w:r w:rsidR="00FD4B67" w:rsidRPr="00FD4B67">
        <w:rPr>
          <w:rFonts w:ascii="Arial" w:hAnsi="Arial" w:cs="Arial"/>
          <w:noProof/>
          <w:sz w:val="20"/>
          <w:szCs w:val="20"/>
        </w:rPr>
        <w:t>PMID: 27880757  DOI: 10.1038/nature20167</w:t>
      </w:r>
    </w:p>
    <w:p w14:paraId="41FFC7A1"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9.</w:t>
      </w:r>
      <w:r w:rsidRPr="00FD4B67">
        <w:rPr>
          <w:rFonts w:ascii="Arial" w:hAnsi="Arial" w:cs="Arial"/>
          <w:noProof/>
          <w:sz w:val="20"/>
          <w:szCs w:val="20"/>
        </w:rPr>
        <w:tab/>
        <w:t xml:space="preserve">Tokarz R, Sameroff S, Tagliafierro T, Jain K, Williams SH, Cucura DM, Rochlin I, Monzon J, Carpi G, Tufts D, Diuk-Wasser M, Brinkerhoff J, Lipkin WI (2018) Identification of novel viruses in </w:t>
      </w:r>
      <w:r w:rsidRPr="00FD4B67">
        <w:rPr>
          <w:rFonts w:ascii="Arial" w:hAnsi="Arial" w:cs="Arial"/>
          <w:i/>
          <w:noProof/>
          <w:sz w:val="20"/>
          <w:szCs w:val="20"/>
        </w:rPr>
        <w:t>Amblyomma americanum</w:t>
      </w:r>
      <w:r w:rsidRPr="00FD4B67">
        <w:rPr>
          <w:rFonts w:ascii="Arial" w:hAnsi="Arial" w:cs="Arial"/>
          <w:noProof/>
          <w:sz w:val="20"/>
          <w:szCs w:val="20"/>
        </w:rPr>
        <w:t xml:space="preserve">, </w:t>
      </w:r>
      <w:r w:rsidRPr="00FD4B67">
        <w:rPr>
          <w:rFonts w:ascii="Arial" w:hAnsi="Arial" w:cs="Arial"/>
          <w:i/>
          <w:noProof/>
          <w:sz w:val="20"/>
          <w:szCs w:val="20"/>
        </w:rPr>
        <w:t>Dermacentor variabilis</w:t>
      </w:r>
      <w:r w:rsidRPr="00FD4B67">
        <w:rPr>
          <w:rFonts w:ascii="Arial" w:hAnsi="Arial" w:cs="Arial"/>
          <w:noProof/>
          <w:sz w:val="20"/>
          <w:szCs w:val="20"/>
        </w:rPr>
        <w:t xml:space="preserve">, and </w:t>
      </w:r>
      <w:r w:rsidRPr="00FD4B67">
        <w:rPr>
          <w:rFonts w:ascii="Arial" w:hAnsi="Arial" w:cs="Arial"/>
          <w:i/>
          <w:noProof/>
          <w:sz w:val="20"/>
          <w:szCs w:val="20"/>
        </w:rPr>
        <w:t>Ixodes scapularis</w:t>
      </w:r>
      <w:r w:rsidRPr="00FD4B67">
        <w:rPr>
          <w:rFonts w:ascii="Arial" w:hAnsi="Arial" w:cs="Arial"/>
          <w:noProof/>
          <w:sz w:val="20"/>
          <w:szCs w:val="20"/>
        </w:rPr>
        <w:t xml:space="preserve"> ticks. mSphere 3:e00614-00617</w:t>
      </w:r>
      <w:r w:rsidR="00FD4B67">
        <w:rPr>
          <w:rFonts w:ascii="Arial" w:hAnsi="Arial" w:cs="Arial"/>
          <w:noProof/>
          <w:sz w:val="20"/>
          <w:szCs w:val="20"/>
        </w:rPr>
        <w:t xml:space="preserve">. </w:t>
      </w:r>
      <w:r w:rsidR="00FD4B67" w:rsidRPr="00FD4B67">
        <w:rPr>
          <w:rFonts w:ascii="Arial" w:hAnsi="Arial" w:cs="Arial"/>
          <w:noProof/>
          <w:sz w:val="20"/>
          <w:szCs w:val="20"/>
        </w:rPr>
        <w:t>PMID: 29564401  DOI: 10.1128/mSphere.00614-17</w:t>
      </w:r>
    </w:p>
    <w:p w14:paraId="0C9A4867"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10.</w:t>
      </w:r>
      <w:r w:rsidRPr="00FD4B67">
        <w:rPr>
          <w:rFonts w:ascii="Arial" w:hAnsi="Arial" w:cs="Arial"/>
          <w:noProof/>
          <w:sz w:val="20"/>
          <w:szCs w:val="20"/>
        </w:rPr>
        <w:tab/>
        <w:t>Walker PJ, Kongsuwan K (1999) Deduced structural model for animal rhabdovirus glycoproteins. Journal of General Virology 80:1211-1220</w:t>
      </w:r>
      <w:r w:rsidR="00FD4B67">
        <w:rPr>
          <w:rFonts w:ascii="Arial" w:hAnsi="Arial" w:cs="Arial"/>
          <w:noProof/>
          <w:sz w:val="20"/>
          <w:szCs w:val="20"/>
        </w:rPr>
        <w:t xml:space="preserve">. </w:t>
      </w:r>
      <w:r w:rsidR="00FD4B67" w:rsidRPr="00FD4B67">
        <w:rPr>
          <w:rFonts w:ascii="Arial" w:hAnsi="Arial" w:cs="Arial"/>
          <w:noProof/>
          <w:sz w:val="20"/>
          <w:szCs w:val="20"/>
        </w:rPr>
        <w:t>PMID: 10355768  DOI: 10.1099/0022-1317-80-5-1211</w:t>
      </w:r>
    </w:p>
    <w:p w14:paraId="15D853E3" w14:textId="77777777" w:rsidR="00483BA1" w:rsidRPr="00FD4B67" w:rsidRDefault="00483BA1" w:rsidP="00D40B25">
      <w:pPr>
        <w:pStyle w:val="EndNoteBibliography"/>
        <w:ind w:left="720" w:hanging="720"/>
        <w:rPr>
          <w:rFonts w:ascii="Arial" w:hAnsi="Arial" w:cs="Arial"/>
          <w:noProof/>
          <w:sz w:val="20"/>
          <w:szCs w:val="20"/>
        </w:rPr>
      </w:pPr>
      <w:r w:rsidRPr="00FD4B67">
        <w:rPr>
          <w:rFonts w:ascii="Arial" w:hAnsi="Arial" w:cs="Arial"/>
          <w:noProof/>
          <w:sz w:val="20"/>
          <w:szCs w:val="20"/>
        </w:rPr>
        <w:t>11.</w:t>
      </w:r>
      <w:r w:rsidRPr="00FD4B67">
        <w:rPr>
          <w:rFonts w:ascii="Arial" w:hAnsi="Arial" w:cs="Arial"/>
          <w:noProof/>
          <w:sz w:val="20"/>
          <w:szCs w:val="20"/>
        </w:rPr>
        <w:tab/>
        <w:t xml:space="preserve">Webster CL, Waldron FM, Robertson S, Crowson D, Ferrari G, Quintana JF, Brouqui JM, Bayne EH, Longdon B, Buck AH, Lazzaro BP, Akorli J, Haddrill PR, Obbard DJ (2015) The discovery, distribution, and evolution of viruses associated with </w:t>
      </w:r>
      <w:r w:rsidRPr="00FD4B67">
        <w:rPr>
          <w:rFonts w:ascii="Arial" w:hAnsi="Arial" w:cs="Arial"/>
          <w:i/>
          <w:noProof/>
          <w:sz w:val="20"/>
          <w:szCs w:val="20"/>
        </w:rPr>
        <w:t>Drosophila melanogaster</w:t>
      </w:r>
      <w:r w:rsidRPr="00FD4B67">
        <w:rPr>
          <w:rFonts w:ascii="Arial" w:hAnsi="Arial" w:cs="Arial"/>
          <w:noProof/>
          <w:sz w:val="20"/>
          <w:szCs w:val="20"/>
        </w:rPr>
        <w:t>. PLoS Biology 13:e1002210</w:t>
      </w:r>
      <w:r w:rsidR="00FD4B67">
        <w:rPr>
          <w:rFonts w:ascii="Arial" w:hAnsi="Arial" w:cs="Arial"/>
          <w:noProof/>
          <w:sz w:val="20"/>
          <w:szCs w:val="20"/>
        </w:rPr>
        <w:t xml:space="preserve">. </w:t>
      </w:r>
      <w:r w:rsidR="00FD4B67" w:rsidRPr="00FD4B67">
        <w:rPr>
          <w:rFonts w:ascii="Arial" w:hAnsi="Arial" w:cs="Arial"/>
          <w:noProof/>
          <w:sz w:val="20"/>
          <w:szCs w:val="20"/>
        </w:rPr>
        <w:t>PMID: 26172158  DOI: 10.1371/journal.pbio.1002210</w:t>
      </w:r>
    </w:p>
    <w:p w14:paraId="2716F559" w14:textId="77777777" w:rsidR="00483BA1" w:rsidRDefault="00483BA1"/>
    <w:p w14:paraId="36CF0E8E" w14:textId="77777777" w:rsidR="00C63232" w:rsidRDefault="00C63232"/>
    <w:sectPr w:rsidR="00C63232" w:rsidSect="00D40B25">
      <w:headerReference w:type="default" r:id="rId18"/>
      <w:footerReference w:type="even" r:id="rId19"/>
      <w:footerReference w:type="default" r:id="rId20"/>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752C9E" w14:textId="77777777" w:rsidR="00E943B3" w:rsidRDefault="00E943B3">
      <w:r>
        <w:separator/>
      </w:r>
    </w:p>
  </w:endnote>
  <w:endnote w:type="continuationSeparator" w:id="0">
    <w:p w14:paraId="7ADBA6A3" w14:textId="77777777" w:rsidR="00E943B3" w:rsidRDefault="00E943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064409355"/>
      <w:docPartObj>
        <w:docPartGallery w:val="Page Numbers (Bottom of Page)"/>
        <w:docPartUnique/>
      </w:docPartObj>
    </w:sdtPr>
    <w:sdtEndPr>
      <w:rPr>
        <w:rStyle w:val="PageNumber"/>
      </w:rPr>
    </w:sdtEndPr>
    <w:sdtContent>
      <w:p w14:paraId="147F4E98" w14:textId="77777777" w:rsidR="00D40B25" w:rsidRDefault="00D40B25" w:rsidP="00D40B2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2F6D69C" w14:textId="77777777" w:rsidR="00D40B25" w:rsidRDefault="00D40B25" w:rsidP="00D40B2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79374554"/>
      <w:docPartObj>
        <w:docPartGallery w:val="Page Numbers (Bottom of Page)"/>
        <w:docPartUnique/>
      </w:docPartObj>
    </w:sdtPr>
    <w:sdtEndPr>
      <w:rPr>
        <w:rStyle w:val="PageNumber"/>
      </w:rPr>
    </w:sdtEndPr>
    <w:sdtContent>
      <w:p w14:paraId="083A8013" w14:textId="77777777" w:rsidR="00D40B25" w:rsidRDefault="00D40B25" w:rsidP="00D40B2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474FFEF8" w14:textId="77777777" w:rsidR="00D40B25" w:rsidRDefault="00D40B25" w:rsidP="00D40B2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BE226E" w14:textId="77777777" w:rsidR="00E943B3" w:rsidRDefault="00E943B3">
      <w:r>
        <w:separator/>
      </w:r>
    </w:p>
  </w:footnote>
  <w:footnote w:type="continuationSeparator" w:id="0">
    <w:p w14:paraId="4DED4DF1" w14:textId="77777777" w:rsidR="00E943B3" w:rsidRDefault="00E943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DC34B9" w14:textId="77777777" w:rsidR="00D40B25" w:rsidRDefault="00D40B25" w:rsidP="00D40B25">
    <w:pPr>
      <w:pStyle w:val="Header"/>
      <w:jc w:val="right"/>
    </w:pPr>
    <w:r>
      <w:t>March 2020</w:t>
    </w:r>
  </w:p>
  <w:p w14:paraId="41DF9192" w14:textId="77777777" w:rsidR="00D40B25" w:rsidRDefault="00D40B2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DD5826"/>
    <w:multiLevelType w:val="hybridMultilevel"/>
    <w:tmpl w:val="C73260F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C684199"/>
    <w:multiLevelType w:val="hybridMultilevel"/>
    <w:tmpl w:val="C73260F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483BA1"/>
    <w:rsid w:val="0000363F"/>
    <w:rsid w:val="0003182C"/>
    <w:rsid w:val="00035181"/>
    <w:rsid w:val="00041A6A"/>
    <w:rsid w:val="00057B01"/>
    <w:rsid w:val="0006407D"/>
    <w:rsid w:val="00064583"/>
    <w:rsid w:val="00074276"/>
    <w:rsid w:val="000765DB"/>
    <w:rsid w:val="000945FD"/>
    <w:rsid w:val="000A22DE"/>
    <w:rsid w:val="000A7D02"/>
    <w:rsid w:val="000B2475"/>
    <w:rsid w:val="000B5CE2"/>
    <w:rsid w:val="000C7139"/>
    <w:rsid w:val="000D3CCD"/>
    <w:rsid w:val="000E49E4"/>
    <w:rsid w:val="000E69E9"/>
    <w:rsid w:val="000F27A6"/>
    <w:rsid w:val="00103C95"/>
    <w:rsid w:val="00122AF9"/>
    <w:rsid w:val="00123B8F"/>
    <w:rsid w:val="00125F64"/>
    <w:rsid w:val="00132568"/>
    <w:rsid w:val="001649B1"/>
    <w:rsid w:val="0017440B"/>
    <w:rsid w:val="001A2500"/>
    <w:rsid w:val="001B6982"/>
    <w:rsid w:val="001C1BF5"/>
    <w:rsid w:val="001C3B68"/>
    <w:rsid w:val="001D3F64"/>
    <w:rsid w:val="001D48B2"/>
    <w:rsid w:val="001D4AAF"/>
    <w:rsid w:val="001E04EB"/>
    <w:rsid w:val="001E36C8"/>
    <w:rsid w:val="001E6D21"/>
    <w:rsid w:val="002148DE"/>
    <w:rsid w:val="00215F51"/>
    <w:rsid w:val="00244DCB"/>
    <w:rsid w:val="00262EDD"/>
    <w:rsid w:val="002822DF"/>
    <w:rsid w:val="00292807"/>
    <w:rsid w:val="002A4192"/>
    <w:rsid w:val="002A43A2"/>
    <w:rsid w:val="002B0EBC"/>
    <w:rsid w:val="002B4936"/>
    <w:rsid w:val="002C03EF"/>
    <w:rsid w:val="002F2194"/>
    <w:rsid w:val="002F51EA"/>
    <w:rsid w:val="002F53BA"/>
    <w:rsid w:val="002F6249"/>
    <w:rsid w:val="003030E4"/>
    <w:rsid w:val="003263A5"/>
    <w:rsid w:val="00331182"/>
    <w:rsid w:val="00350BFB"/>
    <w:rsid w:val="00351D0D"/>
    <w:rsid w:val="0035378F"/>
    <w:rsid w:val="0035571D"/>
    <w:rsid w:val="00360C13"/>
    <w:rsid w:val="00365B9B"/>
    <w:rsid w:val="00372ADF"/>
    <w:rsid w:val="00380B0D"/>
    <w:rsid w:val="003834EA"/>
    <w:rsid w:val="00386614"/>
    <w:rsid w:val="003A2317"/>
    <w:rsid w:val="003C01E0"/>
    <w:rsid w:val="003E61B3"/>
    <w:rsid w:val="003F3772"/>
    <w:rsid w:val="00402FBF"/>
    <w:rsid w:val="00404760"/>
    <w:rsid w:val="00406422"/>
    <w:rsid w:val="00412944"/>
    <w:rsid w:val="0042253D"/>
    <w:rsid w:val="004304FF"/>
    <w:rsid w:val="0044237B"/>
    <w:rsid w:val="00477025"/>
    <w:rsid w:val="00483BA1"/>
    <w:rsid w:val="00487393"/>
    <w:rsid w:val="004A4902"/>
    <w:rsid w:val="004C7A16"/>
    <w:rsid w:val="004D711E"/>
    <w:rsid w:val="004E0957"/>
    <w:rsid w:val="004E4914"/>
    <w:rsid w:val="004F5E21"/>
    <w:rsid w:val="004F7A54"/>
    <w:rsid w:val="0052077E"/>
    <w:rsid w:val="00546DD8"/>
    <w:rsid w:val="00546F20"/>
    <w:rsid w:val="00554817"/>
    <w:rsid w:val="00556D4B"/>
    <w:rsid w:val="00583286"/>
    <w:rsid w:val="00584D75"/>
    <w:rsid w:val="005A0982"/>
    <w:rsid w:val="005A465C"/>
    <w:rsid w:val="005A697E"/>
    <w:rsid w:val="005A6DB8"/>
    <w:rsid w:val="005A7718"/>
    <w:rsid w:val="005C1263"/>
    <w:rsid w:val="005C1A55"/>
    <w:rsid w:val="005C6C80"/>
    <w:rsid w:val="005D5C6E"/>
    <w:rsid w:val="005E497B"/>
    <w:rsid w:val="00604988"/>
    <w:rsid w:val="00610D3A"/>
    <w:rsid w:val="00610F11"/>
    <w:rsid w:val="006164B4"/>
    <w:rsid w:val="0063589C"/>
    <w:rsid w:val="0064037B"/>
    <w:rsid w:val="00654572"/>
    <w:rsid w:val="006550ED"/>
    <w:rsid w:val="00670B2E"/>
    <w:rsid w:val="006747B1"/>
    <w:rsid w:val="00684CEF"/>
    <w:rsid w:val="00696D9C"/>
    <w:rsid w:val="006B664E"/>
    <w:rsid w:val="006B6877"/>
    <w:rsid w:val="006D2B31"/>
    <w:rsid w:val="006D49B9"/>
    <w:rsid w:val="006E488C"/>
    <w:rsid w:val="00700C46"/>
    <w:rsid w:val="007052DE"/>
    <w:rsid w:val="00714707"/>
    <w:rsid w:val="00733714"/>
    <w:rsid w:val="00743C98"/>
    <w:rsid w:val="007476C7"/>
    <w:rsid w:val="00750B77"/>
    <w:rsid w:val="007547EA"/>
    <w:rsid w:val="007611D2"/>
    <w:rsid w:val="00765614"/>
    <w:rsid w:val="00772C91"/>
    <w:rsid w:val="007843C5"/>
    <w:rsid w:val="00786E0E"/>
    <w:rsid w:val="00793170"/>
    <w:rsid w:val="00793391"/>
    <w:rsid w:val="0079741A"/>
    <w:rsid w:val="007A7DFF"/>
    <w:rsid w:val="007B24DA"/>
    <w:rsid w:val="007B34A8"/>
    <w:rsid w:val="007D3AA5"/>
    <w:rsid w:val="007E20DF"/>
    <w:rsid w:val="007E56F2"/>
    <w:rsid w:val="0081653F"/>
    <w:rsid w:val="0081686D"/>
    <w:rsid w:val="00824222"/>
    <w:rsid w:val="00853539"/>
    <w:rsid w:val="00857A32"/>
    <w:rsid w:val="008831E4"/>
    <w:rsid w:val="00883B83"/>
    <w:rsid w:val="00891B2D"/>
    <w:rsid w:val="00891DEA"/>
    <w:rsid w:val="008A1420"/>
    <w:rsid w:val="008B64B7"/>
    <w:rsid w:val="008B657D"/>
    <w:rsid w:val="008C36ED"/>
    <w:rsid w:val="008D0306"/>
    <w:rsid w:val="008D4F59"/>
    <w:rsid w:val="009018F4"/>
    <w:rsid w:val="00913922"/>
    <w:rsid w:val="009505C5"/>
    <w:rsid w:val="009513B3"/>
    <w:rsid w:val="00957E83"/>
    <w:rsid w:val="0096796D"/>
    <w:rsid w:val="009823E0"/>
    <w:rsid w:val="009A63E5"/>
    <w:rsid w:val="009B5377"/>
    <w:rsid w:val="009C29D0"/>
    <w:rsid w:val="009C3583"/>
    <w:rsid w:val="009E1DEF"/>
    <w:rsid w:val="009F1E18"/>
    <w:rsid w:val="00A03C8D"/>
    <w:rsid w:val="00A20DA8"/>
    <w:rsid w:val="00A31C20"/>
    <w:rsid w:val="00A47567"/>
    <w:rsid w:val="00A51F73"/>
    <w:rsid w:val="00A55CD4"/>
    <w:rsid w:val="00A663BA"/>
    <w:rsid w:val="00A864C3"/>
    <w:rsid w:val="00A93526"/>
    <w:rsid w:val="00AA1225"/>
    <w:rsid w:val="00AA3BF0"/>
    <w:rsid w:val="00AB6775"/>
    <w:rsid w:val="00AC0815"/>
    <w:rsid w:val="00AC57E9"/>
    <w:rsid w:val="00AC605A"/>
    <w:rsid w:val="00AC620D"/>
    <w:rsid w:val="00AC6288"/>
    <w:rsid w:val="00AD040D"/>
    <w:rsid w:val="00AD7922"/>
    <w:rsid w:val="00AE6609"/>
    <w:rsid w:val="00AE6FB4"/>
    <w:rsid w:val="00B11029"/>
    <w:rsid w:val="00B2214B"/>
    <w:rsid w:val="00B31312"/>
    <w:rsid w:val="00B36C9C"/>
    <w:rsid w:val="00B422D2"/>
    <w:rsid w:val="00B42F93"/>
    <w:rsid w:val="00B47B8E"/>
    <w:rsid w:val="00B52DF3"/>
    <w:rsid w:val="00B62F80"/>
    <w:rsid w:val="00B634B7"/>
    <w:rsid w:val="00BA7C8B"/>
    <w:rsid w:val="00BB3850"/>
    <w:rsid w:val="00BD54BE"/>
    <w:rsid w:val="00BD78F1"/>
    <w:rsid w:val="00BF27EF"/>
    <w:rsid w:val="00C109DE"/>
    <w:rsid w:val="00C134C5"/>
    <w:rsid w:val="00C14FBF"/>
    <w:rsid w:val="00C35DAD"/>
    <w:rsid w:val="00C40BA4"/>
    <w:rsid w:val="00C61519"/>
    <w:rsid w:val="00C63232"/>
    <w:rsid w:val="00C63790"/>
    <w:rsid w:val="00C72BBB"/>
    <w:rsid w:val="00C85371"/>
    <w:rsid w:val="00CA467A"/>
    <w:rsid w:val="00CB2F6E"/>
    <w:rsid w:val="00CB5EA8"/>
    <w:rsid w:val="00CD030E"/>
    <w:rsid w:val="00D31F56"/>
    <w:rsid w:val="00D36075"/>
    <w:rsid w:val="00D406A2"/>
    <w:rsid w:val="00D40B25"/>
    <w:rsid w:val="00D40FB4"/>
    <w:rsid w:val="00D5298F"/>
    <w:rsid w:val="00D572F3"/>
    <w:rsid w:val="00D833EE"/>
    <w:rsid w:val="00DB5FFF"/>
    <w:rsid w:val="00DB6B04"/>
    <w:rsid w:val="00DC78A2"/>
    <w:rsid w:val="00DD3A48"/>
    <w:rsid w:val="00DF35BB"/>
    <w:rsid w:val="00DF7F00"/>
    <w:rsid w:val="00E00D93"/>
    <w:rsid w:val="00E01C77"/>
    <w:rsid w:val="00E1436B"/>
    <w:rsid w:val="00E23716"/>
    <w:rsid w:val="00E46C93"/>
    <w:rsid w:val="00E71BCC"/>
    <w:rsid w:val="00E75DB4"/>
    <w:rsid w:val="00E84439"/>
    <w:rsid w:val="00E943B3"/>
    <w:rsid w:val="00EA1882"/>
    <w:rsid w:val="00EA68E3"/>
    <w:rsid w:val="00EA6E15"/>
    <w:rsid w:val="00EA7785"/>
    <w:rsid w:val="00EB0B3B"/>
    <w:rsid w:val="00EF3B3D"/>
    <w:rsid w:val="00F1492B"/>
    <w:rsid w:val="00F33B2C"/>
    <w:rsid w:val="00F50DBA"/>
    <w:rsid w:val="00F552E6"/>
    <w:rsid w:val="00F67DA1"/>
    <w:rsid w:val="00F81240"/>
    <w:rsid w:val="00F83B0C"/>
    <w:rsid w:val="00F912A8"/>
    <w:rsid w:val="00FA1787"/>
    <w:rsid w:val="00FA218A"/>
    <w:rsid w:val="00FB3A0F"/>
    <w:rsid w:val="00FC7206"/>
    <w:rsid w:val="00FD4B6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3A93165B"/>
  <w14:defaultImageDpi w14:val="32767"/>
  <w15:chartTrackingRefBased/>
  <w15:docId w15:val="{98E6B404-7D1D-7E4F-95EC-A4747458B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483BA1"/>
    <w:rPr>
      <w:rFonts w:ascii="Times New Roman" w:eastAsia="Times New Roman" w:hAnsi="Times New Roman" w:cs="Times New Roman"/>
      <w:lang w:val="en-AU"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483BA1"/>
    <w:pPr>
      <w:ind w:left="2880" w:hanging="2880"/>
    </w:pPr>
    <w:rPr>
      <w:rFonts w:ascii="Times" w:eastAsia="Times" w:hAnsi="Times"/>
      <w:szCs w:val="20"/>
      <w:lang w:val="en-US"/>
    </w:rPr>
  </w:style>
  <w:style w:type="character" w:customStyle="1" w:styleId="BodyTextIndentChar">
    <w:name w:val="Body Text Indent Char"/>
    <w:basedOn w:val="DefaultParagraphFont"/>
    <w:link w:val="BodyTextIndent"/>
    <w:semiHidden/>
    <w:rsid w:val="00483BA1"/>
    <w:rPr>
      <w:rFonts w:ascii="Times" w:eastAsia="Times" w:hAnsi="Times" w:cs="Times New Roman"/>
      <w:szCs w:val="20"/>
      <w:lang w:val="en-US" w:eastAsia="en-GB"/>
    </w:rPr>
  </w:style>
  <w:style w:type="table" w:styleId="TableGrid">
    <w:name w:val="Table Grid"/>
    <w:basedOn w:val="TableNormal"/>
    <w:uiPriority w:val="39"/>
    <w:rsid w:val="00483B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483BA1"/>
    <w:rPr>
      <w:color w:val="0000FF"/>
      <w:u w:val="single"/>
    </w:rPr>
  </w:style>
  <w:style w:type="paragraph" w:styleId="BalloonText">
    <w:name w:val="Balloon Text"/>
    <w:basedOn w:val="Normal"/>
    <w:link w:val="BalloonTextChar"/>
    <w:uiPriority w:val="99"/>
    <w:semiHidden/>
    <w:unhideWhenUsed/>
    <w:rsid w:val="00483BA1"/>
    <w:rPr>
      <w:sz w:val="18"/>
      <w:szCs w:val="18"/>
      <w:lang w:val="en-US" w:eastAsia="en-US"/>
    </w:rPr>
  </w:style>
  <w:style w:type="character" w:customStyle="1" w:styleId="BalloonTextChar">
    <w:name w:val="Balloon Text Char"/>
    <w:basedOn w:val="DefaultParagraphFont"/>
    <w:link w:val="BalloonText"/>
    <w:uiPriority w:val="99"/>
    <w:semiHidden/>
    <w:rsid w:val="00483BA1"/>
    <w:rPr>
      <w:rFonts w:ascii="Times New Roman" w:eastAsia="Times New Roman" w:hAnsi="Times New Roman" w:cs="Times New Roman"/>
      <w:sz w:val="18"/>
      <w:szCs w:val="18"/>
      <w:lang w:val="en-US"/>
    </w:rPr>
  </w:style>
  <w:style w:type="character" w:customStyle="1" w:styleId="refsource">
    <w:name w:val="refsource"/>
    <w:basedOn w:val="DefaultParagraphFont"/>
    <w:rsid w:val="00483BA1"/>
  </w:style>
  <w:style w:type="paragraph" w:styleId="Header">
    <w:name w:val="header"/>
    <w:basedOn w:val="Normal"/>
    <w:link w:val="HeaderChar"/>
    <w:uiPriority w:val="99"/>
    <w:unhideWhenUsed/>
    <w:rsid w:val="00483BA1"/>
    <w:pPr>
      <w:tabs>
        <w:tab w:val="center" w:pos="4513"/>
        <w:tab w:val="right" w:pos="9026"/>
      </w:tabs>
    </w:pPr>
    <w:rPr>
      <w:lang w:val="en-US" w:eastAsia="en-US"/>
    </w:rPr>
  </w:style>
  <w:style w:type="character" w:customStyle="1" w:styleId="HeaderChar">
    <w:name w:val="Header Char"/>
    <w:basedOn w:val="DefaultParagraphFont"/>
    <w:link w:val="Header"/>
    <w:uiPriority w:val="99"/>
    <w:rsid w:val="00483BA1"/>
    <w:rPr>
      <w:rFonts w:ascii="Times New Roman" w:eastAsia="Times New Roman" w:hAnsi="Times New Roman" w:cs="Times New Roman"/>
      <w:lang w:val="en-US"/>
    </w:rPr>
  </w:style>
  <w:style w:type="paragraph" w:styleId="Footer">
    <w:name w:val="footer"/>
    <w:basedOn w:val="Normal"/>
    <w:link w:val="FooterChar"/>
    <w:uiPriority w:val="99"/>
    <w:unhideWhenUsed/>
    <w:rsid w:val="00483BA1"/>
    <w:pPr>
      <w:tabs>
        <w:tab w:val="center" w:pos="4513"/>
        <w:tab w:val="right" w:pos="9026"/>
      </w:tabs>
    </w:pPr>
    <w:rPr>
      <w:lang w:val="en-US" w:eastAsia="en-US"/>
    </w:rPr>
  </w:style>
  <w:style w:type="character" w:customStyle="1" w:styleId="FooterChar">
    <w:name w:val="Footer Char"/>
    <w:basedOn w:val="DefaultParagraphFont"/>
    <w:link w:val="Footer"/>
    <w:uiPriority w:val="99"/>
    <w:rsid w:val="00483BA1"/>
    <w:rPr>
      <w:rFonts w:ascii="Times New Roman" w:eastAsia="Times New Roman" w:hAnsi="Times New Roman" w:cs="Times New Roman"/>
      <w:lang w:val="en-US"/>
    </w:rPr>
  </w:style>
  <w:style w:type="paragraph" w:customStyle="1" w:styleId="EndNoteBibliographyTitle">
    <w:name w:val="EndNote Bibliography Title"/>
    <w:basedOn w:val="Normal"/>
    <w:link w:val="EndNoteBibliographyTitleChar"/>
    <w:rsid w:val="00483BA1"/>
    <w:pPr>
      <w:jc w:val="center"/>
    </w:pPr>
    <w:rPr>
      <w:lang w:val="en-US" w:eastAsia="en-US"/>
    </w:rPr>
  </w:style>
  <w:style w:type="character" w:customStyle="1" w:styleId="EndNoteBibliographyTitleChar">
    <w:name w:val="EndNote Bibliography Title Char"/>
    <w:basedOn w:val="DefaultParagraphFont"/>
    <w:link w:val="EndNoteBibliographyTitle"/>
    <w:rsid w:val="00483BA1"/>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483BA1"/>
    <w:rPr>
      <w:lang w:val="en-US" w:eastAsia="en-US"/>
    </w:rPr>
  </w:style>
  <w:style w:type="character" w:customStyle="1" w:styleId="EndNoteBibliographyChar">
    <w:name w:val="EndNote Bibliography Char"/>
    <w:basedOn w:val="DefaultParagraphFont"/>
    <w:link w:val="EndNoteBibliography"/>
    <w:rsid w:val="00483BA1"/>
    <w:rPr>
      <w:rFonts w:ascii="Times New Roman" w:eastAsia="Times New Roman" w:hAnsi="Times New Roman" w:cs="Times New Roman"/>
      <w:lang w:val="en-US"/>
    </w:rPr>
  </w:style>
  <w:style w:type="paragraph" w:styleId="PlainText">
    <w:name w:val="Plain Text"/>
    <w:basedOn w:val="Normal"/>
    <w:link w:val="PlainTextChar"/>
    <w:uiPriority w:val="99"/>
    <w:unhideWhenUsed/>
    <w:rsid w:val="00483BA1"/>
    <w:rPr>
      <w:rFonts w:ascii="Consolas" w:eastAsiaTheme="minorHAnsi" w:hAnsi="Consolas" w:cs="Consolas"/>
      <w:sz w:val="21"/>
      <w:szCs w:val="21"/>
      <w:lang w:val="en-GB" w:eastAsia="en-US"/>
    </w:rPr>
  </w:style>
  <w:style w:type="character" w:customStyle="1" w:styleId="PlainTextChar">
    <w:name w:val="Plain Text Char"/>
    <w:basedOn w:val="DefaultParagraphFont"/>
    <w:link w:val="PlainText"/>
    <w:uiPriority w:val="99"/>
    <w:rsid w:val="00483BA1"/>
    <w:rPr>
      <w:rFonts w:ascii="Consolas" w:hAnsi="Consolas" w:cs="Consolas"/>
      <w:sz w:val="21"/>
      <w:szCs w:val="21"/>
    </w:rPr>
  </w:style>
  <w:style w:type="character" w:styleId="PageNumber">
    <w:name w:val="page number"/>
    <w:basedOn w:val="DefaultParagraphFont"/>
    <w:uiPriority w:val="99"/>
    <w:semiHidden/>
    <w:unhideWhenUsed/>
    <w:rsid w:val="00483BA1"/>
  </w:style>
  <w:style w:type="paragraph" w:styleId="ListParagraph">
    <w:name w:val="List Paragraph"/>
    <w:basedOn w:val="Normal"/>
    <w:uiPriority w:val="34"/>
    <w:qFormat/>
    <w:rsid w:val="00483BA1"/>
    <w:pPr>
      <w:ind w:left="720"/>
      <w:contextualSpacing/>
    </w:pPr>
  </w:style>
  <w:style w:type="paragraph" w:styleId="HTMLPreformatted">
    <w:name w:val="HTML Preformatted"/>
    <w:basedOn w:val="Normal"/>
    <w:link w:val="HTMLPreformattedChar"/>
    <w:uiPriority w:val="99"/>
    <w:semiHidden/>
    <w:unhideWhenUsed/>
    <w:rsid w:val="00483BA1"/>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483BA1"/>
    <w:rPr>
      <w:rFonts w:ascii="Consolas" w:eastAsia="Times New Roman" w:hAnsi="Consolas" w:cs="Consolas"/>
      <w:sz w:val="20"/>
      <w:szCs w:val="20"/>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25</Pages>
  <Words>6059</Words>
  <Characters>34540</Characters>
  <Application>Microsoft Office Word</Application>
  <DocSecurity>0</DocSecurity>
  <Lines>287</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10</cp:revision>
  <dcterms:created xsi:type="dcterms:W3CDTF">2020-08-21T07:20:00Z</dcterms:created>
  <dcterms:modified xsi:type="dcterms:W3CDTF">2021-03-02T06:42:00Z</dcterms:modified>
</cp:coreProperties>
</file>