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0448B5F" w14:textId="6C955E9A" w:rsidR="00F05B35" w:rsidRDefault="00F05B35">
      <w:r w:rsidRPr="000650A8">
        <w:rPr>
          <w:rFonts w:ascii="Times" w:hAnsi="Times"/>
          <w:noProof/>
          <w:color w:val="0000FF"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395B1AFA" wp14:editId="09A9ACB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E8282A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FFF5005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E08299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53FE05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552B2227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AFF48A0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6CCC744" w14:textId="049AB0CA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 1: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</w:t>
      </w:r>
      <w:r w:rsidR="00121243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APPROVALS,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</w:p>
    <w:p w14:paraId="39055BFD" w14:textId="77777777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ayout w:type="fixed"/>
        <w:tblLook w:val="04A0" w:firstRow="1" w:lastRow="0" w:firstColumn="1" w:lastColumn="0" w:noHBand="0" w:noVBand="1"/>
      </w:tblPr>
      <w:tblGrid>
        <w:gridCol w:w="3554"/>
        <w:gridCol w:w="4809"/>
        <w:gridCol w:w="709"/>
      </w:tblGrid>
      <w:tr w:rsidR="00F05B35" w:rsidRPr="009320C8" w14:paraId="3DA71961" w14:textId="77777777" w:rsidTr="00F05B35">
        <w:tc>
          <w:tcPr>
            <w:tcW w:w="355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67CD706B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EA78A" w14:textId="452F92D1" w:rsidR="00F05B35" w:rsidRPr="00927742" w:rsidRDefault="00927742" w:rsidP="009623BE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sz w:val="28"/>
                <w:szCs w:val="28"/>
              </w:rPr>
            </w:pPr>
            <w:r w:rsidRPr="00927742">
              <w:rPr>
                <w:rFonts w:ascii="Arial" w:hAnsi="Arial" w:cs="Arial"/>
                <w:b/>
                <w:bCs/>
                <w:color w:val="000000" w:themeColor="text1"/>
                <w:sz w:val="28"/>
                <w:szCs w:val="28"/>
              </w:rPr>
              <w:t>2020.099B</w:t>
            </w:r>
          </w:p>
        </w:tc>
        <w:tc>
          <w:tcPr>
            <w:tcW w:w="709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7D4E3DD5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F05B35" w:rsidRPr="009320C8" w14:paraId="46AE8161" w14:textId="77777777" w:rsidTr="00F05B35">
        <w:tc>
          <w:tcPr>
            <w:tcW w:w="9072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6DFE0FBC" w14:textId="3CB890D6" w:rsidR="00F05B35" w:rsidRPr="00121243" w:rsidRDefault="00F05B35" w:rsidP="00A8707C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</w:rPr>
              <w:t xml:space="preserve">Short title: </w:t>
            </w:r>
            <w:r w:rsidR="00927742" w:rsidRPr="00927742">
              <w:rPr>
                <w:rFonts w:ascii="Arial" w:hAnsi="Arial" w:cs="Arial"/>
                <w:bCs/>
                <w:sz w:val="22"/>
                <w:szCs w:val="22"/>
              </w:rPr>
              <w:t>Create</w:t>
            </w:r>
            <w:r w:rsidR="002F5CC7" w:rsidRPr="00927742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FC5EBA" w:rsidRPr="00927742">
              <w:rPr>
                <w:rFonts w:ascii="Arial" w:hAnsi="Arial" w:cs="Arial"/>
                <w:bCs/>
                <w:sz w:val="22"/>
                <w:szCs w:val="22"/>
              </w:rPr>
              <w:t xml:space="preserve">one </w:t>
            </w:r>
            <w:r w:rsidR="002F5CC7" w:rsidRPr="00927742">
              <w:rPr>
                <w:rFonts w:ascii="Arial" w:hAnsi="Arial" w:cs="Arial"/>
                <w:bCs/>
                <w:sz w:val="22"/>
                <w:szCs w:val="22"/>
              </w:rPr>
              <w:t xml:space="preserve">new species </w:t>
            </w:r>
            <w:r w:rsidR="00927742" w:rsidRPr="00927742">
              <w:rPr>
                <w:rFonts w:ascii="Arial" w:hAnsi="Arial" w:cs="Arial"/>
                <w:bCs/>
                <w:sz w:val="22"/>
                <w:szCs w:val="22"/>
              </w:rPr>
              <w:t>in</w:t>
            </w:r>
            <w:r w:rsidR="002F5CC7" w:rsidRPr="00927742">
              <w:rPr>
                <w:rFonts w:ascii="Arial" w:hAnsi="Arial" w:cs="Arial"/>
                <w:bCs/>
                <w:sz w:val="22"/>
                <w:szCs w:val="22"/>
              </w:rPr>
              <w:t xml:space="preserve"> the genus </w:t>
            </w:r>
            <w:r w:rsidR="002F5CC7" w:rsidRPr="00927742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Marthavirus</w:t>
            </w:r>
            <w:r w:rsidR="00927742" w:rsidRPr="00927742">
              <w:rPr>
                <w:rFonts w:ascii="Arial" w:hAnsi="Arial" w:cs="Arial"/>
                <w:bCs/>
                <w:sz w:val="22"/>
                <w:szCs w:val="22"/>
              </w:rPr>
              <w:t xml:space="preserve"> (</w:t>
            </w:r>
            <w:r w:rsidR="00927742" w:rsidRPr="00927742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Caudovirales</w:t>
            </w:r>
            <w:r w:rsidR="00927742" w:rsidRPr="00927742">
              <w:rPr>
                <w:rFonts w:ascii="Arial" w:hAnsi="Arial" w:cs="Arial"/>
                <w:bCs/>
                <w:sz w:val="22"/>
                <w:szCs w:val="22"/>
              </w:rPr>
              <w:t>:</w:t>
            </w:r>
            <w:r w:rsidR="002F5CC7" w:rsidRPr="00927742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396B69" w:rsidRPr="00927742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My</w:t>
            </w:r>
            <w:r w:rsidR="002F5CC7" w:rsidRPr="00927742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oviridae</w:t>
            </w:r>
            <w:r w:rsidR="00927742" w:rsidRPr="00927742">
              <w:rPr>
                <w:rFonts w:ascii="Arial" w:hAnsi="Arial" w:cs="Arial"/>
                <w:bCs/>
                <w:sz w:val="22"/>
                <w:szCs w:val="22"/>
              </w:rPr>
              <w:t>)</w:t>
            </w:r>
          </w:p>
        </w:tc>
      </w:tr>
      <w:tr w:rsidR="00F05B35" w:rsidRPr="001E492D" w14:paraId="16A1E033" w14:textId="77777777" w:rsidTr="00F05B35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FA6373D" w14:textId="62ABAAB1" w:rsidR="00F05B35" w:rsidRPr="00121243" w:rsidRDefault="00F05B35" w:rsidP="009623BE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78F16946" w14:textId="29593D5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Author(s)</w:t>
      </w:r>
      <w:r>
        <w:rPr>
          <w:rFonts w:ascii="Arial" w:hAnsi="Arial" w:cs="Arial"/>
          <w:b/>
        </w:rPr>
        <w:t xml:space="preserve">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F05B35" w14:paraId="6C9F2292" w14:textId="77777777" w:rsidTr="00F05B35">
        <w:tc>
          <w:tcPr>
            <w:tcW w:w="4368" w:type="dxa"/>
          </w:tcPr>
          <w:p w14:paraId="36B6B778" w14:textId="3B803006" w:rsidR="00F05B35" w:rsidRPr="00927742" w:rsidRDefault="005D1640" w:rsidP="00B1056B">
            <w:pPr>
              <w:rPr>
                <w:rFonts w:ascii="Arial" w:hAnsi="Arial" w:cs="Arial"/>
                <w:sz w:val="22"/>
                <w:szCs w:val="22"/>
              </w:rPr>
            </w:pPr>
            <w:r w:rsidRPr="00927742">
              <w:rPr>
                <w:rFonts w:ascii="Arial" w:hAnsi="Arial" w:cs="Arial"/>
                <w:sz w:val="22"/>
                <w:szCs w:val="22"/>
              </w:rPr>
              <w:t>Adriaenssens EM,</w:t>
            </w:r>
            <w:r w:rsidR="00927742" w:rsidRPr="00927742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927742">
              <w:rPr>
                <w:rFonts w:ascii="Arial" w:hAnsi="Arial" w:cs="Arial"/>
                <w:sz w:val="22"/>
                <w:szCs w:val="22"/>
              </w:rPr>
              <w:t>Tolstoy I,</w:t>
            </w:r>
            <w:r w:rsidR="00927742" w:rsidRPr="00927742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2F5CC7" w:rsidRPr="00927742">
              <w:rPr>
                <w:rFonts w:ascii="Arial" w:hAnsi="Arial" w:cs="Arial"/>
                <w:sz w:val="22"/>
                <w:szCs w:val="22"/>
              </w:rPr>
              <w:t>Moraru C,</w:t>
            </w:r>
            <w:r w:rsidR="00927742" w:rsidRPr="00927742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927742">
              <w:rPr>
                <w:rFonts w:ascii="Arial" w:hAnsi="Arial" w:cs="Arial"/>
                <w:sz w:val="22"/>
                <w:szCs w:val="22"/>
              </w:rPr>
              <w:t>Kropinski AM</w:t>
            </w:r>
          </w:p>
        </w:tc>
        <w:tc>
          <w:tcPr>
            <w:tcW w:w="4704" w:type="dxa"/>
          </w:tcPr>
          <w:p w14:paraId="32F9DE4D" w14:textId="21B52DDF" w:rsidR="005D1640" w:rsidRPr="00927742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proofErr w:type="gramStart"/>
            <w:r w:rsidRPr="00927742">
              <w:rPr>
                <w:rFonts w:ascii="Arial" w:hAnsi="Arial" w:cs="Arial"/>
                <w:sz w:val="22"/>
                <w:szCs w:val="22"/>
              </w:rPr>
              <w:t>evelien.adriaenssens@quadram.ac.uk;</w:t>
            </w:r>
            <w:proofErr w:type="gramEnd"/>
          </w:p>
          <w:p w14:paraId="36D1FB0D" w14:textId="5235EBDE" w:rsidR="005D1640" w:rsidRPr="00927742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927742">
              <w:rPr>
                <w:rFonts w:ascii="Arial" w:eastAsia="Times" w:hAnsi="Arial" w:cs="Arial"/>
                <w:sz w:val="22"/>
                <w:szCs w:val="22"/>
              </w:rPr>
              <w:t>tolstoy@ncbi.nlm.nih.gov</w:t>
            </w:r>
            <w:r w:rsidRPr="00927742">
              <w:rPr>
                <w:rFonts w:ascii="Arial" w:hAnsi="Arial" w:cs="Arial"/>
                <w:sz w:val="22"/>
                <w:szCs w:val="22"/>
              </w:rPr>
              <w:t xml:space="preserve">; </w:t>
            </w:r>
            <w:r w:rsidR="002F5CC7" w:rsidRPr="00927742">
              <w:rPr>
                <w:rFonts w:ascii="Arial" w:hAnsi="Arial" w:cs="Arial"/>
                <w:sz w:val="22"/>
                <w:szCs w:val="22"/>
              </w:rPr>
              <w:br/>
            </w:r>
            <w:proofErr w:type="gramStart"/>
            <w:r w:rsidR="00226827" w:rsidRPr="00927742">
              <w:rPr>
                <w:rFonts w:ascii="Arial" w:hAnsi="Arial" w:cs="Arial"/>
                <w:sz w:val="22"/>
                <w:szCs w:val="22"/>
              </w:rPr>
              <w:t>liliana.cristina.moraru@uol.de;</w:t>
            </w:r>
            <w:proofErr w:type="gramEnd"/>
          </w:p>
          <w:p w14:paraId="1AA95142" w14:textId="774B28E4" w:rsidR="00F05B35" w:rsidRPr="00927742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927742">
              <w:rPr>
                <w:rFonts w:ascii="Arial" w:hAnsi="Arial" w:cs="Arial"/>
                <w:sz w:val="22"/>
                <w:szCs w:val="22"/>
              </w:rPr>
              <w:t>Phage.Canada@gmail.com</w:t>
            </w:r>
          </w:p>
        </w:tc>
      </w:tr>
    </w:tbl>
    <w:p w14:paraId="0C222C3C" w14:textId="5F933EF2" w:rsidR="007B1846" w:rsidRDefault="00F05B35" w:rsidP="007B1846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p w14:paraId="5154E6D2" w14:textId="39EDC0A3" w:rsidR="00F05B35" w:rsidRDefault="00F05B35" w:rsidP="007B1846">
      <w:pPr>
        <w:spacing w:before="120" w:after="120"/>
        <w:rPr>
          <w:rFonts w:ascii="Arial" w:hAnsi="Arial" w:cs="Arial"/>
          <w:b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C83B069" w14:textId="77777777" w:rsidTr="00F05B35">
        <w:tc>
          <w:tcPr>
            <w:tcW w:w="9072" w:type="dxa"/>
          </w:tcPr>
          <w:p w14:paraId="14AD5B90" w14:textId="65EAC1E7" w:rsidR="005D1640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Quadram Institute</w:t>
            </w:r>
            <w:r w:rsidR="00AD4423">
              <w:rPr>
                <w:rFonts w:ascii="Arial" w:hAnsi="Arial" w:cs="Arial"/>
                <w:sz w:val="22"/>
                <w:szCs w:val="22"/>
              </w:rPr>
              <w:t xml:space="preserve"> Bioscience</w:t>
            </w:r>
            <w:r>
              <w:rPr>
                <w:rFonts w:ascii="Arial" w:hAnsi="Arial" w:cs="Arial"/>
                <w:sz w:val="22"/>
                <w:szCs w:val="22"/>
              </w:rPr>
              <w:t>, UK [EMA]</w:t>
            </w:r>
          </w:p>
          <w:p w14:paraId="599E6732" w14:textId="641859BF" w:rsidR="005D1640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NCBI, USA [IT]</w:t>
            </w:r>
          </w:p>
          <w:p w14:paraId="1537EA2D" w14:textId="084FED52" w:rsidR="002F5CC7" w:rsidRDefault="00226827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226827">
              <w:rPr>
                <w:rFonts w:ascii="Arial" w:hAnsi="Arial" w:cs="Arial"/>
                <w:sz w:val="22"/>
                <w:szCs w:val="22"/>
              </w:rPr>
              <w:t>Carl von Ossietzky Universität Oldenburg, Germany [CM]</w:t>
            </w:r>
          </w:p>
          <w:p w14:paraId="6B198156" w14:textId="196E1A5F" w:rsidR="00F05B35" w:rsidRPr="00121243" w:rsidRDefault="005D1640" w:rsidP="00B1056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University of Guelph, Canada [AMK]</w:t>
            </w:r>
          </w:p>
        </w:tc>
      </w:tr>
    </w:tbl>
    <w:p w14:paraId="42471AF1" w14:textId="12E74C55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236B36E1" w14:textId="77777777" w:rsidTr="00F05B35">
        <w:tc>
          <w:tcPr>
            <w:tcW w:w="9072" w:type="dxa"/>
          </w:tcPr>
          <w:p w14:paraId="620636A5" w14:textId="436C7A6D" w:rsidR="00121243" w:rsidRPr="00121243" w:rsidRDefault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Andrew Kropinski</w:t>
            </w:r>
          </w:p>
        </w:tc>
      </w:tr>
    </w:tbl>
    <w:p w14:paraId="008FA79C" w14:textId="480F3724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List t</w:t>
      </w:r>
      <w:r w:rsidR="007B1846">
        <w:rPr>
          <w:rFonts w:ascii="Arial" w:hAnsi="Arial" w:cs="Arial"/>
          <w:b/>
        </w:rPr>
        <w:t>h</w:t>
      </w:r>
      <w:r w:rsidRPr="009320C8">
        <w:rPr>
          <w:rFonts w:ascii="Arial" w:hAnsi="Arial" w:cs="Arial"/>
          <w:b/>
        </w:rPr>
        <w:t xml:space="preserve">e ICTV </w:t>
      </w:r>
      <w:r w:rsidR="004609D1">
        <w:rPr>
          <w:rFonts w:ascii="Arial" w:hAnsi="Arial" w:cs="Arial"/>
          <w:b/>
        </w:rPr>
        <w:t>S</w:t>
      </w:r>
      <w:r w:rsidRPr="009320C8">
        <w:rPr>
          <w:rFonts w:ascii="Arial" w:hAnsi="Arial" w:cs="Arial"/>
          <w:b/>
        </w:rPr>
        <w:t xml:space="preserve">tudy </w:t>
      </w:r>
      <w:r w:rsidR="004609D1">
        <w:rPr>
          <w:rFonts w:ascii="Arial" w:hAnsi="Arial" w:cs="Arial"/>
          <w:b/>
        </w:rPr>
        <w:t>G</w:t>
      </w:r>
      <w:r w:rsidRPr="009320C8">
        <w:rPr>
          <w:rFonts w:ascii="Arial" w:hAnsi="Arial" w:cs="Arial"/>
          <w:b/>
        </w:rPr>
        <w:t>roup(s) that have seen this proposal</w:t>
      </w:r>
    </w:p>
    <w:p w14:paraId="634A6865" w14:textId="71040913" w:rsidR="00F05B35" w:rsidRDefault="00F05B35" w:rsidP="00F05B35">
      <w:pPr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417EFA2" w14:textId="77777777" w:rsidTr="00F05B35">
        <w:tc>
          <w:tcPr>
            <w:tcW w:w="9072" w:type="dxa"/>
          </w:tcPr>
          <w:p w14:paraId="7377557F" w14:textId="3FBF1AD0" w:rsidR="00F05B35" w:rsidRPr="00121243" w:rsidRDefault="005D1640" w:rsidP="00F05B35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Caudovirales Study Group, Bacterial and Archaeal Viruses Subcommittee</w:t>
            </w:r>
          </w:p>
        </w:tc>
      </w:tr>
    </w:tbl>
    <w:p w14:paraId="77A715CC" w14:textId="48EA46B0" w:rsidR="00F05B35" w:rsidRDefault="00F05B35" w:rsidP="00F05B35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p w14:paraId="7E3B42E0" w14:textId="77777777" w:rsidR="00F05B35" w:rsidRP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56B8F71E" w14:textId="77777777" w:rsidTr="00F05B35">
        <w:tc>
          <w:tcPr>
            <w:tcW w:w="9072" w:type="dxa"/>
          </w:tcPr>
          <w:p w14:paraId="727FA6C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6703D63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0C72CDA" w14:textId="0510C59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79C79D" w14:textId="2DEBB8F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47248B91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8FCD660" w14:textId="4AEFE8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0D9375E" w14:textId="5EA6B27D" w:rsidR="00F05B35" w:rsidRDefault="00F05B35" w:rsidP="00F05B35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</w:t>
      </w:r>
      <w:r>
        <w:rPr>
          <w:rFonts w:ascii="Arial" w:hAnsi="Arial" w:cs="Arial"/>
          <w:b/>
        </w:rPr>
        <w:t>ity to use the name of a living person</w:t>
      </w:r>
    </w:p>
    <w:p w14:paraId="6E76571C" w14:textId="77777777" w:rsidR="00F05B35" w:rsidRDefault="00F05B35" w:rsidP="00F05B35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693"/>
        <w:gridCol w:w="3402"/>
        <w:gridCol w:w="2977"/>
      </w:tblGrid>
      <w:tr w:rsidR="004609D1" w14:paraId="5F4C2F30" w14:textId="77777777" w:rsidTr="004609D1">
        <w:tc>
          <w:tcPr>
            <w:tcW w:w="2693" w:type="dxa"/>
          </w:tcPr>
          <w:p w14:paraId="05621DC0" w14:textId="271A7F05" w:rsidR="004609D1" w:rsidRPr="002E2BEA" w:rsidRDefault="004609D1" w:rsidP="00F05B35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2" w:type="dxa"/>
          </w:tcPr>
          <w:p w14:paraId="40DAD2AD" w14:textId="22DFF90D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</w:tcPr>
          <w:p w14:paraId="25D108D2" w14:textId="573AE997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Permission 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attached</w:t>
            </w:r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 (Y/N)</w:t>
            </w:r>
          </w:p>
        </w:tc>
      </w:tr>
      <w:tr w:rsidR="004609D1" w:rsidRPr="00121243" w14:paraId="3DD836C4" w14:textId="77777777" w:rsidTr="004609D1">
        <w:tc>
          <w:tcPr>
            <w:tcW w:w="2693" w:type="dxa"/>
          </w:tcPr>
          <w:p w14:paraId="6F68876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F0F29C0" w14:textId="201C0E9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53C168A4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851CB1" w14:textId="77777777" w:rsidTr="004609D1">
        <w:tc>
          <w:tcPr>
            <w:tcW w:w="2693" w:type="dxa"/>
          </w:tcPr>
          <w:p w14:paraId="06744858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36CEEEEB" w14:textId="181F5E60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3BB0825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D4ACF2" w14:textId="77777777" w:rsidTr="004609D1">
        <w:tc>
          <w:tcPr>
            <w:tcW w:w="2693" w:type="dxa"/>
          </w:tcPr>
          <w:p w14:paraId="6CCE900B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D63B27A" w14:textId="360805AD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44C2BCE0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AB0BF5B" w14:textId="6ED0832C" w:rsidR="00F05B35" w:rsidRDefault="00F05B35" w:rsidP="00F05B35"/>
    <w:p w14:paraId="504533E8" w14:textId="21C8A471" w:rsidR="00F05B35" w:rsidRPr="00121243" w:rsidRDefault="00121243" w:rsidP="00F05B35">
      <w:pPr>
        <w:rPr>
          <w:rFonts w:ascii="Arial" w:hAnsi="Arial" w:cs="Arial"/>
          <w:b/>
          <w:bCs/>
        </w:rPr>
      </w:pPr>
      <w:r w:rsidRPr="00121243"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F05B35" w:rsidRPr="00121243" w14:paraId="227787EB" w14:textId="77777777" w:rsidTr="00F05B35">
        <w:tc>
          <w:tcPr>
            <w:tcW w:w="4820" w:type="dxa"/>
          </w:tcPr>
          <w:p w14:paraId="72C08BD7" w14:textId="4C845B8C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 xml:space="preserve">Date first submitted to </w:t>
            </w:r>
            <w:r w:rsidR="004609D1">
              <w:rPr>
                <w:rFonts w:ascii="Arial" w:hAnsi="Arial" w:cs="Arial"/>
                <w:sz w:val="22"/>
                <w:szCs w:val="22"/>
              </w:rPr>
              <w:t>SC Chair</w:t>
            </w:r>
          </w:p>
        </w:tc>
        <w:tc>
          <w:tcPr>
            <w:tcW w:w="4252" w:type="dxa"/>
          </w:tcPr>
          <w:p w14:paraId="5FC1A22D" w14:textId="77777777" w:rsidR="00F05B35" w:rsidRPr="00121243" w:rsidRDefault="00F05B35" w:rsidP="00F05B35">
            <w:pPr>
              <w:rPr>
                <w:sz w:val="22"/>
                <w:szCs w:val="22"/>
              </w:rPr>
            </w:pPr>
          </w:p>
        </w:tc>
      </w:tr>
      <w:tr w:rsidR="00F05B35" w:rsidRPr="00121243" w14:paraId="6DBAD156" w14:textId="77777777" w:rsidTr="00F05B35">
        <w:tc>
          <w:tcPr>
            <w:tcW w:w="4820" w:type="dxa"/>
          </w:tcPr>
          <w:p w14:paraId="5EA6079A" w14:textId="6A342DDE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</w:tcPr>
          <w:p w14:paraId="227E98DB" w14:textId="77777777" w:rsidR="00F05B35" w:rsidRPr="00121243" w:rsidRDefault="00F05B35" w:rsidP="00F05B35">
            <w:pPr>
              <w:rPr>
                <w:sz w:val="22"/>
                <w:szCs w:val="22"/>
              </w:rPr>
            </w:pPr>
          </w:p>
        </w:tc>
      </w:tr>
    </w:tbl>
    <w:p w14:paraId="4303ED1F" w14:textId="3C1A5C7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lastRenderedPageBreak/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6F9832FB" w14:textId="77777777" w:rsidTr="00F05B35">
        <w:tc>
          <w:tcPr>
            <w:tcW w:w="9072" w:type="dxa"/>
          </w:tcPr>
          <w:p w14:paraId="47A9448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43AA672" w14:textId="6D7C4B9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546D3720" w14:textId="7CE89A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28C107A" w14:textId="5260C966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61B26EC" w14:textId="3AB1068C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4550865" w14:textId="3D2FD4DF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06421B" w14:textId="5E22F081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D7177E0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1215F657" w14:textId="43B7FB90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3A8758E" w14:textId="77777777" w:rsidR="00121243" w:rsidRDefault="00121243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40F6D6CB" w14:textId="77777777" w:rsidR="00121243" w:rsidRDefault="00121243">
      <w:pPr>
        <w:rPr>
          <w:rFonts w:ascii="Arial" w:eastAsia="Times" w:hAnsi="Arial" w:cs="Arial"/>
          <w:b/>
          <w:color w:val="000000"/>
          <w:lang w:eastAsia="en-GB"/>
        </w:rPr>
      </w:pPr>
      <w:r>
        <w:rPr>
          <w:rFonts w:ascii="Arial" w:hAnsi="Arial" w:cs="Arial"/>
          <w:b/>
          <w:color w:val="000000"/>
        </w:rPr>
        <w:br w:type="page"/>
      </w:r>
    </w:p>
    <w:p w14:paraId="775AE6FC" w14:textId="77777777" w:rsidR="00237296" w:rsidRPr="009320C8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lastRenderedPageBreak/>
        <w:t>Part 3</w:t>
      </w:r>
      <w:r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TAXONOM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IC PROPOSAL</w:t>
      </w:r>
    </w:p>
    <w:p w14:paraId="20CC400A" w14:textId="5727C77B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D70F81"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1BD0BD46" w14:textId="77777777" w:rsidTr="00237296">
        <w:tc>
          <w:tcPr>
            <w:tcW w:w="9072" w:type="dxa"/>
          </w:tcPr>
          <w:p w14:paraId="08D2D8B8" w14:textId="03DDCCCD" w:rsidR="00237296" w:rsidRPr="00927742" w:rsidRDefault="00927742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927742">
              <w:rPr>
                <w:rFonts w:ascii="Arial" w:hAnsi="Arial" w:cs="Arial"/>
                <w:bCs/>
                <w:sz w:val="22"/>
                <w:szCs w:val="22"/>
              </w:rPr>
              <w:t>2020.099B.</w:t>
            </w:r>
            <w:r w:rsidR="006E3501">
              <w:rPr>
                <w:rFonts w:ascii="Arial" w:hAnsi="Arial" w:cs="Arial"/>
                <w:bCs/>
                <w:sz w:val="22"/>
                <w:szCs w:val="22"/>
              </w:rPr>
              <w:t>R</w:t>
            </w:r>
            <w:r w:rsidRPr="00927742">
              <w:rPr>
                <w:rFonts w:ascii="Arial" w:hAnsi="Arial" w:cs="Arial"/>
                <w:bCs/>
                <w:sz w:val="22"/>
                <w:szCs w:val="22"/>
              </w:rPr>
              <w:t>.</w:t>
            </w:r>
            <w:r w:rsidR="00D005BE" w:rsidRPr="00927742">
              <w:rPr>
                <w:rFonts w:ascii="Arial" w:hAnsi="Arial" w:cs="Arial"/>
                <w:bCs/>
                <w:sz w:val="22"/>
                <w:szCs w:val="22"/>
              </w:rPr>
              <w:t>Marthavirus</w:t>
            </w:r>
            <w:r w:rsidRPr="00927742">
              <w:rPr>
                <w:rFonts w:ascii="Arial" w:hAnsi="Arial" w:cs="Arial"/>
                <w:bCs/>
                <w:sz w:val="22"/>
                <w:szCs w:val="22"/>
              </w:rPr>
              <w:t>.xlsx</w:t>
            </w:r>
          </w:p>
        </w:tc>
      </w:tr>
    </w:tbl>
    <w:p w14:paraId="1F242705" w14:textId="623CCBDB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p w14:paraId="4F095581" w14:textId="42DD1244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62896764" w14:textId="77777777" w:rsidTr="00237296">
        <w:tc>
          <w:tcPr>
            <w:tcW w:w="9072" w:type="dxa"/>
          </w:tcPr>
          <w:p w14:paraId="76FE08A3" w14:textId="444966DB" w:rsidR="00237296" w:rsidRPr="00927742" w:rsidRDefault="009733B1" w:rsidP="00237296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927742">
              <w:rPr>
                <w:rFonts w:ascii="Arial" w:hAnsi="Arial" w:cs="Arial"/>
                <w:bCs/>
                <w:sz w:val="22"/>
                <w:szCs w:val="22"/>
              </w:rPr>
              <w:t xml:space="preserve">Minor changes to the genus </w:t>
            </w:r>
            <w:r w:rsidRPr="00927742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Marthavirus</w:t>
            </w:r>
          </w:p>
          <w:p w14:paraId="755431A8" w14:textId="77777777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  <w:p w14:paraId="0EB2202F" w14:textId="0A9E489C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201C3F87" w14:textId="2C1CA6EE" w:rsidR="00237296" w:rsidRPr="009320C8" w:rsidRDefault="00237296" w:rsidP="007B1846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237296" w:rsidRPr="001E492D" w14:paraId="2C403BCA" w14:textId="77777777" w:rsidTr="009623BE">
        <w:trPr>
          <w:trHeight w:val="1566"/>
        </w:trPr>
        <w:tc>
          <w:tcPr>
            <w:tcW w:w="9228" w:type="dxa"/>
          </w:tcPr>
          <w:p w14:paraId="15A2D963" w14:textId="361297FD" w:rsidR="00237296" w:rsidRPr="00820E4D" w:rsidRDefault="00237296" w:rsidP="007B1846">
            <w:pPr>
              <w:pStyle w:val="BodyTextIndent"/>
              <w:spacing w:after="12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9002"/>
            </w:tblGrid>
            <w:tr w:rsidR="00237296" w:rsidRPr="00121243" w14:paraId="596D248E" w14:textId="77777777" w:rsidTr="00237296">
              <w:tc>
                <w:tcPr>
                  <w:tcW w:w="9002" w:type="dxa"/>
                </w:tcPr>
                <w:p w14:paraId="2FF30E26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35A965B5" w14:textId="05EBB689" w:rsidR="00237296" w:rsidRPr="00927742" w:rsidRDefault="009C5E37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  <w:r w:rsidRPr="00927742">
                    <w:rPr>
                      <w:rFonts w:ascii="Arial" w:hAnsi="Arial" w:cs="Arial"/>
                      <w:b/>
                      <w:color w:val="0000FF"/>
                      <w:sz w:val="22"/>
                      <w:szCs w:val="22"/>
                    </w:rPr>
                    <w:t>Species demarcation criteria:</w:t>
                  </w:r>
                  <w:r w:rsidRPr="00927742">
                    <w:rPr>
                      <w:sz w:val="22"/>
                      <w:szCs w:val="22"/>
                      <w:lang w:val="en-GB"/>
                    </w:rPr>
                    <w:t xml:space="preserve"> </w:t>
                  </w:r>
                  <w:r w:rsidRPr="00927742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We have chosen 95% DNA sequence identity as the criterion for demarcation of species in this new genus. Each of the proposed species differs from the others with more than 5% at the DNA level as confirmed with the BLASTN algorithm</w:t>
                  </w:r>
                </w:p>
                <w:p w14:paraId="73C31FCD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0A722E76" w14:textId="3EAFA7BF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237A7752" w14:textId="77777777" w:rsidR="00237296" w:rsidRPr="00B91D87" w:rsidRDefault="00237296" w:rsidP="009623BE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5E84A4A4" w14:textId="157FEBE1" w:rsidR="00237296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1B93D6FA" w14:textId="52A6C6BE" w:rsidR="00226827" w:rsidRPr="00927742" w:rsidRDefault="00226827" w:rsidP="00226827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 w:val="22"/>
          <w:szCs w:val="22"/>
        </w:rPr>
      </w:pPr>
      <w:r w:rsidRPr="00927742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VIRIDIC heat map: </w:t>
      </w:r>
      <w:r w:rsidRPr="00927742">
        <w:rPr>
          <w:rFonts w:ascii="Arial" w:hAnsi="Arial" w:cs="Arial"/>
          <w:bCs/>
          <w:sz w:val="22"/>
          <w:szCs w:val="22"/>
          <w:lang w:val="en-GB"/>
        </w:rPr>
        <w:t xml:space="preserve">VIRIDIC (Virus Intergenomic Distance Calculator; [1]; </w:t>
      </w:r>
      <w:hyperlink r:id="rId8" w:history="1">
        <w:r w:rsidRPr="00927742">
          <w:rPr>
            <w:rStyle w:val="Hyperlink"/>
            <w:rFonts w:ascii="Arial" w:hAnsi="Arial" w:cs="Arial"/>
            <w:bCs/>
            <w:sz w:val="22"/>
            <w:szCs w:val="22"/>
            <w:lang w:val="en-GB"/>
          </w:rPr>
          <w:t>http://rhea.icbm.uni-oldenburg.de/VIRIDIC/</w:t>
        </w:r>
      </w:hyperlink>
      <w:r w:rsidRPr="00927742">
        <w:rPr>
          <w:rFonts w:ascii="Arial" w:hAnsi="Arial" w:cs="Arial"/>
          <w:bCs/>
          <w:sz w:val="22"/>
          <w:szCs w:val="22"/>
          <w:lang w:val="en-GB"/>
        </w:rPr>
        <w:t xml:space="preserve">) computes pairwise intergenomic distances/similarities amongst phage genomes. The black box delineates strains. The colour codes in columns 1 indicate ICTV recognized species.  </w:t>
      </w:r>
    </w:p>
    <w:p w14:paraId="65151574" w14:textId="74E4FA59" w:rsidR="00237296" w:rsidRPr="00927742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0F65282A" w14:textId="7273EE21" w:rsidR="00237296" w:rsidRPr="00927742" w:rsidRDefault="00226827" w:rsidP="00237296">
      <w:pPr>
        <w:rPr>
          <w:rFonts w:ascii="Arial" w:hAnsi="Arial" w:cs="Arial"/>
          <w:b/>
          <w:sz w:val="22"/>
          <w:szCs w:val="22"/>
        </w:rPr>
      </w:pPr>
      <w:r w:rsidRPr="00927742"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648350BC" wp14:editId="3119639D">
            <wp:extent cx="5727700" cy="2446655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rent VIRIDIC heat map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446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0B33BA" w14:textId="1F374838" w:rsidR="00237296" w:rsidRPr="00927742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26DA3E2C" w14:textId="3AD4C1C3" w:rsidR="00ED3384" w:rsidRPr="00927742" w:rsidRDefault="00ED3384" w:rsidP="00ED3384">
      <w:pPr>
        <w:pStyle w:val="ListParagraph"/>
        <w:numPr>
          <w:ilvl w:val="0"/>
          <w:numId w:val="4"/>
        </w:numPr>
        <w:rPr>
          <w:rFonts w:ascii="Arial" w:hAnsi="Arial" w:cs="Arial"/>
          <w:b/>
          <w:color w:val="FF0000"/>
          <w:sz w:val="22"/>
          <w:szCs w:val="22"/>
        </w:rPr>
      </w:pPr>
      <w:r w:rsidRPr="00927742">
        <w:rPr>
          <w:rFonts w:ascii="Arial" w:hAnsi="Arial" w:cs="Arial"/>
          <w:b/>
          <w:color w:val="FF0000"/>
          <w:sz w:val="22"/>
          <w:szCs w:val="22"/>
        </w:rPr>
        <w:t xml:space="preserve">Proposal 1: To add </w:t>
      </w:r>
      <w:r w:rsidRPr="00927742">
        <w:rPr>
          <w:rFonts w:ascii="Arial" w:hAnsi="Arial" w:cs="Arial"/>
          <w:b/>
          <w:i/>
          <w:iCs/>
          <w:color w:val="FF0000"/>
          <w:sz w:val="22"/>
          <w:szCs w:val="22"/>
        </w:rPr>
        <w:t>Arthrobacter virus Zartrosa</w:t>
      </w:r>
      <w:r w:rsidRPr="00927742">
        <w:rPr>
          <w:rFonts w:ascii="Arial" w:hAnsi="Arial" w:cs="Arial"/>
          <w:b/>
          <w:color w:val="FF0000"/>
          <w:sz w:val="22"/>
          <w:szCs w:val="22"/>
        </w:rPr>
        <w:t xml:space="preserve"> to this genus</w:t>
      </w:r>
    </w:p>
    <w:p w14:paraId="0F1A2771" w14:textId="2A613E1E" w:rsidR="00ED3384" w:rsidRPr="00927742" w:rsidRDefault="00ED3384" w:rsidP="00ED3384">
      <w:pPr>
        <w:pStyle w:val="ListParagraph"/>
        <w:numPr>
          <w:ilvl w:val="0"/>
          <w:numId w:val="4"/>
        </w:numPr>
        <w:rPr>
          <w:rFonts w:ascii="Arial" w:hAnsi="Arial" w:cs="Arial"/>
          <w:b/>
          <w:i/>
          <w:iCs/>
          <w:color w:val="FF0000"/>
          <w:sz w:val="22"/>
          <w:szCs w:val="22"/>
        </w:rPr>
      </w:pPr>
      <w:r w:rsidRPr="00927742">
        <w:rPr>
          <w:rFonts w:ascii="Arial" w:hAnsi="Arial" w:cs="Arial"/>
          <w:b/>
          <w:color w:val="FF0000"/>
          <w:sz w:val="22"/>
          <w:szCs w:val="22"/>
        </w:rPr>
        <w:t xml:space="preserve">Proposal 2: To abolish </w:t>
      </w:r>
      <w:r w:rsidRPr="00927742">
        <w:rPr>
          <w:rFonts w:ascii="Arial" w:hAnsi="Arial" w:cs="Arial"/>
          <w:b/>
          <w:i/>
          <w:iCs/>
          <w:color w:val="FF0000"/>
          <w:sz w:val="22"/>
          <w:szCs w:val="22"/>
        </w:rPr>
        <w:t>Arthrobacter virus Sonny</w:t>
      </w:r>
      <w:r w:rsidR="00F15450" w:rsidRPr="00927742">
        <w:rPr>
          <w:rFonts w:ascii="Arial" w:hAnsi="Arial" w:cs="Arial"/>
          <w:b/>
          <w:color w:val="FF0000"/>
          <w:sz w:val="22"/>
          <w:szCs w:val="22"/>
        </w:rPr>
        <w:t xml:space="preserve"> due to similarity to </w:t>
      </w:r>
      <w:r w:rsidR="00F15450" w:rsidRPr="00927742">
        <w:rPr>
          <w:rFonts w:ascii="Arial" w:hAnsi="Arial" w:cs="Arial"/>
          <w:b/>
          <w:i/>
          <w:iCs/>
          <w:color w:val="FF0000"/>
          <w:sz w:val="22"/>
          <w:szCs w:val="22"/>
        </w:rPr>
        <w:t>Arthrobacter virus Shade</w:t>
      </w:r>
    </w:p>
    <w:p w14:paraId="603BF5F8" w14:textId="4AE80E2F" w:rsidR="00AD4423" w:rsidRPr="00927742" w:rsidRDefault="00AD4423" w:rsidP="007B1846">
      <w:pPr>
        <w:spacing w:before="120" w:after="120"/>
        <w:rPr>
          <w:rFonts w:ascii="Arial" w:hAnsi="Arial" w:cs="Arial"/>
          <w:b/>
          <w:sz w:val="22"/>
          <w:szCs w:val="22"/>
        </w:rPr>
      </w:pPr>
    </w:p>
    <w:p w14:paraId="12532F13" w14:textId="77777777" w:rsidR="00927742" w:rsidRDefault="00927742" w:rsidP="007B1846">
      <w:pPr>
        <w:spacing w:before="120" w:after="120"/>
        <w:rPr>
          <w:rFonts w:ascii="Arial" w:hAnsi="Arial" w:cs="Arial"/>
          <w:b/>
          <w:sz w:val="22"/>
          <w:szCs w:val="22"/>
        </w:rPr>
      </w:pPr>
    </w:p>
    <w:p w14:paraId="1F048176" w14:textId="77777777" w:rsidR="00927742" w:rsidRDefault="00927742" w:rsidP="007B1846">
      <w:pPr>
        <w:spacing w:before="120" w:after="120"/>
        <w:rPr>
          <w:rFonts w:ascii="Arial" w:hAnsi="Arial" w:cs="Arial"/>
          <w:b/>
          <w:sz w:val="22"/>
          <w:szCs w:val="22"/>
        </w:rPr>
      </w:pPr>
    </w:p>
    <w:p w14:paraId="66810D1A" w14:textId="77777777" w:rsidR="00927742" w:rsidRDefault="00927742" w:rsidP="007B1846">
      <w:pPr>
        <w:spacing w:before="120" w:after="120"/>
        <w:rPr>
          <w:rFonts w:ascii="Arial" w:hAnsi="Arial" w:cs="Arial"/>
          <w:b/>
          <w:sz w:val="22"/>
          <w:szCs w:val="22"/>
        </w:rPr>
      </w:pPr>
    </w:p>
    <w:p w14:paraId="4374EC74" w14:textId="0AE74CFC" w:rsidR="00AD4423" w:rsidRPr="00927742" w:rsidRDefault="00AD4423" w:rsidP="007B1846">
      <w:pPr>
        <w:spacing w:before="120" w:after="120"/>
        <w:rPr>
          <w:rFonts w:ascii="Arial" w:hAnsi="Arial" w:cs="Arial"/>
          <w:b/>
          <w:sz w:val="22"/>
          <w:szCs w:val="22"/>
        </w:rPr>
      </w:pPr>
      <w:r w:rsidRPr="00927742">
        <w:rPr>
          <w:rFonts w:ascii="Arial" w:hAnsi="Arial" w:cs="Arial"/>
          <w:b/>
          <w:sz w:val="22"/>
          <w:szCs w:val="22"/>
        </w:rPr>
        <w:lastRenderedPageBreak/>
        <w:t>Strain table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823"/>
        <w:gridCol w:w="1559"/>
        <w:gridCol w:w="3628"/>
      </w:tblGrid>
      <w:tr w:rsidR="00AD4423" w:rsidRPr="00927742" w14:paraId="7615D239" w14:textId="77777777" w:rsidTr="00AD4423">
        <w:tc>
          <w:tcPr>
            <w:tcW w:w="3823" w:type="dxa"/>
          </w:tcPr>
          <w:p w14:paraId="78D12DFB" w14:textId="00AE388C" w:rsidR="00AD4423" w:rsidRPr="00927742" w:rsidRDefault="00AD4423" w:rsidP="007B1846">
            <w:pPr>
              <w:spacing w:before="120" w:after="120"/>
              <w:rPr>
                <w:rFonts w:ascii="Arial" w:hAnsi="Arial" w:cs="Arial"/>
                <w:b/>
                <w:sz w:val="22"/>
                <w:szCs w:val="22"/>
              </w:rPr>
            </w:pPr>
            <w:r w:rsidRPr="00927742">
              <w:rPr>
                <w:rFonts w:ascii="Arial" w:hAnsi="Arial" w:cs="Arial"/>
                <w:b/>
                <w:sz w:val="22"/>
                <w:szCs w:val="22"/>
              </w:rPr>
              <w:t>Phage</w:t>
            </w:r>
          </w:p>
        </w:tc>
        <w:tc>
          <w:tcPr>
            <w:tcW w:w="1559" w:type="dxa"/>
          </w:tcPr>
          <w:p w14:paraId="0BDDF9FC" w14:textId="413C3D21" w:rsidR="00AD4423" w:rsidRPr="00927742" w:rsidRDefault="00AD4423" w:rsidP="007B1846">
            <w:pPr>
              <w:spacing w:before="120" w:after="120"/>
              <w:rPr>
                <w:rFonts w:ascii="Arial" w:hAnsi="Arial" w:cs="Arial"/>
                <w:b/>
                <w:sz w:val="22"/>
                <w:szCs w:val="22"/>
              </w:rPr>
            </w:pPr>
            <w:r w:rsidRPr="00927742">
              <w:rPr>
                <w:rFonts w:ascii="Arial" w:hAnsi="Arial" w:cs="Arial"/>
                <w:b/>
                <w:sz w:val="22"/>
                <w:szCs w:val="22"/>
              </w:rPr>
              <w:t>Accession</w:t>
            </w:r>
          </w:p>
        </w:tc>
        <w:tc>
          <w:tcPr>
            <w:tcW w:w="3628" w:type="dxa"/>
          </w:tcPr>
          <w:p w14:paraId="5DCBFF81" w14:textId="64AB8239" w:rsidR="00AD4423" w:rsidRPr="00927742" w:rsidRDefault="00AD4423" w:rsidP="007B1846">
            <w:pPr>
              <w:spacing w:before="120" w:after="120"/>
              <w:rPr>
                <w:rFonts w:ascii="Arial" w:hAnsi="Arial" w:cs="Arial"/>
                <w:b/>
                <w:sz w:val="22"/>
                <w:szCs w:val="22"/>
              </w:rPr>
            </w:pPr>
            <w:r w:rsidRPr="00927742">
              <w:rPr>
                <w:rFonts w:ascii="Arial" w:hAnsi="Arial" w:cs="Arial"/>
                <w:b/>
                <w:sz w:val="22"/>
                <w:szCs w:val="22"/>
              </w:rPr>
              <w:t>Belongs to species</w:t>
            </w:r>
          </w:p>
        </w:tc>
      </w:tr>
      <w:tr w:rsidR="00AD4423" w:rsidRPr="00927742" w14:paraId="5CB03C20" w14:textId="77777777" w:rsidTr="00AD4423">
        <w:tc>
          <w:tcPr>
            <w:tcW w:w="3823" w:type="dxa"/>
          </w:tcPr>
          <w:p w14:paraId="3E2ED728" w14:textId="68B597D1" w:rsidR="00AD4423" w:rsidRPr="00927742" w:rsidRDefault="00AD4423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927742">
              <w:rPr>
                <w:rFonts w:ascii="Arial" w:hAnsi="Arial" w:cs="Arial"/>
                <w:bCs/>
                <w:sz w:val="22"/>
                <w:szCs w:val="22"/>
              </w:rPr>
              <w:t>Arthrobacter phage Franzy</w:t>
            </w:r>
          </w:p>
        </w:tc>
        <w:tc>
          <w:tcPr>
            <w:tcW w:w="1559" w:type="dxa"/>
          </w:tcPr>
          <w:p w14:paraId="2600FC83" w14:textId="5AECD735" w:rsidR="00AD4423" w:rsidRPr="00927742" w:rsidRDefault="00AD4423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927742">
              <w:rPr>
                <w:rFonts w:ascii="Arial" w:hAnsi="Arial" w:cs="Arial"/>
                <w:bCs/>
                <w:sz w:val="22"/>
                <w:szCs w:val="22"/>
              </w:rPr>
              <w:t>MF377442.1</w:t>
            </w:r>
          </w:p>
        </w:tc>
        <w:tc>
          <w:tcPr>
            <w:tcW w:w="3628" w:type="dxa"/>
          </w:tcPr>
          <w:p w14:paraId="0EE40569" w14:textId="52F310C4" w:rsidR="00AD4423" w:rsidRPr="00927742" w:rsidRDefault="00AD4423" w:rsidP="007B1846">
            <w:pPr>
              <w:spacing w:before="120" w:after="120"/>
              <w:rPr>
                <w:rFonts w:ascii="Arial" w:hAnsi="Arial" w:cs="Arial"/>
                <w:bCs/>
                <w:i/>
                <w:iCs/>
                <w:sz w:val="22"/>
                <w:szCs w:val="22"/>
              </w:rPr>
            </w:pPr>
            <w:r w:rsidRPr="00927742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Arthrobacter virus Brent</w:t>
            </w:r>
          </w:p>
        </w:tc>
      </w:tr>
      <w:tr w:rsidR="00AD4423" w:rsidRPr="00927742" w14:paraId="73E96F3C" w14:textId="77777777" w:rsidTr="00AD4423">
        <w:tc>
          <w:tcPr>
            <w:tcW w:w="3823" w:type="dxa"/>
          </w:tcPr>
          <w:p w14:paraId="6FFF6D31" w14:textId="3C8AF4CA" w:rsidR="00AD4423" w:rsidRPr="00927742" w:rsidRDefault="00AD4423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927742">
              <w:rPr>
                <w:rFonts w:ascii="Arial" w:hAnsi="Arial" w:cs="Arial"/>
                <w:bCs/>
                <w:sz w:val="22"/>
                <w:szCs w:val="22"/>
              </w:rPr>
              <w:t>Arthrobacter phage Timinator</w:t>
            </w:r>
          </w:p>
        </w:tc>
        <w:tc>
          <w:tcPr>
            <w:tcW w:w="1559" w:type="dxa"/>
          </w:tcPr>
          <w:p w14:paraId="350CDB46" w14:textId="7915A21C" w:rsidR="00AD4423" w:rsidRPr="00927742" w:rsidRDefault="00AD4423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927742">
              <w:rPr>
                <w:rFonts w:ascii="Arial" w:hAnsi="Arial" w:cs="Arial"/>
                <w:bCs/>
                <w:sz w:val="22"/>
                <w:szCs w:val="22"/>
              </w:rPr>
              <w:t>MF377441</w:t>
            </w:r>
          </w:p>
        </w:tc>
        <w:tc>
          <w:tcPr>
            <w:tcW w:w="3628" w:type="dxa"/>
          </w:tcPr>
          <w:p w14:paraId="4944EA9D" w14:textId="68310CD4" w:rsidR="00AD4423" w:rsidRPr="00927742" w:rsidRDefault="00AD4423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927742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Arthrobacter virus BarretLemon</w:t>
            </w:r>
          </w:p>
        </w:tc>
      </w:tr>
      <w:tr w:rsidR="00AD4423" w:rsidRPr="00927742" w14:paraId="28976159" w14:textId="77777777" w:rsidTr="00AD4423">
        <w:tc>
          <w:tcPr>
            <w:tcW w:w="3823" w:type="dxa"/>
          </w:tcPr>
          <w:p w14:paraId="5D5D47B5" w14:textId="71F0F2F8" w:rsidR="00AD4423" w:rsidRPr="00927742" w:rsidRDefault="00AD4423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927742">
              <w:rPr>
                <w:rFonts w:ascii="Arial" w:hAnsi="Arial" w:cs="Arial"/>
                <w:bCs/>
                <w:sz w:val="22"/>
                <w:szCs w:val="22"/>
              </w:rPr>
              <w:t>Arthrobacter phage LeeroyJ</w:t>
            </w:r>
          </w:p>
        </w:tc>
        <w:tc>
          <w:tcPr>
            <w:tcW w:w="1559" w:type="dxa"/>
          </w:tcPr>
          <w:p w14:paraId="5E94CEC8" w14:textId="44A61664" w:rsidR="00AD4423" w:rsidRPr="00927742" w:rsidRDefault="00AD4423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927742">
              <w:rPr>
                <w:rFonts w:ascii="Arial" w:hAnsi="Arial" w:cs="Arial"/>
                <w:bCs/>
                <w:sz w:val="22"/>
                <w:szCs w:val="22"/>
              </w:rPr>
              <w:t>MH825703</w:t>
            </w:r>
          </w:p>
        </w:tc>
        <w:tc>
          <w:tcPr>
            <w:tcW w:w="3628" w:type="dxa"/>
          </w:tcPr>
          <w:p w14:paraId="0DCDBB4E" w14:textId="57D8CB7F" w:rsidR="00AD4423" w:rsidRPr="00927742" w:rsidRDefault="00AD4423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927742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Arthrobacter virus BarretLemon</w:t>
            </w:r>
          </w:p>
        </w:tc>
      </w:tr>
      <w:tr w:rsidR="00AD4423" w:rsidRPr="00927742" w14:paraId="6E13D018" w14:textId="77777777" w:rsidTr="00AD4423">
        <w:tc>
          <w:tcPr>
            <w:tcW w:w="3823" w:type="dxa"/>
          </w:tcPr>
          <w:p w14:paraId="527E6E25" w14:textId="043C090B" w:rsidR="00AD4423" w:rsidRPr="00927742" w:rsidRDefault="00AD4423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927742">
              <w:rPr>
                <w:rFonts w:ascii="Arial" w:hAnsi="Arial" w:cs="Arial"/>
                <w:bCs/>
                <w:sz w:val="22"/>
                <w:szCs w:val="22"/>
              </w:rPr>
              <w:t>Arthrobacter phage StevieBay</w:t>
            </w:r>
          </w:p>
        </w:tc>
        <w:tc>
          <w:tcPr>
            <w:tcW w:w="1559" w:type="dxa"/>
          </w:tcPr>
          <w:p w14:paraId="575460F9" w14:textId="21C62A15" w:rsidR="00AD4423" w:rsidRPr="00927742" w:rsidRDefault="00AD4423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927742">
              <w:rPr>
                <w:rFonts w:ascii="Arial" w:hAnsi="Arial" w:cs="Arial"/>
                <w:bCs/>
                <w:sz w:val="22"/>
                <w:szCs w:val="22"/>
              </w:rPr>
              <w:t>MT310895</w:t>
            </w:r>
          </w:p>
        </w:tc>
        <w:tc>
          <w:tcPr>
            <w:tcW w:w="3628" w:type="dxa"/>
          </w:tcPr>
          <w:p w14:paraId="5B1920FF" w14:textId="3303BEF3" w:rsidR="00AD4423" w:rsidRPr="00927742" w:rsidRDefault="00AD4423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927742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Arthrobacter virus BarretLemon</w:t>
            </w:r>
          </w:p>
        </w:tc>
      </w:tr>
      <w:tr w:rsidR="00AD4423" w:rsidRPr="00927742" w14:paraId="2AC4FC4C" w14:textId="77777777" w:rsidTr="00AD4423">
        <w:tc>
          <w:tcPr>
            <w:tcW w:w="3823" w:type="dxa"/>
          </w:tcPr>
          <w:p w14:paraId="3175ADDC" w14:textId="526A34E0" w:rsidR="00AD4423" w:rsidRPr="00927742" w:rsidRDefault="00AD4423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927742">
              <w:rPr>
                <w:rFonts w:ascii="Arial" w:hAnsi="Arial" w:cs="Arial"/>
                <w:bCs/>
                <w:sz w:val="22"/>
                <w:szCs w:val="22"/>
              </w:rPr>
              <w:t>Arthrobacter phage TaeYoung</w:t>
            </w:r>
          </w:p>
        </w:tc>
        <w:tc>
          <w:tcPr>
            <w:tcW w:w="1559" w:type="dxa"/>
          </w:tcPr>
          <w:p w14:paraId="0A9B9290" w14:textId="7682A388" w:rsidR="00AD4423" w:rsidRPr="00927742" w:rsidRDefault="00AD4423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927742">
              <w:rPr>
                <w:rFonts w:ascii="Arial" w:hAnsi="Arial" w:cs="Arial"/>
                <w:bCs/>
                <w:sz w:val="22"/>
                <w:szCs w:val="22"/>
              </w:rPr>
              <w:t>KU160668</w:t>
            </w:r>
          </w:p>
        </w:tc>
        <w:tc>
          <w:tcPr>
            <w:tcW w:w="3628" w:type="dxa"/>
          </w:tcPr>
          <w:p w14:paraId="0D52564A" w14:textId="439F746A" w:rsidR="00AD4423" w:rsidRPr="00927742" w:rsidRDefault="00AD4423" w:rsidP="007B1846">
            <w:pPr>
              <w:spacing w:before="120" w:after="120"/>
              <w:rPr>
                <w:rFonts w:ascii="Arial" w:hAnsi="Arial" w:cs="Arial"/>
                <w:bCs/>
                <w:i/>
                <w:iCs/>
                <w:sz w:val="22"/>
                <w:szCs w:val="22"/>
              </w:rPr>
            </w:pPr>
            <w:r w:rsidRPr="00927742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Arthrobacter virus Martha</w:t>
            </w:r>
          </w:p>
        </w:tc>
      </w:tr>
      <w:tr w:rsidR="00AD4423" w:rsidRPr="00927742" w14:paraId="7FE5B365" w14:textId="77777777" w:rsidTr="00AD4423">
        <w:tc>
          <w:tcPr>
            <w:tcW w:w="3823" w:type="dxa"/>
          </w:tcPr>
          <w:p w14:paraId="620FB7EA" w14:textId="7CE5DB96" w:rsidR="00AD4423" w:rsidRPr="00927742" w:rsidRDefault="00AD4423" w:rsidP="00AD4423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927742">
              <w:rPr>
                <w:rFonts w:ascii="Arial" w:hAnsi="Arial" w:cs="Arial"/>
                <w:bCs/>
                <w:sz w:val="22"/>
                <w:szCs w:val="22"/>
              </w:rPr>
              <w:t>Arthrobacter phage Grekaycon</w:t>
            </w:r>
          </w:p>
        </w:tc>
        <w:tc>
          <w:tcPr>
            <w:tcW w:w="1559" w:type="dxa"/>
          </w:tcPr>
          <w:p w14:paraId="100F70B7" w14:textId="132F4E6D" w:rsidR="00AD4423" w:rsidRPr="00927742" w:rsidRDefault="00AD4423" w:rsidP="00AD4423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927742">
              <w:rPr>
                <w:rFonts w:ascii="Arial" w:hAnsi="Arial" w:cs="Arial"/>
                <w:bCs/>
                <w:sz w:val="22"/>
                <w:szCs w:val="22"/>
              </w:rPr>
              <w:t>MK919479</w:t>
            </w:r>
          </w:p>
        </w:tc>
        <w:tc>
          <w:tcPr>
            <w:tcW w:w="3628" w:type="dxa"/>
          </w:tcPr>
          <w:p w14:paraId="3B63D4C1" w14:textId="62C76145" w:rsidR="00AD4423" w:rsidRPr="00927742" w:rsidRDefault="00AD4423" w:rsidP="00AD4423">
            <w:pPr>
              <w:spacing w:before="120" w:after="120"/>
              <w:rPr>
                <w:rFonts w:ascii="Arial" w:hAnsi="Arial" w:cs="Arial"/>
                <w:bCs/>
                <w:i/>
                <w:iCs/>
                <w:sz w:val="22"/>
                <w:szCs w:val="22"/>
              </w:rPr>
            </w:pPr>
            <w:r w:rsidRPr="00927742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Arthrobacter virus Martha</w:t>
            </w:r>
          </w:p>
        </w:tc>
      </w:tr>
      <w:tr w:rsidR="00AD4423" w:rsidRPr="00927742" w14:paraId="3AD88AB9" w14:textId="77777777" w:rsidTr="00AD4423">
        <w:tc>
          <w:tcPr>
            <w:tcW w:w="3823" w:type="dxa"/>
          </w:tcPr>
          <w:p w14:paraId="2A202E3E" w14:textId="1038D6C4" w:rsidR="00AD4423" w:rsidRPr="00927742" w:rsidRDefault="00AD4423" w:rsidP="00AD4423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927742">
              <w:rPr>
                <w:rFonts w:ascii="Arial" w:hAnsi="Arial" w:cs="Arial"/>
                <w:bCs/>
                <w:sz w:val="22"/>
                <w:szCs w:val="22"/>
              </w:rPr>
              <w:t>Arthrobacter phage BossLady</w:t>
            </w:r>
          </w:p>
        </w:tc>
        <w:tc>
          <w:tcPr>
            <w:tcW w:w="1559" w:type="dxa"/>
          </w:tcPr>
          <w:p w14:paraId="2F9AC070" w14:textId="55741C48" w:rsidR="00AD4423" w:rsidRPr="00927742" w:rsidRDefault="00AD4423" w:rsidP="00AD4423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927742">
              <w:rPr>
                <w:rFonts w:ascii="Arial" w:hAnsi="Arial" w:cs="Arial"/>
                <w:bCs/>
                <w:sz w:val="22"/>
                <w:szCs w:val="22"/>
              </w:rPr>
              <w:t>MN183283</w:t>
            </w:r>
          </w:p>
        </w:tc>
        <w:tc>
          <w:tcPr>
            <w:tcW w:w="3628" w:type="dxa"/>
          </w:tcPr>
          <w:p w14:paraId="5ED56034" w14:textId="76BE9344" w:rsidR="00AD4423" w:rsidRPr="00927742" w:rsidRDefault="00AD4423" w:rsidP="00AD4423">
            <w:pPr>
              <w:spacing w:before="120" w:after="120"/>
              <w:rPr>
                <w:rFonts w:ascii="Arial" w:hAnsi="Arial" w:cs="Arial"/>
                <w:bCs/>
                <w:i/>
                <w:iCs/>
                <w:sz w:val="22"/>
                <w:szCs w:val="22"/>
              </w:rPr>
            </w:pPr>
            <w:r w:rsidRPr="00927742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Arthrobacter virus Martha</w:t>
            </w:r>
          </w:p>
        </w:tc>
      </w:tr>
      <w:tr w:rsidR="00AD4423" w:rsidRPr="00927742" w14:paraId="33D1D8A9" w14:textId="77777777" w:rsidTr="00AD4423">
        <w:tc>
          <w:tcPr>
            <w:tcW w:w="3823" w:type="dxa"/>
          </w:tcPr>
          <w:p w14:paraId="4168D0CA" w14:textId="2E5BE17A" w:rsidR="00AD4423" w:rsidRPr="00927742" w:rsidRDefault="00AD4423" w:rsidP="00AD4423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927742">
              <w:rPr>
                <w:rFonts w:ascii="Arial" w:hAnsi="Arial" w:cs="Arial"/>
                <w:bCs/>
                <w:sz w:val="22"/>
                <w:szCs w:val="22"/>
              </w:rPr>
              <w:t>Arthrobacter phage Jkerns</w:t>
            </w:r>
          </w:p>
        </w:tc>
        <w:tc>
          <w:tcPr>
            <w:tcW w:w="1559" w:type="dxa"/>
          </w:tcPr>
          <w:p w14:paraId="6D1EB836" w14:textId="08A12677" w:rsidR="00AD4423" w:rsidRPr="00927742" w:rsidRDefault="00AD4423" w:rsidP="00AD4423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927742">
              <w:rPr>
                <w:rFonts w:ascii="Arial" w:hAnsi="Arial" w:cs="Arial"/>
                <w:bCs/>
                <w:sz w:val="22"/>
                <w:szCs w:val="22"/>
              </w:rPr>
              <w:t>MT114161</w:t>
            </w:r>
          </w:p>
        </w:tc>
        <w:tc>
          <w:tcPr>
            <w:tcW w:w="3628" w:type="dxa"/>
          </w:tcPr>
          <w:p w14:paraId="4E8DDFDC" w14:textId="48F3F7A0" w:rsidR="00AD4423" w:rsidRPr="00927742" w:rsidRDefault="00AD4423" w:rsidP="00AD4423">
            <w:pPr>
              <w:spacing w:before="120" w:after="120"/>
              <w:rPr>
                <w:rFonts w:ascii="Arial" w:hAnsi="Arial" w:cs="Arial"/>
                <w:bCs/>
                <w:i/>
                <w:iCs/>
                <w:sz w:val="22"/>
                <w:szCs w:val="22"/>
              </w:rPr>
            </w:pPr>
            <w:r w:rsidRPr="00927742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Arthrobacter virus Zartrosa</w:t>
            </w:r>
          </w:p>
        </w:tc>
      </w:tr>
      <w:tr w:rsidR="00AD4423" w:rsidRPr="00927742" w14:paraId="75C93615" w14:textId="77777777" w:rsidTr="00AD4423">
        <w:tc>
          <w:tcPr>
            <w:tcW w:w="3823" w:type="dxa"/>
          </w:tcPr>
          <w:p w14:paraId="147187CA" w14:textId="149998B8" w:rsidR="00AD4423" w:rsidRPr="00927742" w:rsidRDefault="00AD4423" w:rsidP="00AD4423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927742">
              <w:rPr>
                <w:rFonts w:ascii="Arial" w:hAnsi="Arial" w:cs="Arial"/>
                <w:bCs/>
                <w:sz w:val="22"/>
                <w:szCs w:val="22"/>
              </w:rPr>
              <w:t>Arthrobacter phage Jordan</w:t>
            </w:r>
          </w:p>
        </w:tc>
        <w:tc>
          <w:tcPr>
            <w:tcW w:w="1559" w:type="dxa"/>
          </w:tcPr>
          <w:p w14:paraId="6273134B" w14:textId="0D358EE0" w:rsidR="00AD4423" w:rsidRPr="00927742" w:rsidRDefault="00AD4423" w:rsidP="00AD4423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927742">
              <w:rPr>
                <w:rFonts w:ascii="Arial" w:hAnsi="Arial" w:cs="Arial"/>
                <w:bCs/>
                <w:sz w:val="22"/>
                <w:szCs w:val="22"/>
              </w:rPr>
              <w:t>MF189176</w:t>
            </w:r>
          </w:p>
        </w:tc>
        <w:tc>
          <w:tcPr>
            <w:tcW w:w="3628" w:type="dxa"/>
          </w:tcPr>
          <w:p w14:paraId="73B805F3" w14:textId="585782A6" w:rsidR="00AD4423" w:rsidRPr="00927742" w:rsidRDefault="00AD4423" w:rsidP="00AD4423">
            <w:pPr>
              <w:spacing w:before="120" w:after="120"/>
              <w:rPr>
                <w:rFonts w:ascii="Arial" w:hAnsi="Arial" w:cs="Arial"/>
                <w:bCs/>
                <w:i/>
                <w:iCs/>
                <w:sz w:val="22"/>
                <w:szCs w:val="22"/>
              </w:rPr>
            </w:pPr>
            <w:r w:rsidRPr="00927742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Arthrobacter virus Shade</w:t>
            </w:r>
          </w:p>
        </w:tc>
      </w:tr>
      <w:tr w:rsidR="00AD4423" w:rsidRPr="00927742" w14:paraId="09C282A5" w14:textId="77777777" w:rsidTr="00AD4423">
        <w:tc>
          <w:tcPr>
            <w:tcW w:w="3823" w:type="dxa"/>
          </w:tcPr>
          <w:p w14:paraId="432CB8BE" w14:textId="5DF948FD" w:rsidR="00AD4423" w:rsidRPr="00927742" w:rsidRDefault="00AD4423" w:rsidP="00AD4423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927742">
              <w:rPr>
                <w:rFonts w:ascii="Arial" w:hAnsi="Arial" w:cs="Arial"/>
                <w:bCs/>
                <w:sz w:val="22"/>
                <w:szCs w:val="22"/>
              </w:rPr>
              <w:t>Arthrobacter phage Sonny</w:t>
            </w:r>
          </w:p>
        </w:tc>
        <w:tc>
          <w:tcPr>
            <w:tcW w:w="1559" w:type="dxa"/>
          </w:tcPr>
          <w:p w14:paraId="25B82745" w14:textId="19388C88" w:rsidR="00AD4423" w:rsidRPr="00927742" w:rsidRDefault="00AD4423" w:rsidP="00AD4423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927742">
              <w:rPr>
                <w:rFonts w:ascii="Arial" w:hAnsi="Arial" w:cs="Arial"/>
                <w:bCs/>
                <w:sz w:val="22"/>
                <w:szCs w:val="22"/>
              </w:rPr>
              <w:t>KU160665.1</w:t>
            </w:r>
          </w:p>
        </w:tc>
        <w:tc>
          <w:tcPr>
            <w:tcW w:w="3628" w:type="dxa"/>
          </w:tcPr>
          <w:p w14:paraId="24C7382B" w14:textId="5EE5D193" w:rsidR="00AD4423" w:rsidRPr="00927742" w:rsidRDefault="00AD4423" w:rsidP="00AD4423">
            <w:pPr>
              <w:spacing w:before="120" w:after="120"/>
              <w:rPr>
                <w:rFonts w:ascii="Arial" w:hAnsi="Arial" w:cs="Arial"/>
                <w:bCs/>
                <w:i/>
                <w:iCs/>
                <w:sz w:val="22"/>
                <w:szCs w:val="22"/>
              </w:rPr>
            </w:pPr>
            <w:r w:rsidRPr="00927742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Arthrobacter virus Shade</w:t>
            </w:r>
          </w:p>
        </w:tc>
      </w:tr>
    </w:tbl>
    <w:p w14:paraId="1A5DD86C" w14:textId="77777777" w:rsidR="00AD4423" w:rsidRPr="00927742" w:rsidRDefault="00AD4423" w:rsidP="007B1846">
      <w:pPr>
        <w:spacing w:before="120" w:after="120"/>
        <w:rPr>
          <w:rFonts w:ascii="Arial" w:hAnsi="Arial" w:cs="Arial"/>
          <w:b/>
          <w:sz w:val="22"/>
          <w:szCs w:val="22"/>
        </w:rPr>
      </w:pPr>
    </w:p>
    <w:p w14:paraId="088E01CF" w14:textId="77777777" w:rsidR="00AD4423" w:rsidRPr="00927742" w:rsidRDefault="00AD4423" w:rsidP="007B1846">
      <w:pPr>
        <w:spacing w:before="120" w:after="120"/>
        <w:rPr>
          <w:rFonts w:ascii="Arial" w:hAnsi="Arial" w:cs="Arial"/>
          <w:b/>
          <w:sz w:val="22"/>
          <w:szCs w:val="22"/>
        </w:rPr>
      </w:pPr>
    </w:p>
    <w:p w14:paraId="784DF11A" w14:textId="775810EB" w:rsidR="00237296" w:rsidRPr="00927742" w:rsidRDefault="00237296" w:rsidP="007B1846">
      <w:pPr>
        <w:spacing w:before="120" w:after="120"/>
        <w:rPr>
          <w:rFonts w:ascii="Arial" w:hAnsi="Arial" w:cs="Arial"/>
          <w:b/>
        </w:rPr>
      </w:pPr>
      <w:r w:rsidRPr="00927742">
        <w:rPr>
          <w:rFonts w:ascii="Arial" w:hAnsi="Arial" w:cs="Arial"/>
          <w:b/>
        </w:rPr>
        <w:t>References</w:t>
      </w:r>
    </w:p>
    <w:p w14:paraId="045BF607" w14:textId="56FA2908" w:rsidR="005D1640" w:rsidRPr="00927742" w:rsidRDefault="005D1640" w:rsidP="007B1846">
      <w:pPr>
        <w:spacing w:before="120" w:after="120"/>
        <w:rPr>
          <w:rFonts w:ascii="Arial" w:hAnsi="Arial" w:cs="Arial"/>
          <w:b/>
          <w:sz w:val="22"/>
          <w:szCs w:val="22"/>
        </w:rPr>
      </w:pPr>
    </w:p>
    <w:p w14:paraId="7FB07196" w14:textId="0011D8BB" w:rsidR="00860310" w:rsidRPr="00927742" w:rsidRDefault="00860310" w:rsidP="00927742">
      <w:pPr>
        <w:pStyle w:val="ListParagraph"/>
        <w:numPr>
          <w:ilvl w:val="0"/>
          <w:numId w:val="5"/>
        </w:numPr>
        <w:spacing w:before="120" w:after="120"/>
        <w:rPr>
          <w:rFonts w:ascii="Arial" w:hAnsi="Arial" w:cs="Arial"/>
          <w:bCs/>
          <w:sz w:val="22"/>
          <w:szCs w:val="22"/>
        </w:rPr>
      </w:pPr>
      <w:r w:rsidRPr="00927742">
        <w:rPr>
          <w:rFonts w:ascii="Arial" w:hAnsi="Arial" w:cs="Arial"/>
          <w:bCs/>
          <w:sz w:val="22"/>
          <w:szCs w:val="22"/>
        </w:rPr>
        <w:t xml:space="preserve">Moraru C.  </w:t>
      </w:r>
      <w:r w:rsidRPr="00927742">
        <w:rPr>
          <w:rFonts w:ascii="Arial" w:hAnsi="Arial" w:cs="Arial"/>
          <w:sz w:val="22"/>
          <w:szCs w:val="22"/>
        </w:rPr>
        <w:t xml:space="preserve">VIRIDIC (Virus Intergenomic Distance Calculator) computes pairwise intergenomic distances/similarities amongst phage genomes. </w:t>
      </w:r>
      <w:hyperlink r:id="rId10" w:history="1">
        <w:r w:rsidRPr="00927742">
          <w:rPr>
            <w:rStyle w:val="Hyperlink"/>
            <w:rFonts w:ascii="Arial" w:hAnsi="Arial" w:cs="Arial"/>
            <w:sz w:val="22"/>
            <w:szCs w:val="22"/>
          </w:rPr>
          <w:t>http://kronos.icbm.uni-oldenburg.de/viridic/</w:t>
        </w:r>
      </w:hyperlink>
      <w:r w:rsidRPr="00927742">
        <w:rPr>
          <w:rFonts w:ascii="Arial" w:hAnsi="Arial" w:cs="Arial"/>
          <w:sz w:val="22"/>
          <w:szCs w:val="22"/>
        </w:rPr>
        <w:t xml:space="preserve"> </w:t>
      </w:r>
    </w:p>
    <w:p w14:paraId="5605047A" w14:textId="77777777" w:rsidR="005D1640" w:rsidRPr="00927742" w:rsidRDefault="005D1640" w:rsidP="007B1846">
      <w:pPr>
        <w:spacing w:before="120" w:after="120"/>
        <w:rPr>
          <w:rFonts w:ascii="Arial" w:hAnsi="Arial" w:cs="Arial"/>
          <w:bCs/>
          <w:sz w:val="22"/>
          <w:szCs w:val="22"/>
        </w:rPr>
      </w:pPr>
    </w:p>
    <w:sectPr w:rsidR="005D1640" w:rsidRPr="00927742" w:rsidSect="00584D75">
      <w:headerReference w:type="default" r:id="rId11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EA25B91" w14:textId="77777777" w:rsidR="005E721A" w:rsidRDefault="005E721A" w:rsidP="004609D1">
      <w:r>
        <w:separator/>
      </w:r>
    </w:p>
  </w:endnote>
  <w:endnote w:type="continuationSeparator" w:id="0">
    <w:p w14:paraId="561D69F9" w14:textId="77777777" w:rsidR="005E721A" w:rsidRDefault="005E721A" w:rsidP="004609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﷽﷽﷽﷽﷽﷽뺭젪爧뫝ᘀƇ惀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A172240" w14:textId="77777777" w:rsidR="005E721A" w:rsidRDefault="005E721A" w:rsidP="004609D1">
      <w:r>
        <w:separator/>
      </w:r>
    </w:p>
  </w:footnote>
  <w:footnote w:type="continuationSeparator" w:id="0">
    <w:p w14:paraId="40DA35B9" w14:textId="77777777" w:rsidR="005E721A" w:rsidRDefault="005E721A" w:rsidP="004609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661BE9" w14:textId="63E9DF04" w:rsidR="004609D1" w:rsidRDefault="00F12E84" w:rsidP="004609D1">
    <w:pPr>
      <w:pStyle w:val="Header"/>
      <w:jc w:val="right"/>
    </w:pPr>
    <w:r>
      <w:t>March</w:t>
    </w:r>
    <w:r w:rsidR="004609D1">
      <w:t xml:space="preserve"> 20</w:t>
    </w:r>
    <w:r>
      <w:t>20</w:t>
    </w:r>
  </w:p>
  <w:p w14:paraId="5FA59287" w14:textId="77777777" w:rsidR="004609D1" w:rsidRDefault="004609D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639374E"/>
    <w:multiLevelType w:val="hybridMultilevel"/>
    <w:tmpl w:val="0A6C3608"/>
    <w:lvl w:ilvl="0" w:tplc="10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5000D71"/>
    <w:multiLevelType w:val="hybridMultilevel"/>
    <w:tmpl w:val="78C0DFA8"/>
    <w:lvl w:ilvl="0" w:tplc="10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47B3689A"/>
    <w:multiLevelType w:val="hybridMultilevel"/>
    <w:tmpl w:val="6C9E615E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1A60347"/>
    <w:multiLevelType w:val="hybridMultilevel"/>
    <w:tmpl w:val="A8AA3690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4"/>
  </w:num>
  <w:num w:numId="3">
    <w:abstractNumId w:val="1"/>
  </w:num>
  <w:num w:numId="4">
    <w:abstractNumId w:val="0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6"/>
  <w:proofState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B35"/>
    <w:rsid w:val="0000334F"/>
    <w:rsid w:val="0000363F"/>
    <w:rsid w:val="00035181"/>
    <w:rsid w:val="00041A6A"/>
    <w:rsid w:val="0006407D"/>
    <w:rsid w:val="00071A88"/>
    <w:rsid w:val="00074276"/>
    <w:rsid w:val="00076EF6"/>
    <w:rsid w:val="000834F4"/>
    <w:rsid w:val="00084801"/>
    <w:rsid w:val="000945FD"/>
    <w:rsid w:val="000A22DE"/>
    <w:rsid w:val="000A6152"/>
    <w:rsid w:val="000A7D02"/>
    <w:rsid w:val="000B2475"/>
    <w:rsid w:val="000B4844"/>
    <w:rsid w:val="000B5CE2"/>
    <w:rsid w:val="000C7139"/>
    <w:rsid w:val="000D3CCD"/>
    <w:rsid w:val="000E69E9"/>
    <w:rsid w:val="000F27A6"/>
    <w:rsid w:val="00121243"/>
    <w:rsid w:val="00122AF9"/>
    <w:rsid w:val="00123B8F"/>
    <w:rsid w:val="00132568"/>
    <w:rsid w:val="00154965"/>
    <w:rsid w:val="0017440B"/>
    <w:rsid w:val="00187956"/>
    <w:rsid w:val="001A2500"/>
    <w:rsid w:val="001B0356"/>
    <w:rsid w:val="001C1BF5"/>
    <w:rsid w:val="001D3F64"/>
    <w:rsid w:val="001D4AAF"/>
    <w:rsid w:val="001E36C8"/>
    <w:rsid w:val="001E6D21"/>
    <w:rsid w:val="00215F51"/>
    <w:rsid w:val="00226827"/>
    <w:rsid w:val="0022706E"/>
    <w:rsid w:val="00237296"/>
    <w:rsid w:val="002465A7"/>
    <w:rsid w:val="00262EDD"/>
    <w:rsid w:val="00286FE5"/>
    <w:rsid w:val="00296A03"/>
    <w:rsid w:val="002A43A2"/>
    <w:rsid w:val="002B0EBC"/>
    <w:rsid w:val="002C03EF"/>
    <w:rsid w:val="002D55C6"/>
    <w:rsid w:val="002F2194"/>
    <w:rsid w:val="002F51EA"/>
    <w:rsid w:val="002F53BA"/>
    <w:rsid w:val="002F5CC7"/>
    <w:rsid w:val="002F6249"/>
    <w:rsid w:val="003030E4"/>
    <w:rsid w:val="003263A5"/>
    <w:rsid w:val="00327677"/>
    <w:rsid w:val="00350BFB"/>
    <w:rsid w:val="00351D0D"/>
    <w:rsid w:val="0035571D"/>
    <w:rsid w:val="00360C13"/>
    <w:rsid w:val="00365B9B"/>
    <w:rsid w:val="00380B0D"/>
    <w:rsid w:val="00396B69"/>
    <w:rsid w:val="003C01E0"/>
    <w:rsid w:val="003F3772"/>
    <w:rsid w:val="003F4FFD"/>
    <w:rsid w:val="00404760"/>
    <w:rsid w:val="00412944"/>
    <w:rsid w:val="0042253D"/>
    <w:rsid w:val="004304FF"/>
    <w:rsid w:val="004609D1"/>
    <w:rsid w:val="00487393"/>
    <w:rsid w:val="004A4902"/>
    <w:rsid w:val="004D711E"/>
    <w:rsid w:val="004E4914"/>
    <w:rsid w:val="004F5E21"/>
    <w:rsid w:val="00536091"/>
    <w:rsid w:val="00554817"/>
    <w:rsid w:val="00556D4B"/>
    <w:rsid w:val="00583286"/>
    <w:rsid w:val="00584D75"/>
    <w:rsid w:val="005A465C"/>
    <w:rsid w:val="005A697E"/>
    <w:rsid w:val="005C1A55"/>
    <w:rsid w:val="005D1640"/>
    <w:rsid w:val="005D5C6E"/>
    <w:rsid w:val="005E721A"/>
    <w:rsid w:val="00604988"/>
    <w:rsid w:val="00610D3A"/>
    <w:rsid w:val="00610F11"/>
    <w:rsid w:val="006164B4"/>
    <w:rsid w:val="00631668"/>
    <w:rsid w:val="0063589C"/>
    <w:rsid w:val="0064037B"/>
    <w:rsid w:val="00646A22"/>
    <w:rsid w:val="006550ED"/>
    <w:rsid w:val="00670B2E"/>
    <w:rsid w:val="00696D9C"/>
    <w:rsid w:val="006B664E"/>
    <w:rsid w:val="006B6877"/>
    <w:rsid w:val="006C6960"/>
    <w:rsid w:val="006D2B31"/>
    <w:rsid w:val="006E3501"/>
    <w:rsid w:val="007047AF"/>
    <w:rsid w:val="0072338D"/>
    <w:rsid w:val="00733714"/>
    <w:rsid w:val="00743C98"/>
    <w:rsid w:val="00750B77"/>
    <w:rsid w:val="007547EA"/>
    <w:rsid w:val="007611D2"/>
    <w:rsid w:val="00765614"/>
    <w:rsid w:val="00772C91"/>
    <w:rsid w:val="007843C5"/>
    <w:rsid w:val="00786E0E"/>
    <w:rsid w:val="00793391"/>
    <w:rsid w:val="00795D66"/>
    <w:rsid w:val="007A7DFF"/>
    <w:rsid w:val="007B1846"/>
    <w:rsid w:val="007B24DA"/>
    <w:rsid w:val="007B34A8"/>
    <w:rsid w:val="007E56F2"/>
    <w:rsid w:val="0081653F"/>
    <w:rsid w:val="0082104E"/>
    <w:rsid w:val="00824222"/>
    <w:rsid w:val="00830673"/>
    <w:rsid w:val="00853539"/>
    <w:rsid w:val="00857A32"/>
    <w:rsid w:val="00860310"/>
    <w:rsid w:val="008831E4"/>
    <w:rsid w:val="00883B83"/>
    <w:rsid w:val="00887D4D"/>
    <w:rsid w:val="00891DEA"/>
    <w:rsid w:val="008A1420"/>
    <w:rsid w:val="008B657D"/>
    <w:rsid w:val="008D4F59"/>
    <w:rsid w:val="009018F4"/>
    <w:rsid w:val="00913922"/>
    <w:rsid w:val="00927742"/>
    <w:rsid w:val="009505C5"/>
    <w:rsid w:val="009513B3"/>
    <w:rsid w:val="00957E83"/>
    <w:rsid w:val="009733B1"/>
    <w:rsid w:val="009A63E5"/>
    <w:rsid w:val="009B5377"/>
    <w:rsid w:val="009C29D0"/>
    <w:rsid w:val="009C5E37"/>
    <w:rsid w:val="009E1DEF"/>
    <w:rsid w:val="009F1E18"/>
    <w:rsid w:val="00A03C8D"/>
    <w:rsid w:val="00A04A34"/>
    <w:rsid w:val="00A31C20"/>
    <w:rsid w:val="00A47567"/>
    <w:rsid w:val="00A55CD4"/>
    <w:rsid w:val="00A663BA"/>
    <w:rsid w:val="00A8707C"/>
    <w:rsid w:val="00A93526"/>
    <w:rsid w:val="00AA3BF0"/>
    <w:rsid w:val="00AB6775"/>
    <w:rsid w:val="00AC0815"/>
    <w:rsid w:val="00AC605A"/>
    <w:rsid w:val="00AC620D"/>
    <w:rsid w:val="00AD040D"/>
    <w:rsid w:val="00AD4423"/>
    <w:rsid w:val="00AD7922"/>
    <w:rsid w:val="00AE6609"/>
    <w:rsid w:val="00AE6FB4"/>
    <w:rsid w:val="00B1056B"/>
    <w:rsid w:val="00B11029"/>
    <w:rsid w:val="00B13B77"/>
    <w:rsid w:val="00B2214B"/>
    <w:rsid w:val="00B36C9C"/>
    <w:rsid w:val="00B52DF3"/>
    <w:rsid w:val="00B62F80"/>
    <w:rsid w:val="00B634B7"/>
    <w:rsid w:val="00B92F07"/>
    <w:rsid w:val="00B97EDC"/>
    <w:rsid w:val="00BA7C8B"/>
    <w:rsid w:val="00BB3850"/>
    <w:rsid w:val="00BD68D8"/>
    <w:rsid w:val="00C134C5"/>
    <w:rsid w:val="00C14FBF"/>
    <w:rsid w:val="00C35DAD"/>
    <w:rsid w:val="00C40BA4"/>
    <w:rsid w:val="00C61519"/>
    <w:rsid w:val="00C63232"/>
    <w:rsid w:val="00C63790"/>
    <w:rsid w:val="00C72BBB"/>
    <w:rsid w:val="00C8180D"/>
    <w:rsid w:val="00C85371"/>
    <w:rsid w:val="00CA467A"/>
    <w:rsid w:val="00CB2F6E"/>
    <w:rsid w:val="00CB5EA8"/>
    <w:rsid w:val="00CD030E"/>
    <w:rsid w:val="00D005BE"/>
    <w:rsid w:val="00D2141A"/>
    <w:rsid w:val="00D31F56"/>
    <w:rsid w:val="00D406A2"/>
    <w:rsid w:val="00D40FB4"/>
    <w:rsid w:val="00D5298F"/>
    <w:rsid w:val="00D572F3"/>
    <w:rsid w:val="00DB5FFF"/>
    <w:rsid w:val="00DB6B04"/>
    <w:rsid w:val="00DD6DAC"/>
    <w:rsid w:val="00DF35BB"/>
    <w:rsid w:val="00DF4107"/>
    <w:rsid w:val="00DF7F00"/>
    <w:rsid w:val="00E01C77"/>
    <w:rsid w:val="00E245D0"/>
    <w:rsid w:val="00E46C93"/>
    <w:rsid w:val="00E54331"/>
    <w:rsid w:val="00E71BCC"/>
    <w:rsid w:val="00E75DB4"/>
    <w:rsid w:val="00E84439"/>
    <w:rsid w:val="00E87897"/>
    <w:rsid w:val="00EA1882"/>
    <w:rsid w:val="00EA68E3"/>
    <w:rsid w:val="00EA6E15"/>
    <w:rsid w:val="00EA7785"/>
    <w:rsid w:val="00ED3384"/>
    <w:rsid w:val="00F05B35"/>
    <w:rsid w:val="00F12E84"/>
    <w:rsid w:val="00F1492B"/>
    <w:rsid w:val="00F15450"/>
    <w:rsid w:val="00F158B6"/>
    <w:rsid w:val="00F33B2C"/>
    <w:rsid w:val="00F50DBA"/>
    <w:rsid w:val="00F552E6"/>
    <w:rsid w:val="00F67DA1"/>
    <w:rsid w:val="00F81240"/>
    <w:rsid w:val="00F82850"/>
    <w:rsid w:val="00F912A8"/>
    <w:rsid w:val="00FA77FD"/>
    <w:rsid w:val="00FB3A0F"/>
    <w:rsid w:val="00FC5EBA"/>
    <w:rsid w:val="00FC72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E7551A"/>
  <w14:defaultImageDpi w14:val="32767"/>
  <w15:chartTrackingRefBased/>
  <w15:docId w15:val="{355D0E48-D167-B343-BCD6-4415C1ADD9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character" w:customStyle="1" w:styleId="BodyTextIndentChar">
    <w:name w:val="Body Text Indent Char"/>
    <w:basedOn w:val="DefaultParagraphFont"/>
    <w:link w:val="BodyTextIndent"/>
    <w:semiHidden/>
    <w:rsid w:val="00F05B35"/>
    <w:rPr>
      <w:rFonts w:ascii="Times" w:eastAsia="Times" w:hAnsi="Times" w:cs="Times New Roman"/>
      <w:szCs w:val="20"/>
      <w:lang w:val="en-US" w:eastAsia="en-GB"/>
    </w:rPr>
  </w:style>
  <w:style w:type="table" w:styleId="TableGrid">
    <w:name w:val="Table Grid"/>
    <w:basedOn w:val="TableNormal"/>
    <w:uiPriority w:val="5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rsid w:val="00F05B35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6960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rsid w:val="006C6960"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ListParagraph">
    <w:name w:val="List Paragraph"/>
    <w:basedOn w:val="Normal"/>
    <w:uiPriority w:val="34"/>
    <w:qFormat/>
    <w:rsid w:val="00D2141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6149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17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about:blank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hyperlink" Target="http://kronos.icbm.uni-oldenburg.de/viridic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t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4</Pages>
  <Words>443</Words>
  <Characters>2530</Characters>
  <Application>Microsoft Office Word</Application>
  <DocSecurity>0</DocSecurity>
  <Lines>21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cp:keywords/>
  <dc:description/>
  <cp:lastModifiedBy>Peter Walker</cp:lastModifiedBy>
  <cp:revision>17</cp:revision>
  <dcterms:created xsi:type="dcterms:W3CDTF">2020-05-07T14:41:00Z</dcterms:created>
  <dcterms:modified xsi:type="dcterms:W3CDTF">2021-03-04T06:23:00Z</dcterms:modified>
</cp:coreProperties>
</file>